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815" w:rsidRDefault="007140E5" w:rsidP="005E081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6B5D76" w:rsidRPr="007D1BBE" w:rsidRDefault="00CA1C27" w:rsidP="008F76A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hAnsi="Times New Roman" w:cs="Times New Roman"/>
          <w:color w:val="000000" w:themeColor="text1"/>
          <w:sz w:val="12"/>
          <w:szCs w:val="12"/>
        </w:rPr>
        <w:t>1.</w:t>
      </w:r>
      <w:r w:rsidR="00962C64" w:rsidRPr="00962C64">
        <w:t xml:space="preserve"> </w:t>
      </w:r>
      <w:r w:rsidR="004F16B0">
        <w:rPr>
          <w:rFonts w:ascii="Times New Roman" w:eastAsia="Calibri" w:hAnsi="Times New Roman" w:cs="Times New Roman"/>
          <w:bCs/>
          <w:sz w:val="12"/>
          <w:szCs w:val="12"/>
        </w:rPr>
        <w:t xml:space="preserve">Постановление администрации </w:t>
      </w:r>
      <w:r w:rsidR="004F16B0" w:rsidRPr="00962C64">
        <w:rPr>
          <w:rFonts w:ascii="Times New Roman" w:eastAsia="Calibri" w:hAnsi="Times New Roman" w:cs="Times New Roman"/>
          <w:bCs/>
          <w:sz w:val="12"/>
          <w:szCs w:val="12"/>
        </w:rPr>
        <w:t>мун</w:t>
      </w:r>
      <w:r w:rsidR="004F16B0">
        <w:rPr>
          <w:rFonts w:ascii="Times New Roman" w:eastAsia="Calibri" w:hAnsi="Times New Roman" w:cs="Times New Roman"/>
          <w:bCs/>
          <w:sz w:val="12"/>
          <w:szCs w:val="12"/>
        </w:rPr>
        <w:t xml:space="preserve">иципального района Сергиевский </w:t>
      </w:r>
      <w:r w:rsidR="004F16B0" w:rsidRPr="00962C64">
        <w:rPr>
          <w:rFonts w:ascii="Times New Roman" w:eastAsia="Calibri" w:hAnsi="Times New Roman" w:cs="Times New Roman"/>
          <w:bCs/>
          <w:sz w:val="12"/>
          <w:szCs w:val="12"/>
        </w:rPr>
        <w:t xml:space="preserve">Самарской области </w:t>
      </w:r>
      <w:r w:rsidR="006B5D76">
        <w:rPr>
          <w:rFonts w:ascii="Times New Roman" w:eastAsia="Calibri" w:hAnsi="Times New Roman" w:cs="Times New Roman"/>
          <w:bCs/>
          <w:sz w:val="12"/>
          <w:szCs w:val="12"/>
        </w:rPr>
        <w:t>№1211 от «19</w:t>
      </w:r>
      <w:r w:rsidR="004F16B0">
        <w:rPr>
          <w:rFonts w:ascii="Times New Roman" w:eastAsia="Calibri" w:hAnsi="Times New Roman" w:cs="Times New Roman"/>
          <w:bCs/>
          <w:sz w:val="12"/>
          <w:szCs w:val="12"/>
        </w:rPr>
        <w:t xml:space="preserve">» октября 2022 года </w:t>
      </w:r>
      <w:r w:rsidR="004F16B0" w:rsidRPr="00962C64">
        <w:rPr>
          <w:rFonts w:ascii="Times New Roman" w:hAnsi="Times New Roman" w:cs="Times New Roman"/>
          <w:sz w:val="12"/>
          <w:szCs w:val="12"/>
        </w:rPr>
        <w:t>«</w:t>
      </w:r>
      <w:r w:rsidR="006B5D76" w:rsidRPr="006B5D76">
        <w:rPr>
          <w:rFonts w:ascii="Times New Roman" w:hAnsi="Times New Roman" w:cs="Times New Roman"/>
          <w:sz w:val="12"/>
          <w:szCs w:val="12"/>
        </w:rPr>
        <w:t>Об утверждении Административного регламента предоставления муниципальной услуги «Предоставление разрешения на осуществление земляных работ» на территории муниципального района Сергиевский Самарской области</w:t>
      </w:r>
      <w:r w:rsidR="004F16B0" w:rsidRPr="00BA55DA">
        <w:rPr>
          <w:rFonts w:ascii="Times New Roman" w:hAnsi="Times New Roman" w:cs="Times New Roman"/>
          <w:sz w:val="12"/>
          <w:szCs w:val="12"/>
        </w:rPr>
        <w:t>»</w:t>
      </w:r>
      <w:r w:rsidR="004F16B0">
        <w:rPr>
          <w:rFonts w:ascii="Times New Roman" w:eastAsia="Calibri" w:hAnsi="Times New Roman" w:cs="Times New Roman"/>
          <w:bCs/>
          <w:sz w:val="12"/>
          <w:szCs w:val="12"/>
        </w:rPr>
        <w:t>……………………………………………</w:t>
      </w:r>
      <w:r w:rsidR="006B5D76">
        <w:rPr>
          <w:rFonts w:ascii="Times New Roman" w:eastAsia="Calibri" w:hAnsi="Times New Roman" w:cs="Times New Roman"/>
          <w:bCs/>
          <w:sz w:val="12"/>
          <w:szCs w:val="12"/>
        </w:rPr>
        <w:t>………………………….</w:t>
      </w:r>
      <w:r w:rsidR="003F6BE1">
        <w:rPr>
          <w:rFonts w:ascii="Times New Roman" w:eastAsia="Calibri" w:hAnsi="Times New Roman" w:cs="Times New Roman"/>
          <w:bCs/>
          <w:sz w:val="12"/>
          <w:szCs w:val="12"/>
        </w:rPr>
        <w:t>3</w:t>
      </w:r>
    </w:p>
    <w:p w:rsidR="008F76AB" w:rsidRDefault="0082638A" w:rsidP="00423CA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BA55DA">
        <w:rPr>
          <w:rFonts w:ascii="Times New Roman" w:eastAsia="Calibri" w:hAnsi="Times New Roman" w:cs="Times New Roman"/>
          <w:bCs/>
          <w:sz w:val="12"/>
          <w:szCs w:val="12"/>
        </w:rPr>
        <w:t xml:space="preserve">. </w:t>
      </w:r>
      <w:r w:rsidR="008F76AB">
        <w:rPr>
          <w:rFonts w:ascii="Times New Roman" w:eastAsia="Calibri" w:hAnsi="Times New Roman" w:cs="Times New Roman"/>
          <w:bCs/>
          <w:sz w:val="12"/>
          <w:szCs w:val="12"/>
        </w:rPr>
        <w:t xml:space="preserve">Решение собрания представителей сельского поселения Светлодольск </w:t>
      </w:r>
      <w:r w:rsidR="008F76AB" w:rsidRPr="00962C64">
        <w:rPr>
          <w:rFonts w:ascii="Times New Roman" w:eastAsia="Calibri" w:hAnsi="Times New Roman" w:cs="Times New Roman"/>
          <w:bCs/>
          <w:sz w:val="12"/>
          <w:szCs w:val="12"/>
        </w:rPr>
        <w:t>мун</w:t>
      </w:r>
      <w:r w:rsidR="008F76AB">
        <w:rPr>
          <w:rFonts w:ascii="Times New Roman" w:eastAsia="Calibri" w:hAnsi="Times New Roman" w:cs="Times New Roman"/>
          <w:bCs/>
          <w:sz w:val="12"/>
          <w:szCs w:val="12"/>
        </w:rPr>
        <w:t xml:space="preserve">иципального района Сергиевский </w:t>
      </w:r>
      <w:r w:rsidR="008F76AB" w:rsidRPr="00962C64">
        <w:rPr>
          <w:rFonts w:ascii="Times New Roman" w:eastAsia="Calibri" w:hAnsi="Times New Roman" w:cs="Times New Roman"/>
          <w:bCs/>
          <w:sz w:val="12"/>
          <w:szCs w:val="12"/>
        </w:rPr>
        <w:t xml:space="preserve">Самарской области </w:t>
      </w:r>
      <w:r w:rsidR="00423CAA">
        <w:rPr>
          <w:rFonts w:ascii="Times New Roman" w:eastAsia="Calibri" w:hAnsi="Times New Roman" w:cs="Times New Roman"/>
          <w:bCs/>
          <w:sz w:val="12"/>
          <w:szCs w:val="12"/>
        </w:rPr>
        <w:t>№31</w:t>
      </w:r>
      <w:r w:rsidR="008F76AB">
        <w:rPr>
          <w:rFonts w:ascii="Times New Roman" w:eastAsia="Calibri" w:hAnsi="Times New Roman" w:cs="Times New Roman"/>
          <w:bCs/>
          <w:sz w:val="12"/>
          <w:szCs w:val="12"/>
        </w:rPr>
        <w:t xml:space="preserve"> от «17» октября 2022 года </w:t>
      </w:r>
      <w:r w:rsidR="008F76AB" w:rsidRPr="00962C64">
        <w:rPr>
          <w:rFonts w:ascii="Times New Roman" w:hAnsi="Times New Roman" w:cs="Times New Roman"/>
          <w:sz w:val="12"/>
          <w:szCs w:val="12"/>
        </w:rPr>
        <w:t>«</w:t>
      </w:r>
      <w:r w:rsidR="00423CAA" w:rsidRPr="00423CAA">
        <w:rPr>
          <w:rFonts w:ascii="Times New Roman" w:hAnsi="Times New Roman" w:cs="Times New Roman"/>
          <w:sz w:val="12"/>
          <w:szCs w:val="12"/>
        </w:rPr>
        <w:t>Об утверждении средней стоимости одного квадратного метра общей площади жилья по сельскому поселению Светлодольск муниципального района Сергиевский на IV квартал 2022г.</w:t>
      </w:r>
      <w:r w:rsidR="008F76AB" w:rsidRPr="00BA55DA">
        <w:rPr>
          <w:rFonts w:ascii="Times New Roman" w:hAnsi="Times New Roman" w:cs="Times New Roman"/>
          <w:sz w:val="12"/>
          <w:szCs w:val="12"/>
        </w:rPr>
        <w:t>»</w:t>
      </w:r>
      <w:r w:rsidR="008F76AB">
        <w:rPr>
          <w:rFonts w:ascii="Times New Roman" w:eastAsia="Calibri" w:hAnsi="Times New Roman" w:cs="Times New Roman"/>
          <w:bCs/>
          <w:sz w:val="12"/>
          <w:szCs w:val="12"/>
        </w:rPr>
        <w:t>…………</w:t>
      </w:r>
      <w:r w:rsidR="00423CAA">
        <w:rPr>
          <w:rFonts w:ascii="Times New Roman" w:eastAsia="Calibri" w:hAnsi="Times New Roman" w:cs="Times New Roman"/>
          <w:bCs/>
          <w:sz w:val="12"/>
          <w:szCs w:val="12"/>
        </w:rPr>
        <w:t>…………………………………………………………………...</w:t>
      </w:r>
      <w:r>
        <w:rPr>
          <w:rFonts w:ascii="Times New Roman" w:eastAsia="Calibri" w:hAnsi="Times New Roman" w:cs="Times New Roman"/>
          <w:bCs/>
          <w:sz w:val="12"/>
          <w:szCs w:val="12"/>
        </w:rPr>
        <w:t>12</w:t>
      </w:r>
    </w:p>
    <w:p w:rsidR="00423CAA" w:rsidRDefault="0082638A" w:rsidP="000E6E2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515958">
        <w:rPr>
          <w:rFonts w:ascii="Times New Roman" w:eastAsia="Calibri" w:hAnsi="Times New Roman" w:cs="Times New Roman"/>
          <w:bCs/>
          <w:sz w:val="12"/>
          <w:szCs w:val="12"/>
        </w:rPr>
        <w:t xml:space="preserve">. </w:t>
      </w:r>
      <w:proofErr w:type="gramStart"/>
      <w:r w:rsidR="00423CAA">
        <w:rPr>
          <w:rFonts w:ascii="Times New Roman" w:eastAsia="Calibri" w:hAnsi="Times New Roman" w:cs="Times New Roman"/>
          <w:bCs/>
          <w:sz w:val="12"/>
          <w:szCs w:val="12"/>
        </w:rPr>
        <w:t xml:space="preserve">Постановление администрации </w:t>
      </w:r>
      <w:r w:rsidR="00423CAA" w:rsidRPr="00423CAA">
        <w:rPr>
          <w:rFonts w:ascii="Times New Roman" w:hAnsi="Times New Roman" w:cs="Times New Roman"/>
          <w:sz w:val="12"/>
          <w:szCs w:val="12"/>
        </w:rPr>
        <w:t>сельского поселения Светлодольск</w:t>
      </w:r>
      <w:r w:rsidR="00423CAA" w:rsidRPr="00962C64">
        <w:rPr>
          <w:rFonts w:ascii="Times New Roman" w:eastAsia="Calibri" w:hAnsi="Times New Roman" w:cs="Times New Roman"/>
          <w:bCs/>
          <w:sz w:val="12"/>
          <w:szCs w:val="12"/>
        </w:rPr>
        <w:t xml:space="preserve"> мун</w:t>
      </w:r>
      <w:r w:rsidR="00423CAA">
        <w:rPr>
          <w:rFonts w:ascii="Times New Roman" w:eastAsia="Calibri" w:hAnsi="Times New Roman" w:cs="Times New Roman"/>
          <w:bCs/>
          <w:sz w:val="12"/>
          <w:szCs w:val="12"/>
        </w:rPr>
        <w:t xml:space="preserve">иципального района Сергиевский </w:t>
      </w:r>
      <w:r w:rsidR="00423CAA" w:rsidRPr="00962C64">
        <w:rPr>
          <w:rFonts w:ascii="Times New Roman" w:eastAsia="Calibri" w:hAnsi="Times New Roman" w:cs="Times New Roman"/>
          <w:bCs/>
          <w:sz w:val="12"/>
          <w:szCs w:val="12"/>
        </w:rPr>
        <w:t xml:space="preserve">Самарской области </w:t>
      </w:r>
      <w:r w:rsidR="00423CAA">
        <w:rPr>
          <w:rFonts w:ascii="Times New Roman" w:eastAsia="Calibri" w:hAnsi="Times New Roman" w:cs="Times New Roman"/>
          <w:bCs/>
          <w:sz w:val="12"/>
          <w:szCs w:val="12"/>
        </w:rPr>
        <w:t xml:space="preserve">№45 от «14» октября 2022 года </w:t>
      </w:r>
      <w:r w:rsidR="00423CAA" w:rsidRPr="00962C64">
        <w:rPr>
          <w:rFonts w:ascii="Times New Roman" w:hAnsi="Times New Roman" w:cs="Times New Roman"/>
          <w:sz w:val="12"/>
          <w:szCs w:val="12"/>
        </w:rPr>
        <w:t>«</w:t>
      </w:r>
      <w:r w:rsidR="00423CAA" w:rsidRPr="00423CAA">
        <w:rPr>
          <w:rFonts w:ascii="Times New Roman" w:hAnsi="Times New Roman" w:cs="Times New Roman"/>
          <w:sz w:val="12"/>
          <w:szCs w:val="12"/>
        </w:rPr>
        <w:t>О внесении изменений в Приложение №1 к постановлению администрации сельского поселения Светлодольск муниципального района Сергиевский №54 от 30.12.2020 года «Об утверждении муниципальной Программы сельского поселения Светлодольск муниципального района Сергиевский «Модернизация и развитие автомобильных дорог общего пользования местного значения на 2021-2023 годы»</w:t>
      </w:r>
      <w:r w:rsidR="00423CAA" w:rsidRPr="00BA55DA">
        <w:rPr>
          <w:rFonts w:ascii="Times New Roman" w:hAnsi="Times New Roman" w:cs="Times New Roman"/>
          <w:sz w:val="12"/>
          <w:szCs w:val="12"/>
        </w:rPr>
        <w:t>»</w:t>
      </w:r>
      <w:r w:rsidR="00291F66" w:rsidRPr="00291F66">
        <w:rPr>
          <w:rFonts w:ascii="Times New Roman" w:eastAsia="Calibri" w:hAnsi="Times New Roman" w:cs="Times New Roman"/>
          <w:bCs/>
          <w:sz w:val="12"/>
          <w:szCs w:val="12"/>
        </w:rPr>
        <w:t>.</w:t>
      </w:r>
      <w:r w:rsidR="00291F66">
        <w:rPr>
          <w:rFonts w:ascii="Times New Roman" w:eastAsia="Calibri" w:hAnsi="Times New Roman" w:cs="Times New Roman"/>
          <w:bCs/>
          <w:sz w:val="12"/>
          <w:szCs w:val="12"/>
        </w:rPr>
        <w:t>…………………………………………………………………………………………………</w:t>
      </w:r>
      <w:r w:rsidR="00423CAA">
        <w:rPr>
          <w:rFonts w:ascii="Times New Roman" w:eastAsia="Calibri" w:hAnsi="Times New Roman" w:cs="Times New Roman"/>
          <w:bCs/>
          <w:sz w:val="12"/>
          <w:szCs w:val="12"/>
        </w:rPr>
        <w:t>……………………………………………………….</w:t>
      </w:r>
      <w:r>
        <w:rPr>
          <w:rFonts w:ascii="Times New Roman" w:hAnsi="Times New Roman" w:cs="Times New Roman"/>
          <w:color w:val="000000" w:themeColor="text1"/>
          <w:sz w:val="12"/>
          <w:szCs w:val="12"/>
        </w:rPr>
        <w:t>12</w:t>
      </w:r>
      <w:proofErr w:type="gramEnd"/>
    </w:p>
    <w:p w:rsidR="000E6E25" w:rsidRPr="00016E52" w:rsidRDefault="0082638A" w:rsidP="00016E5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0E278C">
        <w:rPr>
          <w:rFonts w:ascii="Times New Roman" w:eastAsia="Calibri" w:hAnsi="Times New Roman" w:cs="Times New Roman"/>
          <w:bCs/>
          <w:sz w:val="12"/>
          <w:szCs w:val="12"/>
        </w:rPr>
        <w:t xml:space="preserve">. </w:t>
      </w:r>
      <w:r w:rsidR="000E6E25">
        <w:rPr>
          <w:rFonts w:ascii="Times New Roman" w:eastAsia="Calibri" w:hAnsi="Times New Roman" w:cs="Times New Roman"/>
          <w:bCs/>
          <w:sz w:val="12"/>
          <w:szCs w:val="12"/>
        </w:rPr>
        <w:t xml:space="preserve">Решение собрания представителей сельского поселения </w:t>
      </w:r>
      <w:r w:rsidR="000E6E25" w:rsidRPr="000E6E25">
        <w:rPr>
          <w:rFonts w:ascii="Times New Roman" w:eastAsia="Calibri" w:hAnsi="Times New Roman" w:cs="Times New Roman"/>
          <w:bCs/>
          <w:sz w:val="12"/>
          <w:szCs w:val="12"/>
        </w:rPr>
        <w:t xml:space="preserve">Серноводск </w:t>
      </w:r>
      <w:r w:rsidR="000E6E25" w:rsidRPr="00962C64">
        <w:rPr>
          <w:rFonts w:ascii="Times New Roman" w:eastAsia="Calibri" w:hAnsi="Times New Roman" w:cs="Times New Roman"/>
          <w:bCs/>
          <w:sz w:val="12"/>
          <w:szCs w:val="12"/>
        </w:rPr>
        <w:t>мун</w:t>
      </w:r>
      <w:r w:rsidR="000E6E25">
        <w:rPr>
          <w:rFonts w:ascii="Times New Roman" w:eastAsia="Calibri" w:hAnsi="Times New Roman" w:cs="Times New Roman"/>
          <w:bCs/>
          <w:sz w:val="12"/>
          <w:szCs w:val="12"/>
        </w:rPr>
        <w:t xml:space="preserve">иципального района Сергиевский </w:t>
      </w:r>
      <w:r w:rsidR="000E6E25" w:rsidRPr="00962C64">
        <w:rPr>
          <w:rFonts w:ascii="Times New Roman" w:eastAsia="Calibri" w:hAnsi="Times New Roman" w:cs="Times New Roman"/>
          <w:bCs/>
          <w:sz w:val="12"/>
          <w:szCs w:val="12"/>
        </w:rPr>
        <w:t xml:space="preserve">Самарской области </w:t>
      </w:r>
      <w:r w:rsidR="000E6E25">
        <w:rPr>
          <w:rFonts w:ascii="Times New Roman" w:eastAsia="Calibri" w:hAnsi="Times New Roman" w:cs="Times New Roman"/>
          <w:bCs/>
          <w:sz w:val="12"/>
          <w:szCs w:val="12"/>
        </w:rPr>
        <w:t xml:space="preserve">№29 от «14» октября 2022 года </w:t>
      </w:r>
      <w:r w:rsidR="000E6E25" w:rsidRPr="00962C64">
        <w:rPr>
          <w:rFonts w:ascii="Times New Roman" w:hAnsi="Times New Roman" w:cs="Times New Roman"/>
          <w:sz w:val="12"/>
          <w:szCs w:val="12"/>
        </w:rPr>
        <w:t>«</w:t>
      </w:r>
      <w:r w:rsidR="000E6E25" w:rsidRPr="00423CAA">
        <w:rPr>
          <w:rFonts w:ascii="Times New Roman" w:hAnsi="Times New Roman" w:cs="Times New Roman"/>
          <w:sz w:val="12"/>
          <w:szCs w:val="12"/>
        </w:rPr>
        <w:t xml:space="preserve">Об утверждении средней стоимости одного квадратного метра общей площади жилья по сельскому поселению </w:t>
      </w:r>
      <w:r w:rsidR="000E6E25" w:rsidRPr="000E6E25">
        <w:rPr>
          <w:rFonts w:ascii="Times New Roman" w:hAnsi="Times New Roman" w:cs="Times New Roman"/>
          <w:sz w:val="12"/>
          <w:szCs w:val="12"/>
        </w:rPr>
        <w:t xml:space="preserve">Серноводск </w:t>
      </w:r>
      <w:r w:rsidR="000E6E25" w:rsidRPr="00423CAA">
        <w:rPr>
          <w:rFonts w:ascii="Times New Roman" w:hAnsi="Times New Roman" w:cs="Times New Roman"/>
          <w:sz w:val="12"/>
          <w:szCs w:val="12"/>
        </w:rPr>
        <w:t>муниципального района Сергиевский на IV квартал 2022г.</w:t>
      </w:r>
      <w:r w:rsidR="000E6E25" w:rsidRPr="00BA55DA">
        <w:rPr>
          <w:rFonts w:ascii="Times New Roman" w:hAnsi="Times New Roman" w:cs="Times New Roman"/>
          <w:sz w:val="12"/>
          <w:szCs w:val="12"/>
        </w:rPr>
        <w:t>»</w:t>
      </w:r>
      <w:r w:rsidR="000E6E25">
        <w:rPr>
          <w:rFonts w:ascii="Times New Roman" w:eastAsia="Calibri" w:hAnsi="Times New Roman" w:cs="Times New Roman"/>
          <w:bCs/>
          <w:sz w:val="12"/>
          <w:szCs w:val="12"/>
        </w:rPr>
        <w:t>………………………………………………………………………………..13</w:t>
      </w:r>
    </w:p>
    <w:p w:rsidR="006161A4" w:rsidRDefault="0082638A" w:rsidP="00EB4B2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F06739">
        <w:rPr>
          <w:rFonts w:ascii="Times New Roman" w:eastAsia="Calibri" w:hAnsi="Times New Roman" w:cs="Times New Roman"/>
          <w:bCs/>
          <w:sz w:val="12"/>
          <w:szCs w:val="12"/>
        </w:rPr>
        <w:t>.</w:t>
      </w:r>
      <w:r w:rsidR="00BE02BD">
        <w:rPr>
          <w:rFonts w:ascii="Times New Roman" w:eastAsia="Calibri" w:hAnsi="Times New Roman" w:cs="Times New Roman"/>
          <w:bCs/>
          <w:sz w:val="12"/>
          <w:szCs w:val="12"/>
        </w:rPr>
        <w:t xml:space="preserve"> </w:t>
      </w:r>
      <w:r w:rsidR="00D135D1">
        <w:rPr>
          <w:rFonts w:ascii="Times New Roman" w:eastAsia="Calibri" w:hAnsi="Times New Roman" w:cs="Times New Roman"/>
          <w:bCs/>
          <w:sz w:val="12"/>
          <w:szCs w:val="12"/>
        </w:rPr>
        <w:t xml:space="preserve">Решение собрания представителей сельского поселения </w:t>
      </w:r>
      <w:r w:rsidR="00D135D1" w:rsidRPr="00016E52">
        <w:rPr>
          <w:rFonts w:ascii="Times New Roman" w:hAnsi="Times New Roman" w:cs="Times New Roman"/>
          <w:sz w:val="12"/>
          <w:szCs w:val="12"/>
        </w:rPr>
        <w:t xml:space="preserve">Сургут </w:t>
      </w:r>
      <w:r w:rsidR="00D135D1" w:rsidRPr="00962C64">
        <w:rPr>
          <w:rFonts w:ascii="Times New Roman" w:eastAsia="Calibri" w:hAnsi="Times New Roman" w:cs="Times New Roman"/>
          <w:bCs/>
          <w:sz w:val="12"/>
          <w:szCs w:val="12"/>
        </w:rPr>
        <w:t>мун</w:t>
      </w:r>
      <w:r w:rsidR="00D135D1">
        <w:rPr>
          <w:rFonts w:ascii="Times New Roman" w:eastAsia="Calibri" w:hAnsi="Times New Roman" w:cs="Times New Roman"/>
          <w:bCs/>
          <w:sz w:val="12"/>
          <w:szCs w:val="12"/>
        </w:rPr>
        <w:t xml:space="preserve">иципального района Сергиевский </w:t>
      </w:r>
      <w:r w:rsidR="00D135D1" w:rsidRPr="00962C64">
        <w:rPr>
          <w:rFonts w:ascii="Times New Roman" w:eastAsia="Calibri" w:hAnsi="Times New Roman" w:cs="Times New Roman"/>
          <w:bCs/>
          <w:sz w:val="12"/>
          <w:szCs w:val="12"/>
        </w:rPr>
        <w:t xml:space="preserve">Самарской области </w:t>
      </w:r>
      <w:r w:rsidR="00D135D1">
        <w:rPr>
          <w:rFonts w:ascii="Times New Roman" w:eastAsia="Calibri" w:hAnsi="Times New Roman" w:cs="Times New Roman"/>
          <w:bCs/>
          <w:sz w:val="12"/>
          <w:szCs w:val="12"/>
        </w:rPr>
        <w:t xml:space="preserve">№32 от «17» октября 2022 года </w:t>
      </w:r>
      <w:r w:rsidR="00D135D1" w:rsidRPr="00962C64">
        <w:rPr>
          <w:rFonts w:ascii="Times New Roman" w:hAnsi="Times New Roman" w:cs="Times New Roman"/>
          <w:sz w:val="12"/>
          <w:szCs w:val="12"/>
        </w:rPr>
        <w:t>«</w:t>
      </w:r>
      <w:r w:rsidR="00D135D1" w:rsidRPr="00D135D1">
        <w:rPr>
          <w:rFonts w:ascii="Times New Roman" w:hAnsi="Times New Roman" w:cs="Times New Roman"/>
          <w:sz w:val="12"/>
          <w:szCs w:val="12"/>
        </w:rPr>
        <w:t>Об утверждении средней стоимости одного квадратного метра общей площади жилья по сельскому поселению Сургут муниципального района Сергиевский на IV квартал 2022г.</w:t>
      </w:r>
      <w:r w:rsidR="00D135D1" w:rsidRPr="00BA55DA">
        <w:rPr>
          <w:rFonts w:ascii="Times New Roman" w:hAnsi="Times New Roman" w:cs="Times New Roman"/>
          <w:sz w:val="12"/>
          <w:szCs w:val="12"/>
        </w:rPr>
        <w:t>»</w:t>
      </w:r>
      <w:r w:rsidR="00D135D1">
        <w:rPr>
          <w:rFonts w:ascii="Times New Roman" w:eastAsia="Calibri" w:hAnsi="Times New Roman" w:cs="Times New Roman"/>
          <w:bCs/>
          <w:sz w:val="12"/>
          <w:szCs w:val="12"/>
        </w:rPr>
        <w:t>………………</w:t>
      </w:r>
      <w:r>
        <w:rPr>
          <w:rFonts w:ascii="Times New Roman" w:eastAsia="Calibri" w:hAnsi="Times New Roman" w:cs="Times New Roman"/>
          <w:bCs/>
          <w:sz w:val="12"/>
          <w:szCs w:val="12"/>
        </w:rPr>
        <w:t>………………………………………………………………………………13</w:t>
      </w:r>
    </w:p>
    <w:p w:rsidR="00306D28" w:rsidRDefault="00EB4B20" w:rsidP="00943E39">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eastAsia="Calibri" w:hAnsi="Times New Roman" w:cs="Times New Roman"/>
          <w:bCs/>
          <w:sz w:val="12"/>
          <w:szCs w:val="12"/>
        </w:rPr>
        <w:t>6</w:t>
      </w:r>
      <w:r w:rsidR="00361B9B">
        <w:rPr>
          <w:rFonts w:ascii="Times New Roman" w:eastAsia="Calibri" w:hAnsi="Times New Roman" w:cs="Times New Roman"/>
          <w:bCs/>
          <w:sz w:val="12"/>
          <w:szCs w:val="12"/>
        </w:rPr>
        <w:t xml:space="preserve">. </w:t>
      </w:r>
      <w:proofErr w:type="gramStart"/>
      <w:r>
        <w:rPr>
          <w:rFonts w:ascii="Times New Roman" w:eastAsia="Calibri" w:hAnsi="Times New Roman" w:cs="Times New Roman"/>
          <w:bCs/>
          <w:sz w:val="12"/>
          <w:szCs w:val="12"/>
        </w:rPr>
        <w:t xml:space="preserve">Постановление администрации </w:t>
      </w:r>
      <w:r w:rsidRPr="00423CAA">
        <w:rPr>
          <w:rFonts w:ascii="Times New Roman" w:hAnsi="Times New Roman" w:cs="Times New Roman"/>
          <w:sz w:val="12"/>
          <w:szCs w:val="12"/>
        </w:rPr>
        <w:t xml:space="preserve">сельского поселения </w:t>
      </w:r>
      <w:r w:rsidRPr="00EB4B20">
        <w:rPr>
          <w:rFonts w:ascii="Times New Roman" w:hAnsi="Times New Roman" w:cs="Times New Roman"/>
          <w:sz w:val="12"/>
          <w:szCs w:val="12"/>
        </w:rPr>
        <w:t xml:space="preserve">Сургут </w:t>
      </w:r>
      <w:r w:rsidRPr="00962C64">
        <w:rPr>
          <w:rFonts w:ascii="Times New Roman" w:eastAsia="Calibri" w:hAnsi="Times New Roman" w:cs="Times New Roman"/>
          <w:bCs/>
          <w:sz w:val="12"/>
          <w:szCs w:val="12"/>
        </w:rPr>
        <w:t>мун</w:t>
      </w:r>
      <w:r>
        <w:rPr>
          <w:rFonts w:ascii="Times New Roman" w:eastAsia="Calibri" w:hAnsi="Times New Roman" w:cs="Times New Roman"/>
          <w:bCs/>
          <w:sz w:val="12"/>
          <w:szCs w:val="12"/>
        </w:rPr>
        <w:t xml:space="preserve">иципального района Сергиевский </w:t>
      </w:r>
      <w:r w:rsidRPr="00962C64">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 xml:space="preserve">№45 от «14» октября 2022 года </w:t>
      </w:r>
      <w:r w:rsidRPr="00962C64">
        <w:rPr>
          <w:rFonts w:ascii="Times New Roman" w:hAnsi="Times New Roman" w:cs="Times New Roman"/>
          <w:sz w:val="12"/>
          <w:szCs w:val="12"/>
        </w:rPr>
        <w:t>«</w:t>
      </w:r>
      <w:r w:rsidRPr="00EB4B20">
        <w:rPr>
          <w:rFonts w:ascii="Times New Roman" w:hAnsi="Times New Roman" w:cs="Times New Roman"/>
          <w:sz w:val="12"/>
          <w:szCs w:val="12"/>
        </w:rPr>
        <w:t>О внесе</w:t>
      </w:r>
      <w:r>
        <w:rPr>
          <w:rFonts w:ascii="Times New Roman" w:hAnsi="Times New Roman" w:cs="Times New Roman"/>
          <w:sz w:val="12"/>
          <w:szCs w:val="12"/>
        </w:rPr>
        <w:t>нии изменений в Приложение №1 к</w:t>
      </w:r>
      <w:r w:rsidRPr="00EB4B20">
        <w:rPr>
          <w:rFonts w:ascii="Times New Roman" w:hAnsi="Times New Roman" w:cs="Times New Roman"/>
          <w:sz w:val="12"/>
          <w:szCs w:val="12"/>
        </w:rPr>
        <w:t xml:space="preserve"> постановлению администрации сельского поселения Сургут муниципального района Сергиевский №69 от 30.12.2020г. «Об утверждении муниципальной Программы сельского поселения Сургут муниципального района Сергиевский «Модернизация и развитие автомобильных дорог общего пользования местного значения на 2021-2023 годы»</w:t>
      </w:r>
      <w:r w:rsidRPr="00BA55DA">
        <w:rPr>
          <w:rFonts w:ascii="Times New Roman" w:hAnsi="Times New Roman" w:cs="Times New Roman"/>
          <w:sz w:val="12"/>
          <w:szCs w:val="12"/>
        </w:rPr>
        <w:t>»</w:t>
      </w:r>
      <w:r w:rsidRPr="00291F66">
        <w:rPr>
          <w:rFonts w:ascii="Times New Roman" w:eastAsia="Calibri" w:hAnsi="Times New Roman" w:cs="Times New Roman"/>
          <w:bCs/>
          <w:sz w:val="12"/>
          <w:szCs w:val="12"/>
        </w:rPr>
        <w:t>.</w:t>
      </w:r>
      <w:r>
        <w:rPr>
          <w:rFonts w:ascii="Times New Roman" w:eastAsia="Calibri" w:hAnsi="Times New Roman" w:cs="Times New Roman"/>
          <w:bCs/>
          <w:sz w:val="12"/>
          <w:szCs w:val="12"/>
        </w:rPr>
        <w:t>……………………</w:t>
      </w:r>
      <w:r>
        <w:rPr>
          <w:rFonts w:ascii="Times New Roman" w:hAnsi="Times New Roman" w:cs="Times New Roman"/>
          <w:color w:val="000000" w:themeColor="text1"/>
          <w:sz w:val="12"/>
          <w:szCs w:val="12"/>
        </w:rPr>
        <w:t>14</w:t>
      </w:r>
      <w:proofErr w:type="gramEnd"/>
    </w:p>
    <w:p w:rsidR="00EB4B20" w:rsidRPr="00943E39" w:rsidRDefault="00EB4B20" w:rsidP="00943E39">
      <w:pPr>
        <w:tabs>
          <w:tab w:val="left" w:pos="6936"/>
        </w:tabs>
        <w:spacing w:after="0" w:line="240" w:lineRule="auto"/>
        <w:ind w:firstLine="284"/>
        <w:jc w:val="both"/>
        <w:rPr>
          <w:rFonts w:ascii="Times New Roman" w:eastAsia="Calibri" w:hAnsi="Times New Roman" w:cs="Times New Roman"/>
          <w:bCs/>
          <w:sz w:val="12"/>
          <w:szCs w:val="12"/>
        </w:rPr>
      </w:pPr>
    </w:p>
    <w:p w:rsidR="00F73A61" w:rsidRDefault="00F73A61" w:rsidP="00D84827">
      <w:pPr>
        <w:tabs>
          <w:tab w:val="left" w:pos="6936"/>
        </w:tabs>
        <w:spacing w:after="0" w:line="240" w:lineRule="auto"/>
        <w:ind w:firstLine="284"/>
        <w:jc w:val="both"/>
        <w:rPr>
          <w:rFonts w:ascii="Times New Roman" w:hAnsi="Times New Roman" w:cs="Times New Roman"/>
          <w:color w:val="000000" w:themeColor="text1"/>
          <w:sz w:val="12"/>
          <w:szCs w:val="12"/>
        </w:rPr>
      </w:pPr>
    </w:p>
    <w:p w:rsidR="001C6551" w:rsidRDefault="001C6551" w:rsidP="00D84827">
      <w:pPr>
        <w:tabs>
          <w:tab w:val="left" w:pos="6936"/>
        </w:tabs>
        <w:spacing w:after="0" w:line="240" w:lineRule="auto"/>
        <w:ind w:firstLine="284"/>
        <w:jc w:val="both"/>
        <w:rPr>
          <w:rFonts w:ascii="Times New Roman" w:hAnsi="Times New Roman" w:cs="Times New Roman"/>
          <w:color w:val="000000" w:themeColor="text1"/>
          <w:sz w:val="12"/>
          <w:szCs w:val="12"/>
        </w:rPr>
      </w:pPr>
    </w:p>
    <w:p w:rsidR="001C6551" w:rsidRDefault="001C6551" w:rsidP="00D84827">
      <w:pPr>
        <w:tabs>
          <w:tab w:val="left" w:pos="6936"/>
        </w:tabs>
        <w:spacing w:after="0" w:line="240" w:lineRule="auto"/>
        <w:ind w:firstLine="284"/>
        <w:jc w:val="both"/>
        <w:rPr>
          <w:rFonts w:ascii="Times New Roman" w:hAnsi="Times New Roman" w:cs="Times New Roman"/>
          <w:color w:val="000000" w:themeColor="text1"/>
          <w:sz w:val="12"/>
          <w:szCs w:val="12"/>
        </w:rPr>
      </w:pPr>
    </w:p>
    <w:p w:rsidR="001C6551" w:rsidRDefault="001C6551" w:rsidP="00D84827">
      <w:pPr>
        <w:tabs>
          <w:tab w:val="left" w:pos="6936"/>
        </w:tabs>
        <w:spacing w:after="0" w:line="240" w:lineRule="auto"/>
        <w:ind w:firstLine="284"/>
        <w:jc w:val="both"/>
        <w:rPr>
          <w:rFonts w:ascii="Times New Roman" w:hAnsi="Times New Roman" w:cs="Times New Roman"/>
          <w:color w:val="000000" w:themeColor="text1"/>
          <w:sz w:val="12"/>
          <w:szCs w:val="12"/>
        </w:rPr>
      </w:pPr>
    </w:p>
    <w:p w:rsidR="001C6551" w:rsidRDefault="001C6551"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F73A61" w:rsidRDefault="00F73A61" w:rsidP="00D84827">
      <w:pPr>
        <w:tabs>
          <w:tab w:val="left" w:pos="6936"/>
        </w:tabs>
        <w:spacing w:after="0" w:line="240" w:lineRule="auto"/>
        <w:ind w:firstLine="284"/>
        <w:jc w:val="both"/>
        <w:rPr>
          <w:rFonts w:ascii="Times New Roman" w:eastAsia="Calibri" w:hAnsi="Times New Roman" w:cs="Times New Roman"/>
          <w:bCs/>
          <w:sz w:val="12"/>
          <w:szCs w:val="12"/>
        </w:rPr>
      </w:pPr>
    </w:p>
    <w:p w:rsidR="00F73A61" w:rsidRDefault="00F73A61" w:rsidP="00D84827">
      <w:pPr>
        <w:tabs>
          <w:tab w:val="left" w:pos="6936"/>
        </w:tabs>
        <w:spacing w:after="0" w:line="240" w:lineRule="auto"/>
        <w:ind w:firstLine="284"/>
        <w:jc w:val="both"/>
        <w:rPr>
          <w:rFonts w:ascii="Times New Roman" w:eastAsia="Calibri" w:hAnsi="Times New Roman" w:cs="Times New Roman"/>
          <w:bCs/>
          <w:sz w:val="12"/>
          <w:szCs w:val="12"/>
        </w:rPr>
      </w:pPr>
    </w:p>
    <w:p w:rsidR="00F73A61" w:rsidRDefault="00F73A61" w:rsidP="00D84827">
      <w:pPr>
        <w:tabs>
          <w:tab w:val="left" w:pos="6936"/>
        </w:tabs>
        <w:spacing w:after="0" w:line="240" w:lineRule="auto"/>
        <w:ind w:firstLine="284"/>
        <w:jc w:val="both"/>
        <w:rPr>
          <w:rFonts w:ascii="Times New Roman" w:eastAsia="Calibri" w:hAnsi="Times New Roman" w:cs="Times New Roman"/>
          <w:bCs/>
          <w:sz w:val="12"/>
          <w:szCs w:val="12"/>
        </w:rPr>
      </w:pPr>
    </w:p>
    <w:p w:rsidR="00F73A61" w:rsidRDefault="00F73A61" w:rsidP="00D84827">
      <w:pPr>
        <w:tabs>
          <w:tab w:val="left" w:pos="6936"/>
        </w:tabs>
        <w:spacing w:after="0" w:line="240" w:lineRule="auto"/>
        <w:ind w:firstLine="284"/>
        <w:jc w:val="both"/>
        <w:rPr>
          <w:rFonts w:ascii="Times New Roman" w:eastAsia="Calibri" w:hAnsi="Times New Roman" w:cs="Times New Roman"/>
          <w:bCs/>
          <w:sz w:val="12"/>
          <w:szCs w:val="12"/>
        </w:rPr>
      </w:pPr>
    </w:p>
    <w:p w:rsidR="00F73A61" w:rsidRDefault="00F73A61" w:rsidP="00D84827">
      <w:pPr>
        <w:tabs>
          <w:tab w:val="left" w:pos="6936"/>
        </w:tabs>
        <w:spacing w:after="0" w:line="240" w:lineRule="auto"/>
        <w:ind w:firstLine="284"/>
        <w:jc w:val="both"/>
        <w:rPr>
          <w:rFonts w:ascii="Times New Roman" w:eastAsia="Calibri" w:hAnsi="Times New Roman" w:cs="Times New Roman"/>
          <w:bCs/>
          <w:sz w:val="12"/>
          <w:szCs w:val="12"/>
        </w:rPr>
      </w:pPr>
    </w:p>
    <w:p w:rsidR="00F73A61" w:rsidRDefault="00F73A61" w:rsidP="00D84827">
      <w:pPr>
        <w:tabs>
          <w:tab w:val="left" w:pos="6936"/>
        </w:tabs>
        <w:spacing w:after="0" w:line="240" w:lineRule="auto"/>
        <w:ind w:firstLine="284"/>
        <w:jc w:val="both"/>
        <w:rPr>
          <w:rFonts w:ascii="Times New Roman" w:eastAsia="Calibri" w:hAnsi="Times New Roman" w:cs="Times New Roman"/>
          <w:bCs/>
          <w:sz w:val="12"/>
          <w:szCs w:val="12"/>
        </w:rPr>
      </w:pPr>
    </w:p>
    <w:p w:rsidR="00F73A61" w:rsidRDefault="00F73A61" w:rsidP="00D84827">
      <w:pPr>
        <w:tabs>
          <w:tab w:val="left" w:pos="6936"/>
        </w:tabs>
        <w:spacing w:after="0" w:line="240" w:lineRule="auto"/>
        <w:ind w:firstLine="284"/>
        <w:jc w:val="both"/>
        <w:rPr>
          <w:rFonts w:ascii="Times New Roman" w:eastAsia="Calibri" w:hAnsi="Times New Roman" w:cs="Times New Roman"/>
          <w:bCs/>
          <w:sz w:val="12"/>
          <w:szCs w:val="12"/>
        </w:rPr>
      </w:pPr>
    </w:p>
    <w:p w:rsidR="00F73A61" w:rsidRDefault="00F73A61"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943E39" w:rsidRDefault="00943E39"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291F66" w:rsidRDefault="00291F66" w:rsidP="00D84827">
      <w:pPr>
        <w:tabs>
          <w:tab w:val="left" w:pos="6936"/>
        </w:tabs>
        <w:spacing w:after="0" w:line="240" w:lineRule="auto"/>
        <w:ind w:firstLine="284"/>
        <w:jc w:val="both"/>
        <w:rPr>
          <w:rFonts w:ascii="Times New Roman" w:eastAsia="Calibri" w:hAnsi="Times New Roman" w:cs="Times New Roman"/>
          <w:bCs/>
          <w:sz w:val="12"/>
          <w:szCs w:val="12"/>
        </w:rPr>
      </w:pPr>
    </w:p>
    <w:p w:rsidR="00291F66" w:rsidRDefault="00291F66" w:rsidP="00D84827">
      <w:pPr>
        <w:tabs>
          <w:tab w:val="left" w:pos="6936"/>
        </w:tabs>
        <w:spacing w:after="0" w:line="240" w:lineRule="auto"/>
        <w:ind w:firstLine="284"/>
        <w:jc w:val="both"/>
        <w:rPr>
          <w:rFonts w:ascii="Times New Roman" w:eastAsia="Calibri" w:hAnsi="Times New Roman" w:cs="Times New Roman"/>
          <w:bCs/>
          <w:sz w:val="12"/>
          <w:szCs w:val="12"/>
        </w:rPr>
      </w:pPr>
    </w:p>
    <w:p w:rsidR="00291F66" w:rsidRDefault="00291F66" w:rsidP="00D84827">
      <w:pPr>
        <w:tabs>
          <w:tab w:val="left" w:pos="6936"/>
        </w:tabs>
        <w:spacing w:after="0" w:line="240" w:lineRule="auto"/>
        <w:ind w:firstLine="284"/>
        <w:jc w:val="both"/>
        <w:rPr>
          <w:rFonts w:ascii="Times New Roman" w:eastAsia="Calibri" w:hAnsi="Times New Roman" w:cs="Times New Roman"/>
          <w:bCs/>
          <w:sz w:val="12"/>
          <w:szCs w:val="12"/>
        </w:rPr>
      </w:pPr>
    </w:p>
    <w:p w:rsidR="00291F66" w:rsidRDefault="00291F66" w:rsidP="00D84827">
      <w:pPr>
        <w:tabs>
          <w:tab w:val="left" w:pos="6936"/>
        </w:tabs>
        <w:spacing w:after="0" w:line="240" w:lineRule="auto"/>
        <w:ind w:firstLine="284"/>
        <w:jc w:val="both"/>
        <w:rPr>
          <w:rFonts w:ascii="Times New Roman" w:eastAsia="Calibri" w:hAnsi="Times New Roman" w:cs="Times New Roman"/>
          <w:bCs/>
          <w:sz w:val="12"/>
          <w:szCs w:val="12"/>
        </w:rPr>
      </w:pPr>
    </w:p>
    <w:p w:rsidR="00291F66" w:rsidRDefault="00291F66" w:rsidP="00D84827">
      <w:pPr>
        <w:tabs>
          <w:tab w:val="left" w:pos="6936"/>
        </w:tabs>
        <w:spacing w:after="0" w:line="240" w:lineRule="auto"/>
        <w:ind w:firstLine="284"/>
        <w:jc w:val="both"/>
        <w:rPr>
          <w:rFonts w:ascii="Times New Roman" w:eastAsia="Calibri" w:hAnsi="Times New Roman" w:cs="Times New Roman"/>
          <w:bCs/>
          <w:sz w:val="12"/>
          <w:szCs w:val="12"/>
        </w:rPr>
      </w:pPr>
    </w:p>
    <w:p w:rsidR="00291F66" w:rsidRDefault="00291F66"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578D2" w:rsidRDefault="008578D2" w:rsidP="00D84827">
      <w:pPr>
        <w:tabs>
          <w:tab w:val="left" w:pos="6936"/>
        </w:tabs>
        <w:spacing w:after="0" w:line="240" w:lineRule="auto"/>
        <w:ind w:firstLine="284"/>
        <w:jc w:val="both"/>
        <w:rPr>
          <w:rFonts w:ascii="Times New Roman" w:eastAsia="Calibri" w:hAnsi="Times New Roman" w:cs="Times New Roman"/>
          <w:bCs/>
          <w:sz w:val="12"/>
          <w:szCs w:val="12"/>
        </w:rPr>
      </w:pPr>
    </w:p>
    <w:p w:rsidR="00943E39" w:rsidRDefault="00943E39" w:rsidP="00D84827">
      <w:pPr>
        <w:tabs>
          <w:tab w:val="left" w:pos="6936"/>
        </w:tabs>
        <w:spacing w:after="0" w:line="240" w:lineRule="auto"/>
        <w:ind w:firstLine="284"/>
        <w:jc w:val="both"/>
        <w:rPr>
          <w:rFonts w:ascii="Times New Roman" w:eastAsia="Calibri" w:hAnsi="Times New Roman" w:cs="Times New Roman"/>
          <w:bCs/>
          <w:sz w:val="12"/>
          <w:szCs w:val="12"/>
        </w:rPr>
      </w:pPr>
    </w:p>
    <w:p w:rsidR="00943E39" w:rsidRDefault="00943E39"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2638A" w:rsidRDefault="0082638A" w:rsidP="00D84827">
      <w:pPr>
        <w:tabs>
          <w:tab w:val="left" w:pos="6936"/>
        </w:tabs>
        <w:spacing w:after="0" w:line="240" w:lineRule="auto"/>
        <w:ind w:firstLine="284"/>
        <w:jc w:val="both"/>
        <w:rPr>
          <w:rFonts w:ascii="Times New Roman" w:eastAsia="Calibri" w:hAnsi="Times New Roman" w:cs="Times New Roman"/>
          <w:bCs/>
          <w:sz w:val="12"/>
          <w:szCs w:val="12"/>
        </w:rPr>
      </w:pPr>
    </w:p>
    <w:p w:rsidR="0082638A" w:rsidRDefault="0082638A" w:rsidP="00D84827">
      <w:pPr>
        <w:tabs>
          <w:tab w:val="left" w:pos="6936"/>
        </w:tabs>
        <w:spacing w:after="0" w:line="240" w:lineRule="auto"/>
        <w:ind w:firstLine="284"/>
        <w:jc w:val="both"/>
        <w:rPr>
          <w:rFonts w:ascii="Times New Roman" w:eastAsia="Calibri" w:hAnsi="Times New Roman" w:cs="Times New Roman"/>
          <w:bCs/>
          <w:sz w:val="12"/>
          <w:szCs w:val="12"/>
        </w:rPr>
      </w:pPr>
    </w:p>
    <w:p w:rsidR="0082638A" w:rsidRDefault="0082638A" w:rsidP="00D84827">
      <w:pPr>
        <w:tabs>
          <w:tab w:val="left" w:pos="6936"/>
        </w:tabs>
        <w:spacing w:after="0" w:line="240" w:lineRule="auto"/>
        <w:ind w:firstLine="284"/>
        <w:jc w:val="both"/>
        <w:rPr>
          <w:rFonts w:ascii="Times New Roman" w:eastAsia="Calibri" w:hAnsi="Times New Roman" w:cs="Times New Roman"/>
          <w:bCs/>
          <w:sz w:val="12"/>
          <w:szCs w:val="12"/>
        </w:rPr>
      </w:pPr>
    </w:p>
    <w:p w:rsidR="0082638A" w:rsidRDefault="0082638A" w:rsidP="00D84827">
      <w:pPr>
        <w:tabs>
          <w:tab w:val="left" w:pos="6936"/>
        </w:tabs>
        <w:spacing w:after="0" w:line="240" w:lineRule="auto"/>
        <w:ind w:firstLine="284"/>
        <w:jc w:val="both"/>
        <w:rPr>
          <w:rFonts w:ascii="Times New Roman" w:eastAsia="Calibri" w:hAnsi="Times New Roman" w:cs="Times New Roman"/>
          <w:bCs/>
          <w:sz w:val="12"/>
          <w:szCs w:val="12"/>
        </w:rPr>
      </w:pPr>
    </w:p>
    <w:p w:rsidR="0082638A" w:rsidRDefault="0082638A" w:rsidP="00D84827">
      <w:pPr>
        <w:tabs>
          <w:tab w:val="left" w:pos="6936"/>
        </w:tabs>
        <w:spacing w:after="0" w:line="240" w:lineRule="auto"/>
        <w:ind w:firstLine="284"/>
        <w:jc w:val="both"/>
        <w:rPr>
          <w:rFonts w:ascii="Times New Roman" w:eastAsia="Calibri" w:hAnsi="Times New Roman" w:cs="Times New Roman"/>
          <w:bCs/>
          <w:sz w:val="12"/>
          <w:szCs w:val="12"/>
        </w:rPr>
      </w:pPr>
    </w:p>
    <w:p w:rsidR="0082638A" w:rsidRDefault="0082638A" w:rsidP="00D84827">
      <w:pPr>
        <w:tabs>
          <w:tab w:val="left" w:pos="6936"/>
        </w:tabs>
        <w:spacing w:after="0" w:line="240" w:lineRule="auto"/>
        <w:ind w:firstLine="284"/>
        <w:jc w:val="both"/>
        <w:rPr>
          <w:rFonts w:ascii="Times New Roman" w:eastAsia="Calibri" w:hAnsi="Times New Roman" w:cs="Times New Roman"/>
          <w:bCs/>
          <w:sz w:val="12"/>
          <w:szCs w:val="12"/>
        </w:rPr>
      </w:pPr>
    </w:p>
    <w:p w:rsidR="0082638A" w:rsidRDefault="0082638A" w:rsidP="00D84827">
      <w:pPr>
        <w:tabs>
          <w:tab w:val="left" w:pos="6936"/>
        </w:tabs>
        <w:spacing w:after="0" w:line="240" w:lineRule="auto"/>
        <w:ind w:firstLine="284"/>
        <w:jc w:val="both"/>
        <w:rPr>
          <w:rFonts w:ascii="Times New Roman" w:eastAsia="Calibri" w:hAnsi="Times New Roman" w:cs="Times New Roman"/>
          <w:bCs/>
          <w:sz w:val="12"/>
          <w:szCs w:val="12"/>
        </w:rPr>
      </w:pPr>
    </w:p>
    <w:p w:rsidR="0082638A" w:rsidRDefault="0082638A" w:rsidP="00D84827">
      <w:pPr>
        <w:tabs>
          <w:tab w:val="left" w:pos="6936"/>
        </w:tabs>
        <w:spacing w:after="0" w:line="240" w:lineRule="auto"/>
        <w:ind w:firstLine="284"/>
        <w:jc w:val="both"/>
        <w:rPr>
          <w:rFonts w:ascii="Times New Roman" w:eastAsia="Calibri" w:hAnsi="Times New Roman" w:cs="Times New Roman"/>
          <w:bCs/>
          <w:sz w:val="12"/>
          <w:szCs w:val="12"/>
        </w:rPr>
      </w:pPr>
    </w:p>
    <w:p w:rsidR="0082638A" w:rsidRDefault="0082638A" w:rsidP="00D84827">
      <w:pPr>
        <w:tabs>
          <w:tab w:val="left" w:pos="6936"/>
        </w:tabs>
        <w:spacing w:after="0" w:line="240" w:lineRule="auto"/>
        <w:ind w:firstLine="284"/>
        <w:jc w:val="both"/>
        <w:rPr>
          <w:rFonts w:ascii="Times New Roman" w:eastAsia="Calibri" w:hAnsi="Times New Roman" w:cs="Times New Roman"/>
          <w:bCs/>
          <w:sz w:val="12"/>
          <w:szCs w:val="12"/>
        </w:rPr>
      </w:pPr>
    </w:p>
    <w:p w:rsidR="0082638A" w:rsidRDefault="0082638A" w:rsidP="00D84827">
      <w:pPr>
        <w:tabs>
          <w:tab w:val="left" w:pos="6936"/>
        </w:tabs>
        <w:spacing w:after="0" w:line="240" w:lineRule="auto"/>
        <w:ind w:firstLine="284"/>
        <w:jc w:val="both"/>
        <w:rPr>
          <w:rFonts w:ascii="Times New Roman" w:eastAsia="Calibri" w:hAnsi="Times New Roman" w:cs="Times New Roman"/>
          <w:bCs/>
          <w:sz w:val="12"/>
          <w:szCs w:val="12"/>
        </w:rPr>
      </w:pPr>
    </w:p>
    <w:p w:rsidR="0082638A" w:rsidRDefault="0082638A" w:rsidP="00D84827">
      <w:pPr>
        <w:tabs>
          <w:tab w:val="left" w:pos="6936"/>
        </w:tabs>
        <w:spacing w:after="0" w:line="240" w:lineRule="auto"/>
        <w:ind w:firstLine="284"/>
        <w:jc w:val="both"/>
        <w:rPr>
          <w:rFonts w:ascii="Times New Roman" w:eastAsia="Calibri" w:hAnsi="Times New Roman" w:cs="Times New Roman"/>
          <w:bCs/>
          <w:sz w:val="12"/>
          <w:szCs w:val="12"/>
        </w:rPr>
      </w:pPr>
    </w:p>
    <w:p w:rsidR="0082638A" w:rsidRDefault="0082638A" w:rsidP="00D84827">
      <w:pPr>
        <w:tabs>
          <w:tab w:val="left" w:pos="6936"/>
        </w:tabs>
        <w:spacing w:after="0" w:line="240" w:lineRule="auto"/>
        <w:ind w:firstLine="284"/>
        <w:jc w:val="both"/>
        <w:rPr>
          <w:rFonts w:ascii="Times New Roman" w:eastAsia="Calibri" w:hAnsi="Times New Roman" w:cs="Times New Roman"/>
          <w:bCs/>
          <w:sz w:val="12"/>
          <w:szCs w:val="12"/>
        </w:rPr>
      </w:pPr>
    </w:p>
    <w:p w:rsidR="0082638A" w:rsidRDefault="0082638A" w:rsidP="00D84827">
      <w:pPr>
        <w:tabs>
          <w:tab w:val="left" w:pos="6936"/>
        </w:tabs>
        <w:spacing w:after="0" w:line="240" w:lineRule="auto"/>
        <w:ind w:firstLine="284"/>
        <w:jc w:val="both"/>
        <w:rPr>
          <w:rFonts w:ascii="Times New Roman" w:eastAsia="Calibri" w:hAnsi="Times New Roman" w:cs="Times New Roman"/>
          <w:bCs/>
          <w:sz w:val="12"/>
          <w:szCs w:val="12"/>
        </w:rPr>
      </w:pPr>
    </w:p>
    <w:p w:rsidR="0082638A" w:rsidRDefault="0082638A" w:rsidP="00D84827">
      <w:pPr>
        <w:tabs>
          <w:tab w:val="left" w:pos="6936"/>
        </w:tabs>
        <w:spacing w:after="0" w:line="240" w:lineRule="auto"/>
        <w:ind w:firstLine="284"/>
        <w:jc w:val="both"/>
        <w:rPr>
          <w:rFonts w:ascii="Times New Roman" w:eastAsia="Calibri" w:hAnsi="Times New Roman" w:cs="Times New Roman"/>
          <w:bCs/>
          <w:sz w:val="12"/>
          <w:szCs w:val="12"/>
        </w:rPr>
      </w:pPr>
    </w:p>
    <w:p w:rsidR="0082638A" w:rsidRDefault="0082638A" w:rsidP="00D84827">
      <w:pPr>
        <w:tabs>
          <w:tab w:val="left" w:pos="6936"/>
        </w:tabs>
        <w:spacing w:after="0" w:line="240" w:lineRule="auto"/>
        <w:ind w:firstLine="284"/>
        <w:jc w:val="both"/>
        <w:rPr>
          <w:rFonts w:ascii="Times New Roman" w:eastAsia="Calibri" w:hAnsi="Times New Roman" w:cs="Times New Roman"/>
          <w:bCs/>
          <w:sz w:val="12"/>
          <w:szCs w:val="12"/>
        </w:rPr>
      </w:pPr>
    </w:p>
    <w:p w:rsidR="0082638A" w:rsidRDefault="0082638A" w:rsidP="00D84827">
      <w:pPr>
        <w:tabs>
          <w:tab w:val="left" w:pos="6936"/>
        </w:tabs>
        <w:spacing w:after="0" w:line="240" w:lineRule="auto"/>
        <w:ind w:firstLine="284"/>
        <w:jc w:val="both"/>
        <w:rPr>
          <w:rFonts w:ascii="Times New Roman" w:eastAsia="Calibri" w:hAnsi="Times New Roman" w:cs="Times New Roman"/>
          <w:bCs/>
          <w:sz w:val="12"/>
          <w:szCs w:val="12"/>
        </w:rPr>
      </w:pPr>
    </w:p>
    <w:p w:rsidR="0082638A" w:rsidRDefault="0082638A" w:rsidP="00D84827">
      <w:pPr>
        <w:tabs>
          <w:tab w:val="left" w:pos="6936"/>
        </w:tabs>
        <w:spacing w:after="0" w:line="240" w:lineRule="auto"/>
        <w:ind w:firstLine="284"/>
        <w:jc w:val="both"/>
        <w:rPr>
          <w:rFonts w:ascii="Times New Roman" w:eastAsia="Calibri" w:hAnsi="Times New Roman" w:cs="Times New Roman"/>
          <w:bCs/>
          <w:sz w:val="12"/>
          <w:szCs w:val="12"/>
        </w:rPr>
      </w:pPr>
    </w:p>
    <w:p w:rsidR="0082638A" w:rsidRDefault="0082638A" w:rsidP="00D84827">
      <w:pPr>
        <w:tabs>
          <w:tab w:val="left" w:pos="6936"/>
        </w:tabs>
        <w:spacing w:after="0" w:line="240" w:lineRule="auto"/>
        <w:ind w:firstLine="284"/>
        <w:jc w:val="both"/>
        <w:rPr>
          <w:rFonts w:ascii="Times New Roman" w:eastAsia="Calibri" w:hAnsi="Times New Roman" w:cs="Times New Roman"/>
          <w:bCs/>
          <w:sz w:val="12"/>
          <w:szCs w:val="12"/>
        </w:rPr>
      </w:pPr>
    </w:p>
    <w:p w:rsidR="0082638A" w:rsidRDefault="0082638A" w:rsidP="00D84827">
      <w:pPr>
        <w:tabs>
          <w:tab w:val="left" w:pos="6936"/>
        </w:tabs>
        <w:spacing w:after="0" w:line="240" w:lineRule="auto"/>
        <w:ind w:firstLine="284"/>
        <w:jc w:val="both"/>
        <w:rPr>
          <w:rFonts w:ascii="Times New Roman" w:eastAsia="Calibri" w:hAnsi="Times New Roman" w:cs="Times New Roman"/>
          <w:bCs/>
          <w:sz w:val="12"/>
          <w:szCs w:val="12"/>
        </w:rPr>
      </w:pPr>
    </w:p>
    <w:p w:rsidR="0082638A" w:rsidRDefault="0082638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515958" w:rsidRDefault="00515958" w:rsidP="00D84827">
      <w:pPr>
        <w:tabs>
          <w:tab w:val="left" w:pos="6936"/>
        </w:tabs>
        <w:spacing w:after="0" w:line="240" w:lineRule="auto"/>
        <w:ind w:firstLine="284"/>
        <w:jc w:val="both"/>
        <w:rPr>
          <w:rFonts w:ascii="Times New Roman" w:eastAsia="Calibri" w:hAnsi="Times New Roman" w:cs="Times New Roman"/>
          <w:bCs/>
          <w:sz w:val="12"/>
          <w:szCs w:val="12"/>
        </w:rPr>
      </w:pPr>
    </w:p>
    <w:p w:rsidR="00BC7A76" w:rsidRDefault="00BC7A76" w:rsidP="00D84827">
      <w:pPr>
        <w:tabs>
          <w:tab w:val="left" w:pos="6936"/>
        </w:tabs>
        <w:spacing w:after="0" w:line="240" w:lineRule="auto"/>
        <w:ind w:firstLine="284"/>
        <w:jc w:val="both"/>
        <w:rPr>
          <w:rFonts w:ascii="Times New Roman" w:eastAsia="Calibri" w:hAnsi="Times New Roman" w:cs="Times New Roman"/>
          <w:bCs/>
          <w:sz w:val="12"/>
          <w:szCs w:val="12"/>
        </w:rPr>
      </w:pPr>
    </w:p>
    <w:p w:rsidR="00BC7A76" w:rsidRDefault="00BC7A76" w:rsidP="00D84827">
      <w:pPr>
        <w:tabs>
          <w:tab w:val="left" w:pos="6936"/>
        </w:tabs>
        <w:spacing w:after="0" w:line="240" w:lineRule="auto"/>
        <w:ind w:firstLine="284"/>
        <w:jc w:val="both"/>
        <w:rPr>
          <w:rFonts w:ascii="Times New Roman" w:eastAsia="Calibri" w:hAnsi="Times New Roman" w:cs="Times New Roman"/>
          <w:bCs/>
          <w:sz w:val="12"/>
          <w:szCs w:val="12"/>
        </w:rPr>
      </w:pPr>
    </w:p>
    <w:p w:rsidR="00943E39" w:rsidRDefault="00943E39" w:rsidP="00D84827">
      <w:pPr>
        <w:tabs>
          <w:tab w:val="left" w:pos="6936"/>
        </w:tabs>
        <w:spacing w:after="0" w:line="240" w:lineRule="auto"/>
        <w:ind w:firstLine="284"/>
        <w:jc w:val="both"/>
        <w:rPr>
          <w:rFonts w:ascii="Times New Roman" w:eastAsia="Calibri" w:hAnsi="Times New Roman" w:cs="Times New Roman"/>
          <w:bCs/>
          <w:sz w:val="12"/>
          <w:szCs w:val="12"/>
        </w:rPr>
      </w:pPr>
    </w:p>
    <w:p w:rsidR="0082638A" w:rsidRDefault="0082638A" w:rsidP="00515958">
      <w:pPr>
        <w:pStyle w:val="aff1"/>
        <w:jc w:val="both"/>
        <w:rPr>
          <w:rFonts w:ascii="Times New Roman" w:eastAsia="Calibri" w:hAnsi="Times New Roman" w:cs="Times New Roman"/>
          <w:bCs/>
          <w:sz w:val="12"/>
          <w:szCs w:val="12"/>
          <w:lang w:eastAsia="en-US"/>
        </w:rPr>
      </w:pPr>
    </w:p>
    <w:p w:rsidR="006B5D76" w:rsidRPr="006B5D76" w:rsidRDefault="006B5D76" w:rsidP="006B5D76">
      <w:pPr>
        <w:pStyle w:val="aff1"/>
        <w:ind w:firstLine="284"/>
        <w:jc w:val="center"/>
        <w:rPr>
          <w:rFonts w:ascii="Times New Roman" w:hAnsi="Times New Roman" w:cs="Times New Roman"/>
          <w:sz w:val="12"/>
          <w:szCs w:val="12"/>
        </w:rPr>
      </w:pPr>
      <w:r w:rsidRPr="006B5D76">
        <w:rPr>
          <w:rFonts w:ascii="Times New Roman" w:hAnsi="Times New Roman" w:cs="Times New Roman"/>
          <w:sz w:val="12"/>
          <w:szCs w:val="12"/>
        </w:rPr>
        <w:lastRenderedPageBreak/>
        <w:t>Администрация</w:t>
      </w:r>
    </w:p>
    <w:p w:rsidR="006B5D76" w:rsidRPr="006B5D76" w:rsidRDefault="006B5D76" w:rsidP="006B5D76">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6B5D76">
        <w:rPr>
          <w:rFonts w:ascii="Times New Roman" w:hAnsi="Times New Roman" w:cs="Times New Roman"/>
          <w:sz w:val="12"/>
          <w:szCs w:val="12"/>
        </w:rPr>
        <w:t>Сергиевский</w:t>
      </w:r>
    </w:p>
    <w:p w:rsidR="006B5D76" w:rsidRPr="006B5D76" w:rsidRDefault="006B5D76" w:rsidP="006B5D76">
      <w:pPr>
        <w:pStyle w:val="aff1"/>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6B5D76" w:rsidRPr="006B5D76" w:rsidRDefault="006B5D76" w:rsidP="006B5D76">
      <w:pPr>
        <w:pStyle w:val="aff1"/>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CB3C07" w:rsidRDefault="006B5D76" w:rsidP="006B5D76">
      <w:pPr>
        <w:pStyle w:val="aff1"/>
        <w:ind w:firstLine="284"/>
        <w:rPr>
          <w:rFonts w:ascii="Times New Roman" w:hAnsi="Times New Roman" w:cs="Times New Roman"/>
          <w:sz w:val="12"/>
          <w:szCs w:val="12"/>
        </w:rPr>
      </w:pPr>
      <w:r w:rsidRPr="006B5D76">
        <w:rPr>
          <w:rFonts w:ascii="Times New Roman" w:hAnsi="Times New Roman" w:cs="Times New Roman"/>
          <w:sz w:val="12"/>
          <w:szCs w:val="12"/>
        </w:rPr>
        <w:t>«19» октября 2022г.</w:t>
      </w:r>
      <w:r>
        <w:rPr>
          <w:rFonts w:ascii="Times New Roman" w:hAnsi="Times New Roman" w:cs="Times New Roman"/>
          <w:sz w:val="12"/>
          <w:szCs w:val="12"/>
        </w:rPr>
        <w:t xml:space="preserve">                                                                                                                                                                                                 </w:t>
      </w:r>
      <w:r w:rsidRPr="006B5D76">
        <w:rPr>
          <w:rFonts w:ascii="Times New Roman" w:hAnsi="Times New Roman" w:cs="Times New Roman"/>
          <w:sz w:val="12"/>
          <w:szCs w:val="12"/>
        </w:rPr>
        <w:t>№1211</w:t>
      </w:r>
    </w:p>
    <w:p w:rsidR="006B5D76" w:rsidRPr="006B5D76" w:rsidRDefault="006B5D76" w:rsidP="006B5D76">
      <w:pPr>
        <w:pStyle w:val="aff1"/>
        <w:ind w:firstLine="284"/>
        <w:jc w:val="center"/>
        <w:rPr>
          <w:rFonts w:ascii="Times New Roman" w:hAnsi="Times New Roman" w:cs="Times New Roman"/>
          <w:sz w:val="12"/>
          <w:szCs w:val="12"/>
        </w:rPr>
      </w:pPr>
      <w:r w:rsidRPr="006B5D76">
        <w:rPr>
          <w:rFonts w:ascii="Times New Roman" w:hAnsi="Times New Roman" w:cs="Times New Roman"/>
          <w:sz w:val="12"/>
          <w:szCs w:val="12"/>
        </w:rPr>
        <w:t>Об утверждении Административного регламента предоставления муниципальной услуги «Предоставление разрешения на осуществление земляных работ» на территории муниципального района Сергиевский Самарской области</w:t>
      </w:r>
    </w:p>
    <w:p w:rsidR="006B5D76" w:rsidRPr="006B5D76" w:rsidRDefault="006B5D76" w:rsidP="006B5D76">
      <w:pPr>
        <w:pStyle w:val="aff1"/>
        <w:ind w:firstLine="284"/>
        <w:jc w:val="both"/>
        <w:rPr>
          <w:rFonts w:ascii="Times New Roman" w:hAnsi="Times New Roman" w:cs="Times New Roman"/>
          <w:sz w:val="12"/>
          <w:szCs w:val="12"/>
        </w:rPr>
      </w:pPr>
      <w:proofErr w:type="gramStart"/>
      <w:r w:rsidRPr="006B5D76">
        <w:rPr>
          <w:rFonts w:ascii="Times New Roman" w:hAnsi="Times New Roman" w:cs="Times New Roman"/>
          <w:sz w:val="12"/>
          <w:szCs w:val="12"/>
        </w:rPr>
        <w:t>В соответствии с Федеральным законом от 06.10.2</w:t>
      </w:r>
      <w:r>
        <w:rPr>
          <w:rFonts w:ascii="Times New Roman" w:hAnsi="Times New Roman" w:cs="Times New Roman"/>
          <w:sz w:val="12"/>
          <w:szCs w:val="12"/>
        </w:rPr>
        <w:t>003г. №</w:t>
      </w:r>
      <w:r w:rsidRPr="006B5D76">
        <w:rPr>
          <w:rFonts w:ascii="Times New Roman" w:hAnsi="Times New Roman" w:cs="Times New Roman"/>
          <w:sz w:val="12"/>
          <w:szCs w:val="12"/>
        </w:rPr>
        <w:t>131-ФЗ «Об общих принципах организации местного самоуправления в Российской Федерации», Федерал</w:t>
      </w:r>
      <w:r>
        <w:rPr>
          <w:rFonts w:ascii="Times New Roman" w:hAnsi="Times New Roman" w:cs="Times New Roman"/>
          <w:sz w:val="12"/>
          <w:szCs w:val="12"/>
        </w:rPr>
        <w:t>ьным законом от  27.07.2010г. №</w:t>
      </w:r>
      <w:r w:rsidRPr="006B5D76">
        <w:rPr>
          <w:rFonts w:ascii="Times New Roman" w:hAnsi="Times New Roman" w:cs="Times New Roman"/>
          <w:sz w:val="12"/>
          <w:szCs w:val="12"/>
        </w:rPr>
        <w:t>210-ФЗ «Об организации предоставления государственных и муниципальных услуг», Постановлением Правительства РФ от 20.07.20</w:t>
      </w:r>
      <w:r>
        <w:rPr>
          <w:rFonts w:ascii="Times New Roman" w:hAnsi="Times New Roman" w:cs="Times New Roman"/>
          <w:sz w:val="12"/>
          <w:szCs w:val="12"/>
        </w:rPr>
        <w:t>21г. №</w:t>
      </w:r>
      <w:r w:rsidRPr="006B5D76">
        <w:rPr>
          <w:rFonts w:ascii="Times New Roman" w:hAnsi="Times New Roman" w:cs="Times New Roman"/>
          <w:sz w:val="12"/>
          <w:szCs w:val="12"/>
        </w:rPr>
        <w:t>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w:t>
      </w:r>
      <w:proofErr w:type="gramEnd"/>
      <w:r w:rsidRPr="006B5D76">
        <w:rPr>
          <w:rFonts w:ascii="Times New Roman" w:hAnsi="Times New Roman" w:cs="Times New Roman"/>
          <w:sz w:val="12"/>
          <w:szCs w:val="12"/>
        </w:rPr>
        <w:t xml:space="preserve"> </w:t>
      </w:r>
      <w:proofErr w:type="gramStart"/>
      <w:r w:rsidRPr="006B5D76">
        <w:rPr>
          <w:rFonts w:ascii="Times New Roman" w:hAnsi="Times New Roman" w:cs="Times New Roman"/>
          <w:sz w:val="12"/>
          <w:szCs w:val="12"/>
        </w:rPr>
        <w:t>утратившими силу некоторых актов и отдельных положений актов Правительства Российской Федерации», постановлением администрации муниципального района Сергиевский № 1189 от 23.10.2013г. «Об утверждении Порядка разработки, согласования и утверждения административных регламентов предоставления муниципальных услуг», постановлением администрации муниципального района Сергиевский №1176 от 13.10.2022г. «Об утверждении Порядка предоставления разрешения на осуществление земляных работ на территории муниципального района Сергиевский Самарской области», в целях обеспечения</w:t>
      </w:r>
      <w:proofErr w:type="gramEnd"/>
      <w:r w:rsidRPr="006B5D76">
        <w:rPr>
          <w:rFonts w:ascii="Times New Roman" w:hAnsi="Times New Roman" w:cs="Times New Roman"/>
          <w:sz w:val="12"/>
          <w:szCs w:val="12"/>
        </w:rPr>
        <w:t xml:space="preserve"> принципа открытости и общедоступности информации о предоставлении муниципальных услуг населению и приведения нормативных правовых актов органов местного самоуправления муниципального района Сергиевский в соответствие с действующим законодательством, администрация мун</w:t>
      </w:r>
      <w:r>
        <w:rPr>
          <w:rFonts w:ascii="Times New Roman" w:hAnsi="Times New Roman" w:cs="Times New Roman"/>
          <w:sz w:val="12"/>
          <w:szCs w:val="12"/>
        </w:rPr>
        <w:t xml:space="preserve">иципального района Сергиевский </w:t>
      </w:r>
    </w:p>
    <w:p w:rsidR="006B5D76" w:rsidRPr="006B5D76" w:rsidRDefault="006B5D76" w:rsidP="006B5D76">
      <w:pPr>
        <w:pStyle w:val="aff1"/>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1. Утвердить Административный регламент предоставления муниципальной услуги «Предоставление разрешения на осуществление земляных работ» на территории муниципального района Сергиевский самарской области согласно приложению №1 к настоящему Постановлению.</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2. Признать утратившим силу Постановление администрации муниципального района Сергиевский Самарской области от 03.06.2021 г. №516 «Об утверждении Административного регламента предоставления Муниципальным казенным учреждением «Управление заказчика-застройщика, архитектуры и градостроительства» муниципального района Сергиевский Самарской области муниципальной услуги «Выдача разрешений на проведение земляных работ» (в новой редакции)».</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3. Муниципальному казенному учреждению «Управление заказчика-застройщика, архитектуры и градостроительства» муниципального района Сергиевский Самарской области руководствоваться в работе настоящим Постановлением.</w:t>
      </w:r>
    </w:p>
    <w:p w:rsidR="006B5D76" w:rsidRPr="006B5D76" w:rsidRDefault="006B5D76" w:rsidP="006B5D76">
      <w:pPr>
        <w:pStyle w:val="aff1"/>
        <w:ind w:firstLine="284"/>
        <w:jc w:val="both"/>
        <w:rPr>
          <w:rFonts w:ascii="Times New Roman" w:hAnsi="Times New Roman" w:cs="Times New Roman"/>
          <w:sz w:val="12"/>
          <w:szCs w:val="12"/>
        </w:rPr>
      </w:pPr>
      <w:r>
        <w:rPr>
          <w:rFonts w:ascii="Times New Roman" w:hAnsi="Times New Roman" w:cs="Times New Roman"/>
          <w:sz w:val="12"/>
          <w:szCs w:val="12"/>
        </w:rPr>
        <w:t>4.</w:t>
      </w:r>
      <w:r w:rsidRPr="006B5D76">
        <w:rPr>
          <w:rFonts w:ascii="Times New Roman" w:hAnsi="Times New Roman" w:cs="Times New Roman"/>
          <w:sz w:val="12"/>
          <w:szCs w:val="12"/>
        </w:rPr>
        <w:t>Опубликовать настоящее Постановление в газете «Сергиевский вестник» и разместить на официальном сайте администрации муниципального района Сергиевский в сети интернет.</w:t>
      </w:r>
    </w:p>
    <w:p w:rsidR="006B5D76" w:rsidRPr="006B5D76" w:rsidRDefault="006B5D76" w:rsidP="006B5D76">
      <w:pPr>
        <w:pStyle w:val="aff1"/>
        <w:ind w:firstLine="284"/>
        <w:jc w:val="both"/>
        <w:rPr>
          <w:rFonts w:ascii="Times New Roman" w:hAnsi="Times New Roman" w:cs="Times New Roman"/>
          <w:sz w:val="12"/>
          <w:szCs w:val="12"/>
        </w:rPr>
      </w:pPr>
      <w:r>
        <w:rPr>
          <w:rFonts w:ascii="Times New Roman" w:hAnsi="Times New Roman" w:cs="Times New Roman"/>
          <w:sz w:val="12"/>
          <w:szCs w:val="12"/>
        </w:rPr>
        <w:t>5.</w:t>
      </w:r>
      <w:r w:rsidRPr="006B5D76">
        <w:rPr>
          <w:rFonts w:ascii="Times New Roman" w:hAnsi="Times New Roman" w:cs="Times New Roman"/>
          <w:sz w:val="12"/>
          <w:szCs w:val="12"/>
        </w:rPr>
        <w:t>Настоящее Постановление вступает в силу со дня его официального опубликования.</w:t>
      </w:r>
    </w:p>
    <w:p w:rsidR="006B5D76" w:rsidRPr="006B5D76" w:rsidRDefault="006B5D76" w:rsidP="006B5D76">
      <w:pPr>
        <w:pStyle w:val="aff1"/>
        <w:ind w:firstLine="284"/>
        <w:jc w:val="both"/>
        <w:rPr>
          <w:rFonts w:ascii="Times New Roman" w:hAnsi="Times New Roman" w:cs="Times New Roman"/>
          <w:sz w:val="12"/>
          <w:szCs w:val="12"/>
        </w:rPr>
      </w:pPr>
      <w:r>
        <w:rPr>
          <w:rFonts w:ascii="Times New Roman" w:hAnsi="Times New Roman" w:cs="Times New Roman"/>
          <w:sz w:val="12"/>
          <w:szCs w:val="12"/>
        </w:rPr>
        <w:t>6.</w:t>
      </w:r>
      <w:proofErr w:type="gramStart"/>
      <w:r w:rsidRPr="006B5D76">
        <w:rPr>
          <w:rFonts w:ascii="Times New Roman" w:hAnsi="Times New Roman" w:cs="Times New Roman"/>
          <w:sz w:val="12"/>
          <w:szCs w:val="12"/>
        </w:rPr>
        <w:t>Контроль за</w:t>
      </w:r>
      <w:proofErr w:type="gramEnd"/>
      <w:r w:rsidRPr="006B5D76">
        <w:rPr>
          <w:rFonts w:ascii="Times New Roman" w:hAnsi="Times New Roman" w:cs="Times New Roman"/>
          <w:sz w:val="12"/>
          <w:szCs w:val="12"/>
        </w:rPr>
        <w:t xml:space="preserve"> выполнением настоящего Постановления возложить на Руководителя Муниципального казенного учреждения «Управления заказчика-застройщика, архитектуры и градостроительства»  муниципального  района Сергиевский  </w:t>
      </w:r>
      <w:r>
        <w:rPr>
          <w:rFonts w:ascii="Times New Roman" w:hAnsi="Times New Roman" w:cs="Times New Roman"/>
          <w:sz w:val="12"/>
          <w:szCs w:val="12"/>
        </w:rPr>
        <w:t>Самарской области Астапову Е.А.</w:t>
      </w:r>
    </w:p>
    <w:p w:rsidR="006B5D76" w:rsidRPr="006B5D76" w:rsidRDefault="006B5D76" w:rsidP="006B5D76">
      <w:pPr>
        <w:pStyle w:val="aff1"/>
        <w:ind w:firstLine="284"/>
        <w:jc w:val="right"/>
        <w:rPr>
          <w:rFonts w:ascii="Times New Roman" w:hAnsi="Times New Roman" w:cs="Times New Roman"/>
          <w:sz w:val="12"/>
          <w:szCs w:val="12"/>
        </w:rPr>
      </w:pPr>
      <w:r w:rsidRPr="006B5D76">
        <w:rPr>
          <w:rFonts w:ascii="Times New Roman" w:hAnsi="Times New Roman" w:cs="Times New Roman"/>
          <w:sz w:val="12"/>
          <w:szCs w:val="12"/>
        </w:rPr>
        <w:t>Глава му</w:t>
      </w:r>
      <w:r>
        <w:rPr>
          <w:rFonts w:ascii="Times New Roman" w:hAnsi="Times New Roman" w:cs="Times New Roman"/>
          <w:sz w:val="12"/>
          <w:szCs w:val="12"/>
        </w:rPr>
        <w:t>ниципального района Сергиевский</w:t>
      </w:r>
    </w:p>
    <w:p w:rsidR="006B5D76" w:rsidRDefault="006B5D76" w:rsidP="006B5D76">
      <w:pPr>
        <w:pStyle w:val="aff1"/>
        <w:ind w:firstLine="284"/>
        <w:jc w:val="right"/>
        <w:rPr>
          <w:rFonts w:ascii="Times New Roman" w:hAnsi="Times New Roman" w:cs="Times New Roman"/>
          <w:sz w:val="12"/>
          <w:szCs w:val="12"/>
        </w:rPr>
      </w:pPr>
      <w:r w:rsidRPr="006B5D76">
        <w:rPr>
          <w:rFonts w:ascii="Times New Roman" w:hAnsi="Times New Roman" w:cs="Times New Roman"/>
          <w:sz w:val="12"/>
          <w:szCs w:val="12"/>
        </w:rPr>
        <w:t xml:space="preserve">А.И. </w:t>
      </w:r>
      <w:proofErr w:type="spellStart"/>
      <w:r w:rsidRPr="006B5D76">
        <w:rPr>
          <w:rFonts w:ascii="Times New Roman" w:hAnsi="Times New Roman" w:cs="Times New Roman"/>
          <w:sz w:val="12"/>
          <w:szCs w:val="12"/>
        </w:rPr>
        <w:t>Екамасов</w:t>
      </w:r>
      <w:proofErr w:type="spellEnd"/>
    </w:p>
    <w:p w:rsidR="006B5D76" w:rsidRDefault="006B5D76" w:rsidP="006B5D76">
      <w:pPr>
        <w:pStyle w:val="aff1"/>
        <w:ind w:firstLine="284"/>
        <w:jc w:val="right"/>
        <w:rPr>
          <w:rFonts w:ascii="Times New Roman" w:hAnsi="Times New Roman" w:cs="Times New Roman"/>
          <w:sz w:val="12"/>
          <w:szCs w:val="12"/>
        </w:rPr>
      </w:pPr>
    </w:p>
    <w:p w:rsidR="006B5D76" w:rsidRPr="006B5D76" w:rsidRDefault="006B5D76" w:rsidP="006B5D76">
      <w:pPr>
        <w:pStyle w:val="aff1"/>
        <w:ind w:firstLine="284"/>
        <w:jc w:val="right"/>
        <w:rPr>
          <w:rFonts w:ascii="Times New Roman" w:hAnsi="Times New Roman" w:cs="Times New Roman"/>
          <w:sz w:val="12"/>
          <w:szCs w:val="12"/>
        </w:rPr>
      </w:pPr>
      <w:r w:rsidRPr="006B5D76">
        <w:rPr>
          <w:rFonts w:ascii="Times New Roman" w:hAnsi="Times New Roman" w:cs="Times New Roman"/>
          <w:sz w:val="12"/>
          <w:szCs w:val="12"/>
        </w:rPr>
        <w:t>Приложение №1</w:t>
      </w:r>
    </w:p>
    <w:p w:rsidR="006B5D76" w:rsidRPr="006B5D76" w:rsidRDefault="006B5D76" w:rsidP="006B5D76">
      <w:pPr>
        <w:pStyle w:val="aff1"/>
        <w:ind w:firstLine="284"/>
        <w:jc w:val="right"/>
        <w:rPr>
          <w:rFonts w:ascii="Times New Roman" w:hAnsi="Times New Roman" w:cs="Times New Roman"/>
          <w:sz w:val="12"/>
          <w:szCs w:val="12"/>
        </w:rPr>
      </w:pPr>
      <w:r w:rsidRPr="006B5D76">
        <w:rPr>
          <w:rFonts w:ascii="Times New Roman" w:hAnsi="Times New Roman" w:cs="Times New Roman"/>
          <w:sz w:val="12"/>
          <w:szCs w:val="12"/>
        </w:rPr>
        <w:t xml:space="preserve">к постановлению администрации </w:t>
      </w:r>
    </w:p>
    <w:p w:rsidR="006B5D76" w:rsidRPr="006B5D76" w:rsidRDefault="006B5D76" w:rsidP="006B5D76">
      <w:pPr>
        <w:pStyle w:val="aff1"/>
        <w:ind w:firstLine="284"/>
        <w:jc w:val="right"/>
        <w:rPr>
          <w:rFonts w:ascii="Times New Roman" w:hAnsi="Times New Roman" w:cs="Times New Roman"/>
          <w:sz w:val="12"/>
          <w:szCs w:val="12"/>
        </w:rPr>
      </w:pPr>
      <w:r w:rsidRPr="006B5D76">
        <w:rPr>
          <w:rFonts w:ascii="Times New Roman" w:hAnsi="Times New Roman" w:cs="Times New Roman"/>
          <w:sz w:val="12"/>
          <w:szCs w:val="12"/>
        </w:rPr>
        <w:t xml:space="preserve">муниципального района Сергиевский </w:t>
      </w:r>
    </w:p>
    <w:p w:rsidR="006B5D76" w:rsidRPr="006B5D76" w:rsidRDefault="006B5D76" w:rsidP="006B5D76">
      <w:pPr>
        <w:pStyle w:val="aff1"/>
        <w:ind w:firstLine="284"/>
        <w:jc w:val="right"/>
        <w:rPr>
          <w:rFonts w:ascii="Times New Roman" w:hAnsi="Times New Roman" w:cs="Times New Roman"/>
          <w:sz w:val="12"/>
          <w:szCs w:val="12"/>
        </w:rPr>
      </w:pPr>
      <w:r>
        <w:rPr>
          <w:rFonts w:ascii="Times New Roman" w:hAnsi="Times New Roman" w:cs="Times New Roman"/>
          <w:sz w:val="12"/>
          <w:szCs w:val="12"/>
        </w:rPr>
        <w:t>от «19» октября 2022г. №1211</w:t>
      </w:r>
    </w:p>
    <w:p w:rsidR="006B5D76" w:rsidRPr="006B5D76" w:rsidRDefault="006B5D76" w:rsidP="006B5D76">
      <w:pPr>
        <w:pStyle w:val="aff1"/>
        <w:ind w:firstLine="284"/>
        <w:jc w:val="center"/>
        <w:rPr>
          <w:rFonts w:ascii="Times New Roman" w:hAnsi="Times New Roman" w:cs="Times New Roman"/>
          <w:sz w:val="12"/>
          <w:szCs w:val="12"/>
        </w:rPr>
      </w:pPr>
      <w:r w:rsidRPr="006B5D76">
        <w:rPr>
          <w:rFonts w:ascii="Times New Roman" w:hAnsi="Times New Roman" w:cs="Times New Roman"/>
          <w:sz w:val="12"/>
          <w:szCs w:val="12"/>
        </w:rPr>
        <w:t>Адм</w:t>
      </w:r>
      <w:r>
        <w:rPr>
          <w:rFonts w:ascii="Times New Roman" w:hAnsi="Times New Roman" w:cs="Times New Roman"/>
          <w:sz w:val="12"/>
          <w:szCs w:val="12"/>
        </w:rPr>
        <w:t xml:space="preserve">инистративный регламент </w:t>
      </w:r>
      <w:r w:rsidRPr="006B5D76">
        <w:rPr>
          <w:rFonts w:ascii="Times New Roman" w:hAnsi="Times New Roman" w:cs="Times New Roman"/>
          <w:sz w:val="12"/>
          <w:szCs w:val="12"/>
        </w:rPr>
        <w:t>пред</w:t>
      </w:r>
      <w:r>
        <w:rPr>
          <w:rFonts w:ascii="Times New Roman" w:hAnsi="Times New Roman" w:cs="Times New Roman"/>
          <w:sz w:val="12"/>
          <w:szCs w:val="12"/>
        </w:rPr>
        <w:t xml:space="preserve">оставления муниципальной услуги </w:t>
      </w:r>
      <w:r w:rsidRPr="006B5D76">
        <w:rPr>
          <w:rFonts w:ascii="Times New Roman" w:hAnsi="Times New Roman" w:cs="Times New Roman"/>
          <w:sz w:val="12"/>
          <w:szCs w:val="12"/>
        </w:rPr>
        <w:t>«Предоставление разрешения на осуществление земляных работ» на территории муниципального района Сергиевский Самарской области</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Оглавление</w:t>
      </w:r>
      <w:r w:rsidRPr="006B5D76">
        <w:rPr>
          <w:rFonts w:ascii="Times New Roman" w:hAnsi="Times New Roman" w:cs="Times New Roman"/>
          <w:sz w:val="12"/>
          <w:szCs w:val="12"/>
        </w:rPr>
        <w:tab/>
        <w:t>1</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 xml:space="preserve">Раздел I. Общие положения                   </w:t>
      </w:r>
      <w:r w:rsidRPr="006B5D76">
        <w:rPr>
          <w:rFonts w:ascii="Times New Roman" w:hAnsi="Times New Roman" w:cs="Times New Roman"/>
          <w:sz w:val="12"/>
          <w:szCs w:val="12"/>
        </w:rPr>
        <w:tab/>
        <w:t>2</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Раздел II. Стандарт предоставления муниципальной услуги</w:t>
      </w:r>
      <w:r w:rsidRPr="006B5D76">
        <w:rPr>
          <w:rFonts w:ascii="Times New Roman" w:hAnsi="Times New Roman" w:cs="Times New Roman"/>
          <w:sz w:val="12"/>
          <w:szCs w:val="12"/>
        </w:rPr>
        <w:tab/>
        <w:t>7</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Раздел III. Состав, последовательность и сроки выполн</w:t>
      </w:r>
      <w:r>
        <w:rPr>
          <w:rFonts w:ascii="Times New Roman" w:hAnsi="Times New Roman" w:cs="Times New Roman"/>
          <w:sz w:val="12"/>
          <w:szCs w:val="12"/>
        </w:rPr>
        <w:t>ения административных процедур</w:t>
      </w:r>
      <w:r>
        <w:rPr>
          <w:rFonts w:ascii="Times New Roman" w:hAnsi="Times New Roman" w:cs="Times New Roman"/>
          <w:sz w:val="12"/>
          <w:szCs w:val="12"/>
        </w:rPr>
        <w:tab/>
      </w:r>
      <w:r w:rsidRPr="006B5D76">
        <w:rPr>
          <w:rFonts w:ascii="Times New Roman" w:hAnsi="Times New Roman" w:cs="Times New Roman"/>
          <w:sz w:val="12"/>
          <w:szCs w:val="12"/>
        </w:rPr>
        <w:t>28</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 xml:space="preserve">Раздел IV. Формы </w:t>
      </w:r>
      <w:proofErr w:type="gramStart"/>
      <w:r w:rsidRPr="006B5D76">
        <w:rPr>
          <w:rFonts w:ascii="Times New Roman" w:hAnsi="Times New Roman" w:cs="Times New Roman"/>
          <w:sz w:val="12"/>
          <w:szCs w:val="12"/>
        </w:rPr>
        <w:t>контроля за</w:t>
      </w:r>
      <w:proofErr w:type="gramEnd"/>
      <w:r w:rsidRPr="006B5D76">
        <w:rPr>
          <w:rFonts w:ascii="Times New Roman" w:hAnsi="Times New Roman" w:cs="Times New Roman"/>
          <w:sz w:val="12"/>
          <w:szCs w:val="12"/>
        </w:rPr>
        <w:t xml:space="preserve"> исполнение</w:t>
      </w:r>
      <w:r>
        <w:rPr>
          <w:rFonts w:ascii="Times New Roman" w:hAnsi="Times New Roman" w:cs="Times New Roman"/>
          <w:sz w:val="12"/>
          <w:szCs w:val="12"/>
        </w:rPr>
        <w:t>м административного регламента</w:t>
      </w:r>
      <w:r>
        <w:rPr>
          <w:rFonts w:ascii="Times New Roman" w:hAnsi="Times New Roman" w:cs="Times New Roman"/>
          <w:sz w:val="12"/>
          <w:szCs w:val="12"/>
        </w:rPr>
        <w:tab/>
      </w:r>
      <w:r w:rsidRPr="006B5D76">
        <w:rPr>
          <w:rFonts w:ascii="Times New Roman" w:hAnsi="Times New Roman" w:cs="Times New Roman"/>
          <w:sz w:val="12"/>
          <w:szCs w:val="12"/>
        </w:rPr>
        <w:t>37</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Раздел 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w:t>
      </w:r>
      <w:r>
        <w:rPr>
          <w:rFonts w:ascii="Times New Roman" w:hAnsi="Times New Roman" w:cs="Times New Roman"/>
          <w:sz w:val="12"/>
          <w:szCs w:val="12"/>
        </w:rPr>
        <w:t>ципальных служащих, работников</w:t>
      </w:r>
      <w:r>
        <w:rPr>
          <w:rFonts w:ascii="Times New Roman" w:hAnsi="Times New Roman" w:cs="Times New Roman"/>
          <w:sz w:val="12"/>
          <w:szCs w:val="12"/>
        </w:rPr>
        <w:tab/>
        <w:t xml:space="preserve">   39</w:t>
      </w:r>
      <w:r w:rsidRPr="006B5D76">
        <w:rPr>
          <w:rFonts w:ascii="Times New Roman" w:hAnsi="Times New Roman" w:cs="Times New Roman"/>
          <w:sz w:val="12"/>
          <w:szCs w:val="12"/>
        </w:rPr>
        <w:tab/>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 xml:space="preserve">Приложение № 1. Форма заявления на предоставление разрешения на осуществление </w:t>
      </w:r>
      <w:proofErr w:type="gramStart"/>
      <w:r w:rsidRPr="006B5D76">
        <w:rPr>
          <w:rFonts w:ascii="Times New Roman" w:hAnsi="Times New Roman" w:cs="Times New Roman"/>
          <w:sz w:val="12"/>
          <w:szCs w:val="12"/>
        </w:rPr>
        <w:t>земляных</w:t>
      </w:r>
      <w:proofErr w:type="gramEnd"/>
      <w:r w:rsidRPr="006B5D76">
        <w:rPr>
          <w:rFonts w:ascii="Times New Roman" w:hAnsi="Times New Roman" w:cs="Times New Roman"/>
          <w:sz w:val="12"/>
          <w:szCs w:val="12"/>
        </w:rPr>
        <w:t xml:space="preserve"> работ42</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 xml:space="preserve">Приложение № 2. Журнал регистрации заявлений на выдачу разрешений на проведение земляных работ </w:t>
      </w:r>
      <w:r>
        <w:rPr>
          <w:rFonts w:ascii="Times New Roman" w:hAnsi="Times New Roman" w:cs="Times New Roman"/>
          <w:sz w:val="12"/>
          <w:szCs w:val="12"/>
        </w:rPr>
        <w:t>43</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Приложение № 3. Форма ордера на осуществление земляных работ</w:t>
      </w:r>
      <w:r>
        <w:rPr>
          <w:rFonts w:ascii="Times New Roman" w:hAnsi="Times New Roman" w:cs="Times New Roman"/>
          <w:sz w:val="12"/>
          <w:szCs w:val="12"/>
        </w:rPr>
        <w:t xml:space="preserve"> 44</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Приложение № 4. Форма графика производства земляных работ</w:t>
      </w:r>
      <w:r>
        <w:rPr>
          <w:rFonts w:ascii="Times New Roman" w:hAnsi="Times New Roman" w:cs="Times New Roman"/>
          <w:sz w:val="12"/>
          <w:szCs w:val="12"/>
        </w:rPr>
        <w:t xml:space="preserve">  </w:t>
      </w:r>
      <w:r w:rsidRPr="006B5D76">
        <w:rPr>
          <w:rFonts w:ascii="Times New Roman" w:hAnsi="Times New Roman" w:cs="Times New Roman"/>
          <w:sz w:val="12"/>
          <w:szCs w:val="12"/>
        </w:rPr>
        <w:t>46</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Приложение №5. Форма акта о завершении земляных работ и выполненном благоустройстве</w:t>
      </w:r>
      <w:r>
        <w:rPr>
          <w:rFonts w:ascii="Times New Roman" w:hAnsi="Times New Roman" w:cs="Times New Roman"/>
          <w:sz w:val="12"/>
          <w:szCs w:val="12"/>
        </w:rPr>
        <w:t xml:space="preserve"> 47</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 xml:space="preserve">Приложение №6. Форма решения о закрытии разрешения на осуществление земляных работ </w:t>
      </w:r>
      <w:r>
        <w:rPr>
          <w:rFonts w:ascii="Times New Roman" w:hAnsi="Times New Roman" w:cs="Times New Roman"/>
          <w:sz w:val="12"/>
          <w:szCs w:val="12"/>
        </w:rPr>
        <w:t>49</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Приложение №7. Состав, последовательность и сроки выполнения административных процедур (действий) при пред</w:t>
      </w:r>
      <w:r>
        <w:rPr>
          <w:rFonts w:ascii="Times New Roman" w:hAnsi="Times New Roman" w:cs="Times New Roman"/>
          <w:sz w:val="12"/>
          <w:szCs w:val="12"/>
        </w:rPr>
        <w:t>оставлении муниципальной услуги  50</w:t>
      </w:r>
    </w:p>
    <w:p w:rsidR="006B5D76" w:rsidRPr="006B5D76" w:rsidRDefault="006B5D76" w:rsidP="006B5D76">
      <w:pPr>
        <w:pStyle w:val="aff1"/>
        <w:ind w:firstLine="284"/>
        <w:jc w:val="center"/>
        <w:rPr>
          <w:rFonts w:ascii="Times New Roman" w:hAnsi="Times New Roman" w:cs="Times New Roman"/>
          <w:sz w:val="12"/>
          <w:szCs w:val="12"/>
        </w:rPr>
      </w:pPr>
      <w:r w:rsidRPr="006B5D76">
        <w:rPr>
          <w:rFonts w:ascii="Times New Roman" w:hAnsi="Times New Roman" w:cs="Times New Roman"/>
          <w:sz w:val="12"/>
          <w:szCs w:val="12"/>
        </w:rPr>
        <w:t>Раздел I. Общие положения</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Предмет регулирован</w:t>
      </w:r>
      <w:r>
        <w:rPr>
          <w:rFonts w:ascii="Times New Roman" w:hAnsi="Times New Roman" w:cs="Times New Roman"/>
          <w:sz w:val="12"/>
          <w:szCs w:val="12"/>
        </w:rPr>
        <w:t>ия Административного регламента</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 xml:space="preserve">1.1. </w:t>
      </w:r>
      <w:proofErr w:type="gramStart"/>
      <w:r w:rsidRPr="006B5D76">
        <w:rPr>
          <w:rFonts w:ascii="Times New Roman" w:hAnsi="Times New Roman" w:cs="Times New Roman"/>
          <w:sz w:val="12"/>
          <w:szCs w:val="12"/>
        </w:rPr>
        <w:t>Административный регламент предоставления муниципальной услуги «Предоставление разрешения на осуществление земляных работ» на территории муниципального района Сергиевский Самарской области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по предоставлению муниципальной услуги «Предоставление разрешения на осуществление земляных работ» (далее – муниципальная услуга), требования к порядку их выполнения, формы контроля за</w:t>
      </w:r>
      <w:proofErr w:type="gramEnd"/>
      <w:r w:rsidRPr="006B5D76">
        <w:rPr>
          <w:rFonts w:ascii="Times New Roman" w:hAnsi="Times New Roman" w:cs="Times New Roman"/>
          <w:sz w:val="12"/>
          <w:szCs w:val="12"/>
        </w:rPr>
        <w:t xml:space="preserve"> </w:t>
      </w:r>
      <w:proofErr w:type="gramStart"/>
      <w:r w:rsidRPr="006B5D76">
        <w:rPr>
          <w:rFonts w:ascii="Times New Roman" w:hAnsi="Times New Roman" w:cs="Times New Roman"/>
          <w:sz w:val="12"/>
          <w:szCs w:val="12"/>
        </w:rPr>
        <w:t>исполнением регламента,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1.2. Проведение любых видов земляных работ без оформления разрешения на осуществление земляных работ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 xml:space="preserve">1.3. Муниципальная услуга предоставляется в случае проведения земляных работ, осуществляемых на землях из категории земель населенных пунктов и землях иных категорий (за исключением пахотных работ) таких как: </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 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 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lastRenderedPageBreak/>
        <w:t>-  инженерные изыскания;</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6B5D76" w:rsidRPr="006B5D76" w:rsidRDefault="006B5D76" w:rsidP="006B5D76">
      <w:pPr>
        <w:pStyle w:val="aff1"/>
        <w:ind w:firstLine="284"/>
        <w:jc w:val="both"/>
        <w:rPr>
          <w:rFonts w:ascii="Times New Roman" w:hAnsi="Times New Roman" w:cs="Times New Roman"/>
          <w:sz w:val="12"/>
          <w:szCs w:val="12"/>
        </w:rPr>
      </w:pPr>
      <w:proofErr w:type="gramStart"/>
      <w:r w:rsidRPr="006B5D76">
        <w:rPr>
          <w:rFonts w:ascii="Times New Roman" w:hAnsi="Times New Roman" w:cs="Times New Roman"/>
          <w:sz w:val="12"/>
          <w:szCs w:val="12"/>
        </w:rPr>
        <w:t>-  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w:t>
      </w:r>
      <w:proofErr w:type="gramEnd"/>
      <w:r w:rsidRPr="006B5D76">
        <w:rPr>
          <w:rFonts w:ascii="Times New Roman" w:hAnsi="Times New Roman" w:cs="Times New Roman"/>
          <w:sz w:val="12"/>
          <w:szCs w:val="12"/>
        </w:rPr>
        <w:t xml:space="preserve"> линейного объекта на срок не более одного года; </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 xml:space="preserve">- строительство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 </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 аварийно-восстановительный ремонт, в том числе сетей инженерно-технического обеспечения, сооружений;</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 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 проведение работ по сохранению объектов культурного наследия (в том числе, проведение археологических полевых работ);</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 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и вертикальная планировка территорий, за исключением работ по посадке деревьев, кустарников, благоустройства газонов.</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1.4. Настоящий Административный регламент не применяется при проведении земляных работ на земельных участках, предоставленных для индивидуального жилищного строительства, ведения личного подсобного хозяйства, садоводства, огородничества, дачного строительства. Собственники и законные владельцы данных земельных участков осуществляют земляные работы на таких земельных участках самостоятельно по своему усмотрению, исходя из имеющихся у них в соответствии с законодательством правомочий владения и пользования соответствующим</w:t>
      </w:r>
      <w:r>
        <w:rPr>
          <w:rFonts w:ascii="Times New Roman" w:hAnsi="Times New Roman" w:cs="Times New Roman"/>
          <w:sz w:val="12"/>
          <w:szCs w:val="12"/>
        </w:rPr>
        <w:t xml:space="preserve">и земельными участками.        </w:t>
      </w:r>
    </w:p>
    <w:p w:rsidR="006B5D76" w:rsidRPr="006B5D76" w:rsidRDefault="006B5D76" w:rsidP="006B5D76">
      <w:pPr>
        <w:pStyle w:val="aff1"/>
        <w:ind w:firstLine="284"/>
        <w:jc w:val="both"/>
        <w:rPr>
          <w:rFonts w:ascii="Times New Roman" w:hAnsi="Times New Roman" w:cs="Times New Roman"/>
          <w:sz w:val="12"/>
          <w:szCs w:val="12"/>
        </w:rPr>
      </w:pPr>
      <w:r>
        <w:rPr>
          <w:rFonts w:ascii="Times New Roman" w:hAnsi="Times New Roman" w:cs="Times New Roman"/>
          <w:sz w:val="12"/>
          <w:szCs w:val="12"/>
        </w:rPr>
        <w:t>Круг Заявителей</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 xml:space="preserve">1.5. </w:t>
      </w:r>
      <w:proofErr w:type="gramStart"/>
      <w:r w:rsidRPr="006B5D76">
        <w:rPr>
          <w:rFonts w:ascii="Times New Roman" w:hAnsi="Times New Roman" w:cs="Times New Roman"/>
          <w:sz w:val="12"/>
          <w:szCs w:val="12"/>
        </w:rPr>
        <w:t>Заявителями являются юридические лица независимо от их организационно-правовых форм, индивидуальные предприниматели и иные физические лица, являющиеся собственниками или законными владельцами либо заключившие соглашения с собственниками (уполномоченными ими лицами) земельных участков, на территории которых будут проводиться земляные работы в соответствии с пунктом 1.3. настоящего Административного регламента, в случае, если получатель муниципальной услуги не является собственником соответствующего земельного участка или уполномоченным указанным</w:t>
      </w:r>
      <w:proofErr w:type="gramEnd"/>
      <w:r w:rsidRPr="006B5D76">
        <w:rPr>
          <w:rFonts w:ascii="Times New Roman" w:hAnsi="Times New Roman" w:cs="Times New Roman"/>
          <w:sz w:val="12"/>
          <w:szCs w:val="12"/>
        </w:rPr>
        <w:t xml:space="preserve"> собственником лицом.</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Заявителями и лицами, выступающими от имени заявителей – юридических и физических лиц, при взаимодействии с Муниципальным казенным учреждением «Управление заказчика-застройщика, архитектуры и градостроительства» муниципального района Сергиевский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1.6.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w:t>
      </w:r>
      <w:r>
        <w:rPr>
          <w:rFonts w:ascii="Times New Roman" w:hAnsi="Times New Roman" w:cs="Times New Roman"/>
          <w:sz w:val="12"/>
          <w:szCs w:val="12"/>
        </w:rPr>
        <w:t>тель).</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Требования к порядку информирования о пред</w:t>
      </w:r>
      <w:r>
        <w:rPr>
          <w:rFonts w:ascii="Times New Roman" w:hAnsi="Times New Roman" w:cs="Times New Roman"/>
          <w:sz w:val="12"/>
          <w:szCs w:val="12"/>
        </w:rPr>
        <w:t>оставлении муниципальной услуги</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1.7. Информирование о порядке предоставления услуги осуществляется:</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1) непосредственно при личном приеме заявителя в уполномоченном органе местного самоуправления – администрации муниципального района Сергиевский Самарской области, Муниципальном казенном учреждении «Управление заказчика-застройщика, архитектуры и градостроительства» муниципального района Сергиевский (далее – Учреждение), или в многофункциональном центре предоставления государственных и муниципальных услуг (далее – многофункциональный центр);</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2) по телефону в уполномоченном органе местного самоуправления, Учреждении или многофункциональном центре;</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3) письменно, в том числе посредством электронной почты, факсимильной связи;</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4) посредством размещения в открытой и доступной форме информации:</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в федеральной государственной информационной системе «Единый портал государственных и муниципальных услуг (функций)» (https://www.gosuslugi.ru/) (далее – Единый портал, ЕПГУ);</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(https://gosuslugi.samregion.ru/) (далее – региональный портал, РГУ);</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на официальном сайте уполномоченного органа местного самоуправления (www.sergievsk.ru);</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5) посредством размещения информации на информационных стендах уполномоченного органа местного самоуправления или многофункционального центра.</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1.8. Информирование осуществляется по вопросам, касающимся:</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способов подачи заявления о предоставлении разрешения на осуществление земляных работ;</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о предоставлении услуги;</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адресов уполномоченного органа местного самоуправления и многофункциональных центров, обращение в которые необходимо для предоставления услуги;</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справочной информации о работе уполномоченного органа местного самоуправления (структурных подразделений уполномоченного органа местного самоуправления);</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документов, необходимых для предоставления услуги;</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порядка и сроков предоставления услуги;</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порядка получения сведений о ходе рассмотрения заявления о предоставлении разрешения на осуществление земляных работ и о результатах предоставления муниципальной услуги;</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Получение информации по вопросам предоставления услуги осуществляется бесплатно.</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 xml:space="preserve">1.9. При устном обращении заявителя (лично или по телефону) должностное лицо уполномоченного органа местного самоуправления, Учреждения, работник многофункционального центра, осуществляющий консультирование, подробно и в вежливой (корректной) форме информирует </w:t>
      </w:r>
      <w:proofErr w:type="gramStart"/>
      <w:r w:rsidRPr="006B5D76">
        <w:rPr>
          <w:rFonts w:ascii="Times New Roman" w:hAnsi="Times New Roman" w:cs="Times New Roman"/>
          <w:sz w:val="12"/>
          <w:szCs w:val="12"/>
        </w:rPr>
        <w:t>обратившихся</w:t>
      </w:r>
      <w:proofErr w:type="gramEnd"/>
      <w:r w:rsidRPr="006B5D76">
        <w:rPr>
          <w:rFonts w:ascii="Times New Roman" w:hAnsi="Times New Roman" w:cs="Times New Roman"/>
          <w:sz w:val="12"/>
          <w:szCs w:val="12"/>
        </w:rPr>
        <w:t xml:space="preserve"> по интересующим вопросам.</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lastRenderedPageBreak/>
        <w:t>Если должностное лицо уполномоченного органа местного самоуправления, Учреждения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Если подготовка ответа требует продолжительного времени, он предлагает заявителю один из следующих вариантов дальнейших действий:</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 xml:space="preserve">изложить обращение в письменной форме; </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назначить другое время для консультаций.</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Должностное лицо уполномоченного органа  местного самоуправления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Продолжительность информирования по телефону не должна превышать 10 минут.</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Информирование осуществляется в соответствии с графиком приема граждан.</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1.10. По письменному обращению должностное лицо уполномоченного органа местного самоуправления подробно в письменной форме разъясняет гражданину сведения по вопросам, указанным в пункте 1.8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1.11.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1.12. На официальном сайте уполномоченного органа местного самоуправления, на стендах в местах предоставления услуги и в многофункциональном центре размещается следующая справочная информация:</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о месте нахождения и графике работы уполномоченного органа местного самоуправления и его структурных подразделений, ответственных за предоставление услуги, а также многофункциональных центров;</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справочные телефоны структурных подразделений уполномоченного органа местного самоуправления, ответственных за предоставление услуги, в том числе номер телефона-автоинформатора (при наличии);</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адрес официального сайта, а также электронной почты и (или) формы обратной связи уполномоченного органа местного самоуправления в сети «Интернет».</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1.13. В залах ожидания уполномоченного органа местного самоуправления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1.14.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местного самоуправления с учетом требований к информированию, установленных Административным регламентом.</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 xml:space="preserve">1.15. </w:t>
      </w:r>
      <w:proofErr w:type="gramStart"/>
      <w:r w:rsidRPr="006B5D76">
        <w:rPr>
          <w:rFonts w:ascii="Times New Roman" w:hAnsi="Times New Roman" w:cs="Times New Roman"/>
          <w:sz w:val="12"/>
          <w:szCs w:val="12"/>
        </w:rPr>
        <w:t xml:space="preserve">Информация о ходе рассмотрения заявления о предоставлении разрешения на осуществление земляных работ и о результатах предоставления услуги может быть получена заявителем (его представителем) в личном кабинете на Едином портале, региональном портале, в единой информационной системе жилищного строительства, а также в соответствующем структурном подразделении уполномоченного органа местного самоуправления, Учреждении при обращении заявителя лично, по телефону, посредством электронной почты. </w:t>
      </w:r>
      <w:proofErr w:type="gramEnd"/>
    </w:p>
    <w:p w:rsidR="006B5D76" w:rsidRPr="006B5D76" w:rsidRDefault="006B5D76" w:rsidP="006B5D76">
      <w:pPr>
        <w:pStyle w:val="aff1"/>
        <w:jc w:val="both"/>
        <w:rPr>
          <w:rFonts w:ascii="Times New Roman" w:hAnsi="Times New Roman" w:cs="Times New Roman"/>
          <w:sz w:val="12"/>
          <w:szCs w:val="12"/>
        </w:rPr>
      </w:pPr>
    </w:p>
    <w:p w:rsidR="006B5D76" w:rsidRPr="006B5D76" w:rsidRDefault="006B5D76" w:rsidP="006B5D76">
      <w:pPr>
        <w:pStyle w:val="aff1"/>
        <w:ind w:firstLine="284"/>
        <w:jc w:val="center"/>
        <w:rPr>
          <w:rFonts w:ascii="Times New Roman" w:hAnsi="Times New Roman" w:cs="Times New Roman"/>
          <w:sz w:val="12"/>
          <w:szCs w:val="12"/>
        </w:rPr>
      </w:pPr>
      <w:r w:rsidRPr="006B5D76">
        <w:rPr>
          <w:rFonts w:ascii="Times New Roman" w:hAnsi="Times New Roman" w:cs="Times New Roman"/>
          <w:sz w:val="12"/>
          <w:szCs w:val="12"/>
        </w:rPr>
        <w:t>Раздел II. Стандарт пред</w:t>
      </w:r>
      <w:r>
        <w:rPr>
          <w:rFonts w:ascii="Times New Roman" w:hAnsi="Times New Roman" w:cs="Times New Roman"/>
          <w:sz w:val="12"/>
          <w:szCs w:val="12"/>
        </w:rPr>
        <w:t>оставления муниципальной услуги</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Наименование муниципальной услуги</w:t>
      </w:r>
    </w:p>
    <w:p w:rsidR="006B5D76" w:rsidRPr="006B5D76" w:rsidRDefault="006B5D76" w:rsidP="006B5D76">
      <w:pPr>
        <w:pStyle w:val="aff1"/>
        <w:ind w:firstLine="284"/>
        <w:jc w:val="both"/>
        <w:rPr>
          <w:rFonts w:ascii="Times New Roman" w:hAnsi="Times New Roman" w:cs="Times New Roman"/>
          <w:sz w:val="12"/>
          <w:szCs w:val="12"/>
        </w:rPr>
      </w:pPr>
      <w:r>
        <w:rPr>
          <w:rFonts w:ascii="Times New Roman" w:hAnsi="Times New Roman" w:cs="Times New Roman"/>
          <w:sz w:val="12"/>
          <w:szCs w:val="12"/>
        </w:rPr>
        <w:t xml:space="preserve">2.1. </w:t>
      </w:r>
      <w:r w:rsidRPr="006B5D76">
        <w:rPr>
          <w:rFonts w:ascii="Times New Roman" w:hAnsi="Times New Roman" w:cs="Times New Roman"/>
          <w:sz w:val="12"/>
          <w:szCs w:val="12"/>
        </w:rPr>
        <w:t>Наименование муниципальной услуги – «Предоставление разрешения на</w:t>
      </w:r>
      <w:r>
        <w:rPr>
          <w:rFonts w:ascii="Times New Roman" w:hAnsi="Times New Roman" w:cs="Times New Roman"/>
          <w:sz w:val="12"/>
          <w:szCs w:val="12"/>
        </w:rPr>
        <w:t xml:space="preserve"> осуществление земляных работ».</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Наименование органа местного самоуправления, предос</w:t>
      </w:r>
      <w:r>
        <w:rPr>
          <w:rFonts w:ascii="Times New Roman" w:hAnsi="Times New Roman" w:cs="Times New Roman"/>
          <w:sz w:val="12"/>
          <w:szCs w:val="12"/>
        </w:rPr>
        <w:t>тавляющего муниципальную услугу</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2.2. Муниципальная услуга предоставляется уполномоченным органом местного самоуправления – администрацией муниципального района Сергиевский  Самарской области (далее – уполномоченный орган местного самоуправления).</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Муниципальное казенное учреждение «Управление заказчика-застройщика, архитектуры и градостроительства» муниципального района Сергиевский является ответственным за предоставление муниципальной услуги.</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2.3. 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Предоставление муниципальной услуги осуществляется в многофункциональных центрах предоставления государственных и муниципальных услуг (МФЦ) в части приема документов, необходимых для предоставления муниципальной услуги, доставки документов в Учреждение, выдачи документов заявителю.</w:t>
      </w:r>
    </w:p>
    <w:p w:rsidR="006B5D76" w:rsidRPr="006B5D76" w:rsidRDefault="006B5D76" w:rsidP="006B5D76">
      <w:pPr>
        <w:pStyle w:val="aff1"/>
        <w:ind w:firstLine="284"/>
        <w:jc w:val="both"/>
        <w:rPr>
          <w:rFonts w:ascii="Times New Roman" w:hAnsi="Times New Roman" w:cs="Times New Roman"/>
          <w:sz w:val="12"/>
          <w:szCs w:val="12"/>
        </w:rPr>
      </w:pPr>
      <w:proofErr w:type="gramStart"/>
      <w:r w:rsidRPr="006B5D76">
        <w:rPr>
          <w:rFonts w:ascii="Times New Roman" w:hAnsi="Times New Roman" w:cs="Times New Roman"/>
          <w:sz w:val="12"/>
          <w:szCs w:val="12"/>
        </w:rPr>
        <w:t xml:space="preserve">При предоставлении муниципальной услуги осуществляется взаимодействие с федеральными органами исполнительной власти – Управлением Федеральной налоговой службы по Самарской области (далее – УФНС), Управлением Федеральной службы государственной регистрации, кадастра и картографии по Самарской области (далее – Управление </w:t>
      </w:r>
      <w:proofErr w:type="spellStart"/>
      <w:r w:rsidRPr="006B5D76">
        <w:rPr>
          <w:rFonts w:ascii="Times New Roman" w:hAnsi="Times New Roman" w:cs="Times New Roman"/>
          <w:sz w:val="12"/>
          <w:szCs w:val="12"/>
        </w:rPr>
        <w:t>Росреестра</w:t>
      </w:r>
      <w:proofErr w:type="spellEnd"/>
      <w:r w:rsidRPr="006B5D76">
        <w:rPr>
          <w:rFonts w:ascii="Times New Roman" w:hAnsi="Times New Roman" w:cs="Times New Roman"/>
          <w:sz w:val="12"/>
          <w:szCs w:val="12"/>
        </w:rPr>
        <w:t>), управлением Государственной инспекции безопасности дорожного движения Главного управления внутренних дел по Самарской области (далее – управление ГИБДД), Министерством строительства и жилищно-коммунального хозяйства Самарской области, администрациями сельских (городского</w:t>
      </w:r>
      <w:proofErr w:type="gramEnd"/>
      <w:r w:rsidRPr="006B5D76">
        <w:rPr>
          <w:rFonts w:ascii="Times New Roman" w:hAnsi="Times New Roman" w:cs="Times New Roman"/>
          <w:sz w:val="12"/>
          <w:szCs w:val="12"/>
        </w:rPr>
        <w:t>) поселений муниципального района Сергиевский, организациями, обслуживающими дорожное покрытие, тротуары, газоны, а также отвечающими за сохра</w:t>
      </w:r>
      <w:r>
        <w:rPr>
          <w:rFonts w:ascii="Times New Roman" w:hAnsi="Times New Roman" w:cs="Times New Roman"/>
          <w:sz w:val="12"/>
          <w:szCs w:val="12"/>
        </w:rPr>
        <w:t>нность инженерных коммуникаций.</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Описание результата пред</w:t>
      </w:r>
      <w:r>
        <w:rPr>
          <w:rFonts w:ascii="Times New Roman" w:hAnsi="Times New Roman" w:cs="Times New Roman"/>
          <w:sz w:val="12"/>
          <w:szCs w:val="12"/>
        </w:rPr>
        <w:t>оставления муниципальной услуги</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 xml:space="preserve">2.4. Результатом предоставления услуги является: </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2.4.1.  Предоставление разрешения на осуществление земляных работ, в случае осуществления земляных работ, указанных в п. 1.3 настоящего административного регламента, с целью:</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 получения разрешения на осуществление земляных работ на территории муниципального района Сергиевский;</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 получения разрешения на осуществление земляных работ в связи с аварийно-восстановительными работами на территории муниципального района Сергиевский;</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 продления разрешения на осуществление земляных работ на территории муниципального района Сергиевский;</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 xml:space="preserve"> - закрытия разрешения на осуществление земляных работ на территории муниципального района Сергиевский;</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2.4.2. Отказ в предоставлении разрешения на осуществление земляных работ.</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2.5. Форма документа, содержащего решение о предоставлении муниципальной услуги, на основании которого заявителю предоставляется результат муниципальной услуги, устанавливается согласно приложению №3 к настоящему Административному регламенту.</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lastRenderedPageBreak/>
        <w:t xml:space="preserve">2.6. Решение о закрытии разрешения на осуществление земляных работ оформляется в соответствии с формой в Приложении № 6 к настоящему Административному регламенту, подписанного должностным лицом, в случае обращения в электронном формате — в форме электронного документа, подписанного усиленной электронной цифровой подписью должностного лица. </w:t>
      </w:r>
    </w:p>
    <w:p w:rsid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 xml:space="preserve">2.7. Разрешение подлежит обязательному внесению в журнал учета разрешений в течение 3 </w:t>
      </w:r>
      <w:r>
        <w:rPr>
          <w:rFonts w:ascii="Times New Roman" w:hAnsi="Times New Roman" w:cs="Times New Roman"/>
          <w:sz w:val="12"/>
          <w:szCs w:val="12"/>
        </w:rPr>
        <w:t>рабочих дней со дня его выдачи.</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Срок пред</w:t>
      </w:r>
      <w:r>
        <w:rPr>
          <w:rFonts w:ascii="Times New Roman" w:hAnsi="Times New Roman" w:cs="Times New Roman"/>
          <w:sz w:val="12"/>
          <w:szCs w:val="12"/>
        </w:rPr>
        <w:t>оставления муниципальной услуги</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2.8. Срок предоставления муниципальной услуги составляет:</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2.8.1. не более 10 (десяти) дней со дня регистрации заявления о предоставлении муниципальной услуги и прилагаемых к нему документов в Учреждении;</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2.8.2. не более 3 рабочих дней со дня регистрации Заявления и прилагаемых к нему документов в Учреждении по получению разрешения на осуществление земляных работ в связи с аварийно-восстановительными работами;</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 xml:space="preserve">2.8.3. не более 5 рабочих дней со дня регистрации Заявления и прилагаемых к нему документов в Учреждении по получению разрешения на осуществление земляных работ в связи с продлением разрешения на осуществление земляных работ. </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2.9. 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выходные и (или) праздничные дни, а также в нерабочее время, проведение аварийно-восстановительных работ осуществляется незамедлительно с последующей подачей заявителем, в течение суток с момента начала аварийно-восстановительных работ соответствующего Заявления (уведомления).</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2.10. 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В случае не завершения работ по ликвидации аварии в течение срока, установленного разрешением на осуществление аварийно-восстановительных работ, необходимо получение разрешения на осуществление плановых работ. Разрешение на осуществление аварийно-восстановительных работ не продлевается.</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2.11. Подача Заявления на продление разрешения на осуществление земляных работ осуществляется не менее чем за 5 дней до истечения срока действия ранее выданного разрешения.</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Подача заявления на продление разрешения на осуществление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осуществление земляных работ.</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2.12. Подача Заявления на закрытие разрешения на осуществление земляных работ осуществляется в течение 3 рабочих дней после истечения срока действия ранее выданного разрешения.</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Подача Заявления на закрытие разрешения на осуществление земляных работ позднее 3 рабочих дней не является основанием для отказа Заявителю в предоставлении муниципальной услуги.</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2.13. Уведомление об отказе в выдаче разрешения направляется заявителю в письменной форме в трёхдневный срок после принятия такого реш</w:t>
      </w:r>
      <w:r>
        <w:rPr>
          <w:rFonts w:ascii="Times New Roman" w:hAnsi="Times New Roman" w:cs="Times New Roman"/>
          <w:sz w:val="12"/>
          <w:szCs w:val="12"/>
        </w:rPr>
        <w:t>ения с указанием причин отказа.</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Правовые основания для пред</w:t>
      </w:r>
      <w:r>
        <w:rPr>
          <w:rFonts w:ascii="Times New Roman" w:hAnsi="Times New Roman" w:cs="Times New Roman"/>
          <w:sz w:val="12"/>
          <w:szCs w:val="12"/>
        </w:rPr>
        <w:t>оставления муниципальной услуги</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 xml:space="preserve">2.14. </w:t>
      </w:r>
      <w:proofErr w:type="gramStart"/>
      <w:r w:rsidRPr="006B5D76">
        <w:rPr>
          <w:rFonts w:ascii="Times New Roman" w:hAnsi="Times New Roman" w:cs="Times New Roman"/>
          <w:sz w:val="12"/>
          <w:szCs w:val="12"/>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уполномоченного органа местного самоуправления, а также его должностных лиц, муниципальных служащих, работников многофункциональных центров размещается в федеральной государственной информационной системе «Федеральный реестр государственных и муниципальных услуг (функций), а также на Едином портале и на</w:t>
      </w:r>
      <w:proofErr w:type="gramEnd"/>
      <w:r w:rsidRPr="006B5D76">
        <w:rPr>
          <w:rFonts w:ascii="Times New Roman" w:hAnsi="Times New Roman" w:cs="Times New Roman"/>
          <w:sz w:val="12"/>
          <w:szCs w:val="12"/>
        </w:rPr>
        <w:t xml:space="preserve"> официальном </w:t>
      </w:r>
      <w:proofErr w:type="gramStart"/>
      <w:r w:rsidRPr="006B5D76">
        <w:rPr>
          <w:rFonts w:ascii="Times New Roman" w:hAnsi="Times New Roman" w:cs="Times New Roman"/>
          <w:sz w:val="12"/>
          <w:szCs w:val="12"/>
        </w:rPr>
        <w:t>сайте</w:t>
      </w:r>
      <w:proofErr w:type="gramEnd"/>
      <w:r w:rsidRPr="006B5D76">
        <w:rPr>
          <w:rFonts w:ascii="Times New Roman" w:hAnsi="Times New Roman" w:cs="Times New Roman"/>
          <w:sz w:val="12"/>
          <w:szCs w:val="12"/>
        </w:rPr>
        <w:t xml:space="preserve"> администрации мун</w:t>
      </w:r>
      <w:r>
        <w:rPr>
          <w:rFonts w:ascii="Times New Roman" w:hAnsi="Times New Roman" w:cs="Times New Roman"/>
          <w:sz w:val="12"/>
          <w:szCs w:val="12"/>
        </w:rPr>
        <w:t>иципального района Сергиевский.</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 xml:space="preserve">Исчерпывающий перечень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w:t>
      </w:r>
      <w:r>
        <w:rPr>
          <w:rFonts w:ascii="Times New Roman" w:hAnsi="Times New Roman" w:cs="Times New Roman"/>
          <w:sz w:val="12"/>
          <w:szCs w:val="12"/>
        </w:rPr>
        <w:t>форме, порядок их представления</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 xml:space="preserve">2.15. Для предоставления муниципальной услуги заявитель предоставляет в Учреждение, МФЦ или посредством Единого портала заявление по форме согласно Приложению №1 к настоящему Административному регламенту. Вместе с заявлением заявитель независимо от категории и оснований для обращения за предоставлением муниципальной услуги самостоятельно представляет следующие документы: </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а)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6B5D76">
        <w:rPr>
          <w:rFonts w:ascii="Times New Roman" w:hAnsi="Times New Roman" w:cs="Times New Roman"/>
          <w:sz w:val="12"/>
          <w:szCs w:val="12"/>
        </w:rPr>
        <w:t>ии и ау</w:t>
      </w:r>
      <w:proofErr w:type="gramEnd"/>
      <w:r w:rsidRPr="006B5D76">
        <w:rPr>
          <w:rFonts w:ascii="Times New Roman" w:hAnsi="Times New Roman" w:cs="Times New Roman"/>
          <w:sz w:val="12"/>
          <w:szCs w:val="12"/>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 xml:space="preserve">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proofErr w:type="spellStart"/>
      <w:r w:rsidRPr="006B5D76">
        <w:rPr>
          <w:rFonts w:ascii="Times New Roman" w:hAnsi="Times New Roman" w:cs="Times New Roman"/>
          <w:sz w:val="12"/>
          <w:szCs w:val="12"/>
        </w:rPr>
        <w:t>sig</w:t>
      </w:r>
      <w:proofErr w:type="spellEnd"/>
      <w:r w:rsidRPr="006B5D76">
        <w:rPr>
          <w:rFonts w:ascii="Times New Roman" w:hAnsi="Times New Roman" w:cs="Times New Roman"/>
          <w:sz w:val="12"/>
          <w:szCs w:val="12"/>
        </w:rPr>
        <w:t>;</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 xml:space="preserve">в) гарантийное письмо по восстановлению покрытия; </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д) договор на проведение работ, в случае если работы будут пров</w:t>
      </w:r>
      <w:r>
        <w:rPr>
          <w:rFonts w:ascii="Times New Roman" w:hAnsi="Times New Roman" w:cs="Times New Roman"/>
          <w:sz w:val="12"/>
          <w:szCs w:val="12"/>
        </w:rPr>
        <w:t>одиться подрядной организацией.</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2.16. Перечень документов, обязательных для предоставления Заявителем для получения разрешения на осуществление земляных работ на территории мун</w:t>
      </w:r>
      <w:r>
        <w:rPr>
          <w:rFonts w:ascii="Times New Roman" w:hAnsi="Times New Roman" w:cs="Times New Roman"/>
          <w:sz w:val="12"/>
          <w:szCs w:val="12"/>
        </w:rPr>
        <w:t>иципального района Сергиевский:</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а) заявление о предоставлении муниципальной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В заявлении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ЕПГУ; на бумажном носителе в виде распечатанного экземпляра электронного документа в Учреждении, многофункциональном центре; на бумажном носителе в Учреждении, многофункциональном центре.</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б) проект производства работ, который содержит:</w:t>
      </w:r>
    </w:p>
    <w:p w:rsid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 xml:space="preserve">  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lastRenderedPageBreak/>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11-10497 «Инженерно-геодезические изыскания для строительства».</w:t>
      </w:r>
    </w:p>
    <w:p w:rsidR="006B5D76" w:rsidRPr="006B5D76" w:rsidRDefault="006B5D76" w:rsidP="006B5D76">
      <w:pPr>
        <w:pStyle w:val="aff1"/>
        <w:ind w:firstLine="284"/>
        <w:jc w:val="both"/>
        <w:rPr>
          <w:rFonts w:ascii="Times New Roman" w:hAnsi="Times New Roman" w:cs="Times New Roman"/>
          <w:sz w:val="12"/>
          <w:szCs w:val="12"/>
        </w:rPr>
      </w:pPr>
      <w:proofErr w:type="gramStart"/>
      <w:r w:rsidRPr="006B5D76">
        <w:rPr>
          <w:rFonts w:ascii="Times New Roman" w:hAnsi="Times New Roman" w:cs="Times New Roman"/>
          <w:sz w:val="12"/>
          <w:szCs w:val="12"/>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roofErr w:type="gramEnd"/>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 xml:space="preserve">в) календарный график производства работ (образец представлен в Приложении № 4 к настоящему Административному регламенту). </w:t>
      </w:r>
    </w:p>
    <w:p w:rsidR="006B5D76" w:rsidRPr="006B5D76" w:rsidRDefault="006B5D76" w:rsidP="006B5D76">
      <w:pPr>
        <w:pStyle w:val="aff1"/>
        <w:ind w:firstLine="284"/>
        <w:jc w:val="both"/>
        <w:rPr>
          <w:rFonts w:ascii="Times New Roman" w:hAnsi="Times New Roman" w:cs="Times New Roman"/>
          <w:sz w:val="12"/>
          <w:szCs w:val="12"/>
        </w:rPr>
      </w:pPr>
      <w:proofErr w:type="gramStart"/>
      <w:r w:rsidRPr="006B5D76">
        <w:rPr>
          <w:rFonts w:ascii="Times New Roman" w:hAnsi="Times New Roman" w:cs="Times New Roman"/>
          <w:sz w:val="12"/>
          <w:szCs w:val="12"/>
        </w:rPr>
        <w:t>Не соответствие</w:t>
      </w:r>
      <w:proofErr w:type="gramEnd"/>
      <w:r w:rsidRPr="006B5D76">
        <w:rPr>
          <w:rFonts w:ascii="Times New Roman" w:hAnsi="Times New Roman" w:cs="Times New Roman"/>
          <w:sz w:val="12"/>
          <w:szCs w:val="12"/>
        </w:rPr>
        <w:t xml:space="preserve"> календарного графика производства работ по форме образцу, указанному в Приложении № 4 к настоящему Административному регламенту, не является основанием для отказа в предоставлении муниципальной услуги; </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г)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инженерно-технического обеспечения);</w:t>
      </w:r>
    </w:p>
    <w:p w:rsidR="006B5D76" w:rsidRPr="006B5D76" w:rsidRDefault="006B5D76" w:rsidP="006B5D76">
      <w:pPr>
        <w:pStyle w:val="aff1"/>
        <w:ind w:firstLine="284"/>
        <w:jc w:val="both"/>
        <w:rPr>
          <w:rFonts w:ascii="Times New Roman" w:hAnsi="Times New Roman" w:cs="Times New Roman"/>
          <w:sz w:val="12"/>
          <w:szCs w:val="12"/>
        </w:rPr>
      </w:pPr>
      <w:r>
        <w:rPr>
          <w:rFonts w:ascii="Times New Roman" w:hAnsi="Times New Roman" w:cs="Times New Roman"/>
          <w:sz w:val="12"/>
          <w:szCs w:val="12"/>
        </w:rPr>
        <w:t>д</w:t>
      </w:r>
      <w:proofErr w:type="gramStart"/>
      <w:r>
        <w:rPr>
          <w:rFonts w:ascii="Times New Roman" w:hAnsi="Times New Roman" w:cs="Times New Roman"/>
          <w:sz w:val="12"/>
          <w:szCs w:val="12"/>
        </w:rPr>
        <w:t>)</w:t>
      </w:r>
      <w:r w:rsidRPr="006B5D76">
        <w:rPr>
          <w:rFonts w:ascii="Times New Roman" w:hAnsi="Times New Roman" w:cs="Times New Roman"/>
          <w:sz w:val="12"/>
          <w:szCs w:val="12"/>
        </w:rPr>
        <w:t>п</w:t>
      </w:r>
      <w:proofErr w:type="gramEnd"/>
      <w:r w:rsidRPr="006B5D76">
        <w:rPr>
          <w:rFonts w:ascii="Times New Roman" w:hAnsi="Times New Roman" w:cs="Times New Roman"/>
          <w:sz w:val="12"/>
          <w:szCs w:val="12"/>
        </w:rPr>
        <w:t>равоустанавливающие документы на объект недвижимости (права на который не зарегистрированы в Едином государ</w:t>
      </w:r>
      <w:r>
        <w:rPr>
          <w:rFonts w:ascii="Times New Roman" w:hAnsi="Times New Roman" w:cs="Times New Roman"/>
          <w:sz w:val="12"/>
          <w:szCs w:val="12"/>
        </w:rPr>
        <w:t xml:space="preserve">ственном реестре недвижимости) </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2.17. Перечень документов, обязательных для предоставления Заявителем для получения разрешения на осуществление земляных работ в связи с аварийно-восстановительными работами на территории муниципального района Сергиевский:</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а) заявление о предоставлении муниципальной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В заявлении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ЕПГУ; на бумажном носителе в виде распечатанного экземпляра электронного документа в Учреждении, многофункциональном центре; на  бумажном носителе в Учреждении, многофункциональном центре;</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б) схема участка работ (</w:t>
      </w:r>
      <w:proofErr w:type="spellStart"/>
      <w:r w:rsidRPr="006B5D76">
        <w:rPr>
          <w:rFonts w:ascii="Times New Roman" w:hAnsi="Times New Roman" w:cs="Times New Roman"/>
          <w:sz w:val="12"/>
          <w:szCs w:val="12"/>
        </w:rPr>
        <w:t>выкопировка</w:t>
      </w:r>
      <w:proofErr w:type="spellEnd"/>
      <w:r w:rsidRPr="006B5D76">
        <w:rPr>
          <w:rFonts w:ascii="Times New Roman" w:hAnsi="Times New Roman" w:cs="Times New Roman"/>
          <w:sz w:val="12"/>
          <w:szCs w:val="12"/>
        </w:rPr>
        <w:t xml:space="preserve"> из исполнительной документации на подземные коммуникации и сооружения);</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в)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w:t>
      </w:r>
      <w:r>
        <w:rPr>
          <w:rFonts w:ascii="Times New Roman" w:hAnsi="Times New Roman" w:cs="Times New Roman"/>
          <w:sz w:val="12"/>
          <w:szCs w:val="12"/>
        </w:rPr>
        <w:t xml:space="preserve"> предстоящих аварийных работах.</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2.18. Перечень документов, обязательных для предоставления Заявителем для получения разрешения на продление разрешения на осуществление земляных работ на территории мун</w:t>
      </w:r>
      <w:r>
        <w:rPr>
          <w:rFonts w:ascii="Times New Roman" w:hAnsi="Times New Roman" w:cs="Times New Roman"/>
          <w:sz w:val="12"/>
          <w:szCs w:val="12"/>
        </w:rPr>
        <w:t>иципального района Сергиевский:</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а) заявление о предоставлении муниципальной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В заявлении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ЕПГУ; на бумажном носителе в виде распечатанного экземпляра электронного документа в Учреждении, многофункциональном центре; на  бумажном носителе в Учреждении, многофункциональном центре;</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б) календарный график производства земляных работ;</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в) проект производства работ (в случае изменения технических решений);</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2.19. Запрещено требовать у Заявителя:</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B5D76" w:rsidRPr="006B5D76" w:rsidRDefault="006B5D76" w:rsidP="006B5D76">
      <w:pPr>
        <w:pStyle w:val="aff1"/>
        <w:ind w:firstLine="284"/>
        <w:jc w:val="both"/>
        <w:rPr>
          <w:rFonts w:ascii="Times New Roman" w:hAnsi="Times New Roman" w:cs="Times New Roman"/>
          <w:sz w:val="12"/>
          <w:szCs w:val="12"/>
        </w:rPr>
      </w:pPr>
      <w:proofErr w:type="gramStart"/>
      <w:r w:rsidRPr="006B5D76">
        <w:rPr>
          <w:rFonts w:ascii="Times New Roman" w:hAnsi="Times New Roman" w:cs="Times New Roman"/>
          <w:sz w:val="12"/>
          <w:szCs w:val="12"/>
        </w:rPr>
        <w:t>г) выявление документально подтвержденного факта (признаков) ошибочного или противоправного действия (бездействия) должностного лица Учреждения,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Учреждения,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w:t>
      </w:r>
      <w:proofErr w:type="gramEnd"/>
      <w:r w:rsidRPr="006B5D76">
        <w:rPr>
          <w:rFonts w:ascii="Times New Roman" w:hAnsi="Times New Roman" w:cs="Times New Roman"/>
          <w:sz w:val="12"/>
          <w:szCs w:val="12"/>
        </w:rPr>
        <w:t xml:space="preserve"> доставленные неуд</w:t>
      </w:r>
      <w:r>
        <w:rPr>
          <w:rFonts w:ascii="Times New Roman" w:hAnsi="Times New Roman" w:cs="Times New Roman"/>
          <w:sz w:val="12"/>
          <w:szCs w:val="12"/>
        </w:rPr>
        <w:t>обства.</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Исчерпывающий перечень документов, необходимых для предоставления муниципальной услуги, которые находятся</w:t>
      </w:r>
      <w:r>
        <w:rPr>
          <w:rFonts w:ascii="Times New Roman" w:hAnsi="Times New Roman" w:cs="Times New Roman"/>
          <w:sz w:val="12"/>
          <w:szCs w:val="12"/>
        </w:rPr>
        <w:t xml:space="preserve"> в распоряжении органов власти:</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2.20. Специалист Учреждения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в) выписку из Единого государственного реестра недвижимости об основных характеристиках и зарегистрированных правах на объект недвижимости;</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г) уведомление о планируемом сносе;</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д) разрешение на строительство;</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е) разрешение на проведение работ по сохранению объектов культурного наследия;</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ж) разрешение на вырубку зеленых насаждений;</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3) разрешение на использование земель или земельного участка, находящихся в государственной или муниципальной собственности;</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lastRenderedPageBreak/>
        <w:t>и) разрешение на размещение объекта;</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л) разрешение на установку и эксплуатацию рекламной конструкции;</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м) технические условия для подключения к сетям инженерно- технического обеспечения;</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н) схему движения транспорта и пешеходов.</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Документы, указанные в пункте в п. 2.20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Исчерпывающий перечень оснований для отказа в приеме документов, необходимых для пред</w:t>
      </w:r>
      <w:r>
        <w:rPr>
          <w:rFonts w:ascii="Times New Roman" w:hAnsi="Times New Roman" w:cs="Times New Roman"/>
          <w:sz w:val="12"/>
          <w:szCs w:val="12"/>
        </w:rPr>
        <w:t>оставления муниципальной услуги</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2.21. Исчерпывающий перечень оснований для отказа в приеме документов, указанных в пунктах 2.15-2.18 настоящего Административного регламента, в том числе представленных в электронной форме:</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а) заявление о предоставлении разрешения на осуществление земляных работ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б) неполное заполнение полей в форме заявления о предоставлении разрешения на осуществление земляных работ, в том числе в интерактивной форме заявления (уведомления) на Едином портале, региональном портале;</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в) непредставление документов, предусмотренных пунктами 2.15-2.18 настоящего Административного регламента;</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д)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ж) заявление о предоставлении разрешения на осуществление земляных работ и документы, представленные в электронной форме с нарушением требований, установленных настоящим Административным регламентом;</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2.22. Специалист, ответственный за прием документов, информирует заявителя о наличии основания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Уведомление об отказе в приеме документов, необходимых для предоставления муниципальной услуги, подписывается специалистом Учреждения или работником МФЦ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2.23.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w:t>
      </w:r>
      <w:r>
        <w:rPr>
          <w:rFonts w:ascii="Times New Roman" w:hAnsi="Times New Roman" w:cs="Times New Roman"/>
          <w:sz w:val="12"/>
          <w:szCs w:val="12"/>
        </w:rPr>
        <w:t>лужившей основанием для отказа.</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Исчерпывающий перечень оснований для приостановления или отказа в предостав</w:t>
      </w:r>
      <w:r>
        <w:rPr>
          <w:rFonts w:ascii="Times New Roman" w:hAnsi="Times New Roman" w:cs="Times New Roman"/>
          <w:sz w:val="12"/>
          <w:szCs w:val="12"/>
        </w:rPr>
        <w:t>лении муниципальной услуги</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 xml:space="preserve">2.24. Оснований для приостановления предоставления услуги не предусмотрено. </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2.25. Основаниями для отказа в предоставлении муниципальной услуги являются:</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1) подача заявления от имени заявителя не уполномоченным лицом;</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2) непредставление или представление неполного комплекта документов заявителем, предусмотренных в пунктах 2.15-2.18 настоящего административного регламента, обязанность по представлению которых возложена на заявителя;</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3) предоставление заявителем недостоверных сведений - в заявлении и прилагаемых документах имеются недостоверные и (или) противоречивые сведения, подчистки, приписки, зачеркнутые слова (цифры), повреждения, не позволяющие однозначно истолковать их содержание, не поддающиеся прочтению;</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4) заявление о предоставлении муниципальной услуги не соответствует требованиям пунктов 1.1 – 1.4 настоящего Административного регламента;</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5) несоответствие заявителя категориям заявителей, установленным пунктом 1.5. настоящего Административного регламента;</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6) отказ в согласовании схемы движения транспорта и пешеходов по основаниям, установленным законодательством;</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7) отказ в согласовании проекта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в случае, если представленный проект противоречит правилам благоустройства, утверждённым в муниципальном районе Сергиевский</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 xml:space="preserve">8)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6B5D76">
        <w:rPr>
          <w:rFonts w:ascii="Times New Roman" w:hAnsi="Times New Roman" w:cs="Times New Roman"/>
          <w:sz w:val="12"/>
          <w:szCs w:val="12"/>
        </w:rPr>
        <w:t>необходимых</w:t>
      </w:r>
      <w:proofErr w:type="gramEnd"/>
      <w:r w:rsidRPr="006B5D76">
        <w:rPr>
          <w:rFonts w:ascii="Times New Roman" w:hAnsi="Times New Roman" w:cs="Times New Roman"/>
          <w:sz w:val="12"/>
          <w:szCs w:val="12"/>
        </w:rPr>
        <w:t xml:space="preserve"> для предоставления услуги;</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9) несоответствие проекта производства работ требованиям, установленным нормативными правовыми актами;</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10) невозможность выполнения работ в заявленные сроки;</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11) установлены факты нарушений при проведении земляных работ в соответствии с выданным разрешением н</w:t>
      </w:r>
      <w:r>
        <w:rPr>
          <w:rFonts w:ascii="Times New Roman" w:hAnsi="Times New Roman" w:cs="Times New Roman"/>
          <w:sz w:val="12"/>
          <w:szCs w:val="12"/>
        </w:rPr>
        <w:t>а осуществление земляных работ.</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Размер платы, взимаемой с заявителя при предоставлении муниципально</w:t>
      </w:r>
      <w:r>
        <w:rPr>
          <w:rFonts w:ascii="Times New Roman" w:hAnsi="Times New Roman" w:cs="Times New Roman"/>
          <w:sz w:val="12"/>
          <w:szCs w:val="12"/>
        </w:rPr>
        <w:t>й услуги, и способы ее взимания</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 xml:space="preserve">2.26. Муниципальная услуга предоставляется бесплатно. Учреждение не вправе требовать от заявителя платы за подготовку, оформление, выдачу разрешения на проведение земляных работ и (или) совершение иных связанных с выдачей </w:t>
      </w:r>
      <w:r>
        <w:rPr>
          <w:rFonts w:ascii="Times New Roman" w:hAnsi="Times New Roman" w:cs="Times New Roman"/>
          <w:sz w:val="12"/>
          <w:szCs w:val="12"/>
        </w:rPr>
        <w:t>указанного разрешения действий.</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w:t>
      </w:r>
      <w:r>
        <w:rPr>
          <w:rFonts w:ascii="Times New Roman" w:hAnsi="Times New Roman" w:cs="Times New Roman"/>
          <w:sz w:val="12"/>
          <w:szCs w:val="12"/>
        </w:rPr>
        <w:t>оставлении муниципальной услуги</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 xml:space="preserve">2.27. </w:t>
      </w:r>
      <w:proofErr w:type="gramStart"/>
      <w:r w:rsidRPr="006B5D76">
        <w:rPr>
          <w:rFonts w:ascii="Times New Roman" w:hAnsi="Times New Roman" w:cs="Times New Roman"/>
          <w:sz w:val="12"/>
          <w:szCs w:val="12"/>
        </w:rPr>
        <w:t>Услуги, 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w:t>
      </w:r>
      <w:r>
        <w:rPr>
          <w:rFonts w:ascii="Times New Roman" w:hAnsi="Times New Roman" w:cs="Times New Roman"/>
          <w:sz w:val="12"/>
          <w:szCs w:val="12"/>
        </w:rPr>
        <w:t>иципальной услуги, отсутствуют.</w:t>
      </w:r>
      <w:proofErr w:type="gramEnd"/>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Максимальный срок ожидания в очереди при подаче заявителем запроса о предоставлении муниц</w:t>
      </w:r>
      <w:r>
        <w:rPr>
          <w:rFonts w:ascii="Times New Roman" w:hAnsi="Times New Roman" w:cs="Times New Roman"/>
          <w:sz w:val="12"/>
          <w:szCs w:val="12"/>
        </w:rPr>
        <w:t xml:space="preserve">ипальной услуги и при получении </w:t>
      </w:r>
      <w:r w:rsidRPr="006B5D76">
        <w:rPr>
          <w:rFonts w:ascii="Times New Roman" w:hAnsi="Times New Roman" w:cs="Times New Roman"/>
          <w:sz w:val="12"/>
          <w:szCs w:val="12"/>
        </w:rPr>
        <w:t>результата пред</w:t>
      </w:r>
      <w:r>
        <w:rPr>
          <w:rFonts w:ascii="Times New Roman" w:hAnsi="Times New Roman" w:cs="Times New Roman"/>
          <w:sz w:val="12"/>
          <w:szCs w:val="12"/>
        </w:rPr>
        <w:t>оставления муниципальной услуги</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2.28.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w:t>
      </w:r>
      <w:r>
        <w:rPr>
          <w:rFonts w:ascii="Times New Roman" w:hAnsi="Times New Roman" w:cs="Times New Roman"/>
          <w:sz w:val="12"/>
          <w:szCs w:val="12"/>
        </w:rPr>
        <w:t>й услуги не превышает 10 минут.</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Способы предоставления заявителем документов, необходимых для получения муниципальной услуги</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lastRenderedPageBreak/>
        <w:t>2.29. Уполномоченный орган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2.30. 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w:t>
      </w:r>
      <w:proofErr w:type="gramStart"/>
      <w:r w:rsidRPr="006B5D76">
        <w:rPr>
          <w:rFonts w:ascii="Times New Roman" w:hAnsi="Times New Roman" w:cs="Times New Roman"/>
          <w:sz w:val="12"/>
          <w:szCs w:val="12"/>
        </w:rPr>
        <w:t>ии и ау</w:t>
      </w:r>
      <w:proofErr w:type="gramEnd"/>
      <w:r w:rsidRPr="006B5D76">
        <w:rPr>
          <w:rFonts w:ascii="Times New Roman" w:hAnsi="Times New Roman" w:cs="Times New Roman"/>
          <w:sz w:val="12"/>
          <w:szCs w:val="12"/>
        </w:rPr>
        <w:t>тентификации (далее - ЕСИА), затем заполняет заявление с использованием специальной интерактивной формы.</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Заполненное Заявление отправляется Заявителем вместе с прикрепленными электронными образами обязательных документов, необходимых для предоставления муниципальной услуги, в Учреждение.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2.31. Заявитель уведомляется о получении заявления и документов в день подачи заявления посредством изменения статуса заявления в Личном кабинете заявителя на ЕПГУ.</w:t>
      </w:r>
    </w:p>
    <w:p w:rsidR="006B5D76" w:rsidRPr="006B5D76" w:rsidRDefault="006B5D76" w:rsidP="006B5D76">
      <w:pPr>
        <w:pStyle w:val="aff1"/>
        <w:ind w:firstLine="284"/>
        <w:jc w:val="both"/>
        <w:rPr>
          <w:rFonts w:ascii="Times New Roman" w:hAnsi="Times New Roman" w:cs="Times New Roman"/>
          <w:sz w:val="12"/>
          <w:szCs w:val="12"/>
        </w:rPr>
      </w:pPr>
      <w:proofErr w:type="gramStart"/>
      <w:r w:rsidRPr="006B5D76">
        <w:rPr>
          <w:rFonts w:ascii="Times New Roman" w:hAnsi="Times New Roman" w:cs="Times New Roman"/>
          <w:sz w:val="12"/>
          <w:szCs w:val="12"/>
        </w:rPr>
        <w:t>Решение о предоставлении муниципальной услуги принимается на основании электронных образов документов, представленных заявителем, сведений, а также сведений, полученных посредством межведомственного электронного взаимодействия, а также сведений и информации на бумажном носителе посредством личного обращения в Учреждение,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w:t>
      </w:r>
      <w:proofErr w:type="gramEnd"/>
      <w:r w:rsidRPr="006B5D76">
        <w:rPr>
          <w:rFonts w:ascii="Times New Roman" w:hAnsi="Times New Roman" w:cs="Times New Roman"/>
          <w:sz w:val="12"/>
          <w:szCs w:val="12"/>
        </w:rPr>
        <w:t xml:space="preserve">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 </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Способы получения заявителем результатов предоставления муниципальной услуги</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2.32. Заявитель уведомляется о ходе рассмотрения и готовности результата предоставления муниципальной услуги следующими способами:</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 xml:space="preserve">- через личный кабинет на ЕПГУ </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 xml:space="preserve">2.33. Заявитель может самостоятельно получить информацию о готовности результата предоставления муниципальной услуги посредством: </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 xml:space="preserve">- сервиса ЕПГУ «Узнать статус заявления»; </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 по телефону.</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2.34. Способы получения результата муниципальной услуги:</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 через Личный кабинет на ЕПГУ в форме электронного документа, подписанного усиленной электронной цифровой подписью уполномоченного должностного лица Учреждения.</w:t>
      </w:r>
    </w:p>
    <w:p w:rsidR="006B5D76" w:rsidRPr="006B5D76" w:rsidRDefault="006B5D76" w:rsidP="006B5D76">
      <w:pPr>
        <w:pStyle w:val="aff1"/>
        <w:ind w:firstLine="284"/>
        <w:jc w:val="both"/>
        <w:rPr>
          <w:rFonts w:ascii="Times New Roman" w:hAnsi="Times New Roman" w:cs="Times New Roman"/>
          <w:sz w:val="12"/>
          <w:szCs w:val="12"/>
        </w:rPr>
      </w:pPr>
      <w:proofErr w:type="gramStart"/>
      <w:r w:rsidRPr="006B5D76">
        <w:rPr>
          <w:rFonts w:ascii="Times New Roman" w:hAnsi="Times New Roman" w:cs="Times New Roman"/>
          <w:sz w:val="12"/>
          <w:szCs w:val="12"/>
        </w:rPr>
        <w:t>- заявителю обеспечена возможность получения результата предоставления муниципальной услуги на бумажном носителе при личном обращении в Учреждение, а также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w:t>
      </w:r>
      <w:r>
        <w:rPr>
          <w:rFonts w:ascii="Times New Roman" w:hAnsi="Times New Roman" w:cs="Times New Roman"/>
          <w:sz w:val="12"/>
          <w:szCs w:val="12"/>
        </w:rPr>
        <w:t xml:space="preserve">й Федерации от 27.09.2011 №797 </w:t>
      </w:r>
      <w:r w:rsidRPr="006B5D76">
        <w:rPr>
          <w:rFonts w:ascii="Times New Roman" w:hAnsi="Times New Roman" w:cs="Times New Roman"/>
          <w:sz w:val="12"/>
          <w:szCs w:val="12"/>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w:t>
      </w:r>
      <w:proofErr w:type="gramEnd"/>
      <w:r w:rsidRPr="006B5D76">
        <w:rPr>
          <w:rFonts w:ascii="Times New Roman" w:hAnsi="Times New Roman" w:cs="Times New Roman"/>
          <w:sz w:val="12"/>
          <w:szCs w:val="12"/>
        </w:rPr>
        <w:t xml:space="preserve"> внебюджетных фондов, органами государственной власти субъектов Российской Федерации, органами местного самоуправления».</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Способ получения услуги определяется заявителем и указывается в заявлении.</w:t>
      </w:r>
    </w:p>
    <w:p w:rsidR="006B5D76" w:rsidRPr="006B5D76" w:rsidRDefault="006B5D76" w:rsidP="00D10CB5">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Срок регистрации зап</w:t>
      </w:r>
      <w:r w:rsidR="00D10CB5">
        <w:rPr>
          <w:rFonts w:ascii="Times New Roman" w:hAnsi="Times New Roman" w:cs="Times New Roman"/>
          <w:sz w:val="12"/>
          <w:szCs w:val="12"/>
        </w:rPr>
        <w:t>роса заявителя о предоставлении муниципальной услуги</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2.35.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не позднее одного рабочего дня, следующего за днем его поступления в Учреждение.</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2.36. Регистрация заявления, представленного заявителем (представителем заявителя) в целях осуществления земляных работ, предусмотренных для аварийно-восстановительного ремонта, в том числе сетей инженерно-технического обеспечения, сооружений, осуществляется в день поступления.</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2.37. Регистрация заявления о предоставлении муниципальной услуги и (или) документов (содержащихся в них сведений), поступивших в выходной или нерабочий праздничный день, осуществляется в первый за ним рабочий день.</w:t>
      </w:r>
    </w:p>
    <w:p w:rsidR="006B5D76" w:rsidRPr="006B5D76" w:rsidRDefault="006B5D76" w:rsidP="00D10CB5">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2.38. Срок регистрации заявления о предоставлении муниципальной услуги и (или) документов (содержащихся в них сведений), представленных заявителем, не может</w:t>
      </w:r>
      <w:r w:rsidR="00D10CB5">
        <w:rPr>
          <w:rFonts w:ascii="Times New Roman" w:hAnsi="Times New Roman" w:cs="Times New Roman"/>
          <w:sz w:val="12"/>
          <w:szCs w:val="12"/>
        </w:rPr>
        <w:t xml:space="preserve"> превышать 30 (тридцати) минут.</w:t>
      </w:r>
    </w:p>
    <w:p w:rsidR="006B5D76" w:rsidRPr="006B5D76" w:rsidRDefault="006B5D76" w:rsidP="00D10CB5">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Требования к помещениям, в которых предо</w:t>
      </w:r>
      <w:r w:rsidR="00D10CB5">
        <w:rPr>
          <w:rFonts w:ascii="Times New Roman" w:hAnsi="Times New Roman" w:cs="Times New Roman"/>
          <w:sz w:val="12"/>
          <w:szCs w:val="12"/>
        </w:rPr>
        <w:t>ставляется муниципальная услуга</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2.39. Местоположение административных зданий, в которых осуществляется прием заявлений о предоставлении разрешения на осуществление земляных работ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2.40. В случае</w:t>
      </w:r>
      <w:proofErr w:type="gramStart"/>
      <w:r w:rsidRPr="006B5D76">
        <w:rPr>
          <w:rFonts w:ascii="Times New Roman" w:hAnsi="Times New Roman" w:cs="Times New Roman"/>
          <w:sz w:val="12"/>
          <w:szCs w:val="12"/>
        </w:rPr>
        <w:t>,</w:t>
      </w:r>
      <w:proofErr w:type="gramEnd"/>
      <w:r w:rsidRPr="006B5D76">
        <w:rPr>
          <w:rFonts w:ascii="Times New Roman" w:hAnsi="Times New Roman" w:cs="Times New Roman"/>
          <w:sz w:val="12"/>
          <w:szCs w:val="12"/>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2.41. Центральный вход в здание уполномоченного органа местного самоуправления должен быть оборудован информационной табличкой (вывеской), содержащей информацию:</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наименование;</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местонахождение и юридический адрес;</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режим работы;</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график приема;</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номера телефонов для справок.</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2.42. Помещения, в которых предоставляется услуга, должны соответствовать санитарно-эпидемиологическим правилам и нормативам.</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Помещения, в которых предоставляется услуга, оснащаются:</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противопожарной системой и средствами пожаротушения;</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системой оповещения о возникновении чрезвычайной ситуации;</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средствами оказания первой медицинской помощи;</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туалетными комнатами для посетителей.</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Места для заполнения заявлений о выдаче разрешения на строительство, заявлений о внесении изменений, уведомлений оборудуются стульями, столами (стойками), бланками заявлений о выдаче разрешения на строительство, заявлений о внесении изменений, уведомлений, письменными принадлежностями.</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2.43. На информационных стендах в местах предоставления муниципальной услуги размещаются следующие информационные материалы:</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извлечения из текста настоящего Административного регламента и приложения к нему;</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исчерпывающий перечень органов местного самоуправления, участвующих в предоставлении муниципальной услуги, с указанием предоставляемых ими документов;</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схема размещения должностных лиц Уполномоченного органа и режим приема ими заявителей; номера кабинетов, фамилии, имена, отчества (последние – при наличии) и должности соответствующих должностных лиц;</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перечень документов, представляемых заявителем, и требования, предъявляемые к этим документам;</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формы документов для заполнения, образцы заполнения документов;</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перечень оснований для отказа в предоставлении муниципальной услуги;</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порядок обжалования решения, действий или бездействия должностных лиц Уполномоченного органа, участвующих в предоставлении муниципальной услуги.</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Тексты перечисленных информационных материалов печатаются удобным для чтения шрифтом (размер не менее 14), наиболее важные места выделяются полужирным шрифтом.</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2.44. Места приема заявителей оборудуются информационными табличками (вывесками) с указанием:</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номера кабинета и наименования отдела;</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фамилии, имени и отчества (последнее – при наличии), должности ответственного лица за прием документов;</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графика приема заявителей.</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2.45. При предоставлении услуги инвалидам обеспечиваются:</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возможность беспрепятственного доступа к объекту (зданию, помещению), в котором предоставляется услуга;</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сопровождение инвалидов, имеющих стойкие расстройства функции зрения и самостоятельного передвижения;</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 xml:space="preserve">допуск </w:t>
      </w:r>
      <w:proofErr w:type="spellStart"/>
      <w:r w:rsidRPr="006B5D76">
        <w:rPr>
          <w:rFonts w:ascii="Times New Roman" w:hAnsi="Times New Roman" w:cs="Times New Roman"/>
          <w:sz w:val="12"/>
          <w:szCs w:val="12"/>
        </w:rPr>
        <w:t>сурдопереводчика</w:t>
      </w:r>
      <w:proofErr w:type="spellEnd"/>
      <w:r w:rsidRPr="006B5D76">
        <w:rPr>
          <w:rFonts w:ascii="Times New Roman" w:hAnsi="Times New Roman" w:cs="Times New Roman"/>
          <w:sz w:val="12"/>
          <w:szCs w:val="12"/>
        </w:rPr>
        <w:t xml:space="preserve"> и </w:t>
      </w:r>
      <w:proofErr w:type="spellStart"/>
      <w:r w:rsidRPr="006B5D76">
        <w:rPr>
          <w:rFonts w:ascii="Times New Roman" w:hAnsi="Times New Roman" w:cs="Times New Roman"/>
          <w:sz w:val="12"/>
          <w:szCs w:val="12"/>
        </w:rPr>
        <w:t>тифлосурдопереводчика</w:t>
      </w:r>
      <w:proofErr w:type="spellEnd"/>
      <w:r w:rsidRPr="006B5D76">
        <w:rPr>
          <w:rFonts w:ascii="Times New Roman" w:hAnsi="Times New Roman" w:cs="Times New Roman"/>
          <w:sz w:val="12"/>
          <w:szCs w:val="12"/>
        </w:rPr>
        <w:t>;</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6B5D76" w:rsidRPr="006B5D76" w:rsidRDefault="006B5D76" w:rsidP="00D10CB5">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 xml:space="preserve">Показатели доступности </w:t>
      </w:r>
      <w:r w:rsidR="00D10CB5">
        <w:rPr>
          <w:rFonts w:ascii="Times New Roman" w:hAnsi="Times New Roman" w:cs="Times New Roman"/>
          <w:sz w:val="12"/>
          <w:szCs w:val="12"/>
        </w:rPr>
        <w:t>и качества муниципальной услуги</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2.46. Основными показателями доступности предоставления услуги являются:</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 возможность получения заявителем уведомлений о предоставлении услуги с помощью Единого портала, регионального портала, единой информационной системы жилищного строительства;</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 возможность получения информации о ходе предоставления услуги, в том числе с использованием информационно-коммуникационных технологий.</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2.47. Основными показателями качества предоставления услуги являются:</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 своевременность предоставления услуги в соответствии со стандартом ее предоставления, установленным настоящим Административным регламентом (отсутствие нарушений сроков предоставления муниципальной услуги);</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 минимально возможное количество взаимодействий гражданина с должностными лицами, участвующими в предоставлении услуги;</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 отсутствие обоснованных жалоб на действия (бездействие) сотрудников и их некорректное (невнимательное) отношение к заявителям;</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 отсутствие нарушений установленных сроков в процессе предоставления услуги;</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 xml:space="preserve">- отсутствие заявлений об оспаривании решений, действий (бездействия) уполномоченного органа местного самоуправления, его должностных лиц, принимаемых (совершенных) при предоставлении услуги, по </w:t>
      </w:r>
      <w:proofErr w:type="gramStart"/>
      <w:r w:rsidRPr="006B5D76">
        <w:rPr>
          <w:rFonts w:ascii="Times New Roman" w:hAnsi="Times New Roman" w:cs="Times New Roman"/>
          <w:sz w:val="12"/>
          <w:szCs w:val="12"/>
        </w:rPr>
        <w:t>итогам</w:t>
      </w:r>
      <w:proofErr w:type="gramEnd"/>
      <w:r w:rsidRPr="006B5D76">
        <w:rPr>
          <w:rFonts w:ascii="Times New Roman" w:hAnsi="Times New Roman" w:cs="Times New Roman"/>
          <w:sz w:val="12"/>
          <w:szCs w:val="12"/>
        </w:rPr>
        <w:t xml:space="preserve"> рассмотрения которых вынесены решения об удовлетворении (частичном удовлетворении) требований заявителей.</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Уполномоченного органа.</w:t>
      </w:r>
    </w:p>
    <w:p w:rsidR="006B5D76" w:rsidRPr="006B5D76" w:rsidRDefault="006B5D76" w:rsidP="00D10CB5">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Предоставление муниципальной услуги осуществляется в электронной форме без взаимодействия заявителя с должностными лицами Учреждения, в т</w:t>
      </w:r>
      <w:r w:rsidR="00D10CB5">
        <w:rPr>
          <w:rFonts w:ascii="Times New Roman" w:hAnsi="Times New Roman" w:cs="Times New Roman"/>
          <w:sz w:val="12"/>
          <w:szCs w:val="12"/>
        </w:rPr>
        <w:t>ом числе с использованием ЕПГУ.</w:t>
      </w:r>
    </w:p>
    <w:p w:rsidR="006B5D76" w:rsidRPr="006B5D76" w:rsidRDefault="006B5D76" w:rsidP="00D10CB5">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w:t>
      </w:r>
      <w:r w:rsidR="00D10CB5">
        <w:rPr>
          <w:rFonts w:ascii="Times New Roman" w:hAnsi="Times New Roman" w:cs="Times New Roman"/>
          <w:sz w:val="12"/>
          <w:szCs w:val="12"/>
        </w:rPr>
        <w:t>ьной услуги в электронной форме</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2.48. Документы, прилагаемые заявителем к заявлению о предоставлении разрешения на осуществление земляных работ, представляемые в электронной форме, направляются в следующих форматах:</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 xml:space="preserve">а) </w:t>
      </w:r>
      <w:proofErr w:type="spellStart"/>
      <w:r w:rsidRPr="006B5D76">
        <w:rPr>
          <w:rFonts w:ascii="Times New Roman" w:hAnsi="Times New Roman" w:cs="Times New Roman"/>
          <w:sz w:val="12"/>
          <w:szCs w:val="12"/>
        </w:rPr>
        <w:t>xml</w:t>
      </w:r>
      <w:proofErr w:type="spellEnd"/>
      <w:r w:rsidRPr="006B5D76">
        <w:rPr>
          <w:rFonts w:ascii="Times New Roman" w:hAnsi="Times New Roman" w:cs="Times New Roman"/>
          <w:sz w:val="12"/>
          <w:szCs w:val="12"/>
        </w:rPr>
        <w:t xml:space="preserve">-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6B5D76">
        <w:rPr>
          <w:rFonts w:ascii="Times New Roman" w:hAnsi="Times New Roman" w:cs="Times New Roman"/>
          <w:sz w:val="12"/>
          <w:szCs w:val="12"/>
        </w:rPr>
        <w:t>xml</w:t>
      </w:r>
      <w:proofErr w:type="spellEnd"/>
      <w:r w:rsidRPr="006B5D76">
        <w:rPr>
          <w:rFonts w:ascii="Times New Roman" w:hAnsi="Times New Roman" w:cs="Times New Roman"/>
          <w:sz w:val="12"/>
          <w:szCs w:val="12"/>
        </w:rPr>
        <w:t>;</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lastRenderedPageBreak/>
        <w:t xml:space="preserve">б) </w:t>
      </w:r>
      <w:proofErr w:type="spellStart"/>
      <w:r w:rsidRPr="006B5D76">
        <w:rPr>
          <w:rFonts w:ascii="Times New Roman" w:hAnsi="Times New Roman" w:cs="Times New Roman"/>
          <w:sz w:val="12"/>
          <w:szCs w:val="12"/>
        </w:rPr>
        <w:t>doc</w:t>
      </w:r>
      <w:proofErr w:type="spellEnd"/>
      <w:r w:rsidRPr="006B5D76">
        <w:rPr>
          <w:rFonts w:ascii="Times New Roman" w:hAnsi="Times New Roman" w:cs="Times New Roman"/>
          <w:sz w:val="12"/>
          <w:szCs w:val="12"/>
        </w:rPr>
        <w:t xml:space="preserve">, </w:t>
      </w:r>
      <w:proofErr w:type="spellStart"/>
      <w:r w:rsidRPr="006B5D76">
        <w:rPr>
          <w:rFonts w:ascii="Times New Roman" w:hAnsi="Times New Roman" w:cs="Times New Roman"/>
          <w:sz w:val="12"/>
          <w:szCs w:val="12"/>
        </w:rPr>
        <w:t>docx</w:t>
      </w:r>
      <w:proofErr w:type="spellEnd"/>
      <w:r w:rsidRPr="006B5D76">
        <w:rPr>
          <w:rFonts w:ascii="Times New Roman" w:hAnsi="Times New Roman" w:cs="Times New Roman"/>
          <w:sz w:val="12"/>
          <w:szCs w:val="12"/>
        </w:rPr>
        <w:t xml:space="preserve">, </w:t>
      </w:r>
      <w:proofErr w:type="spellStart"/>
      <w:r w:rsidRPr="006B5D76">
        <w:rPr>
          <w:rFonts w:ascii="Times New Roman" w:hAnsi="Times New Roman" w:cs="Times New Roman"/>
          <w:sz w:val="12"/>
          <w:szCs w:val="12"/>
        </w:rPr>
        <w:t>odt</w:t>
      </w:r>
      <w:proofErr w:type="spellEnd"/>
      <w:r w:rsidRPr="006B5D76">
        <w:rPr>
          <w:rFonts w:ascii="Times New Roman" w:hAnsi="Times New Roman" w:cs="Times New Roman"/>
          <w:sz w:val="12"/>
          <w:szCs w:val="12"/>
        </w:rPr>
        <w:t>- для документов с текстовым содержанием, не включающим формулы (за исключением документов, указанных в подпункте «в» настоящего пункта);</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 xml:space="preserve">в) </w:t>
      </w:r>
      <w:proofErr w:type="spellStart"/>
      <w:r w:rsidRPr="006B5D76">
        <w:rPr>
          <w:rFonts w:ascii="Times New Roman" w:hAnsi="Times New Roman" w:cs="Times New Roman"/>
          <w:sz w:val="12"/>
          <w:szCs w:val="12"/>
        </w:rPr>
        <w:t>xls</w:t>
      </w:r>
      <w:proofErr w:type="spellEnd"/>
      <w:r w:rsidRPr="006B5D76">
        <w:rPr>
          <w:rFonts w:ascii="Times New Roman" w:hAnsi="Times New Roman" w:cs="Times New Roman"/>
          <w:sz w:val="12"/>
          <w:szCs w:val="12"/>
        </w:rPr>
        <w:t xml:space="preserve">, </w:t>
      </w:r>
      <w:proofErr w:type="spellStart"/>
      <w:r w:rsidRPr="006B5D76">
        <w:rPr>
          <w:rFonts w:ascii="Times New Roman" w:hAnsi="Times New Roman" w:cs="Times New Roman"/>
          <w:sz w:val="12"/>
          <w:szCs w:val="12"/>
        </w:rPr>
        <w:t>xlsx</w:t>
      </w:r>
      <w:proofErr w:type="spellEnd"/>
      <w:r w:rsidRPr="006B5D76">
        <w:rPr>
          <w:rFonts w:ascii="Times New Roman" w:hAnsi="Times New Roman" w:cs="Times New Roman"/>
          <w:sz w:val="12"/>
          <w:szCs w:val="12"/>
        </w:rPr>
        <w:t xml:space="preserve">, </w:t>
      </w:r>
      <w:proofErr w:type="spellStart"/>
      <w:r w:rsidRPr="006B5D76">
        <w:rPr>
          <w:rFonts w:ascii="Times New Roman" w:hAnsi="Times New Roman" w:cs="Times New Roman"/>
          <w:sz w:val="12"/>
          <w:szCs w:val="12"/>
        </w:rPr>
        <w:t>ods</w:t>
      </w:r>
      <w:proofErr w:type="spellEnd"/>
      <w:r w:rsidRPr="006B5D76">
        <w:rPr>
          <w:rFonts w:ascii="Times New Roman" w:hAnsi="Times New Roman" w:cs="Times New Roman"/>
          <w:sz w:val="12"/>
          <w:szCs w:val="12"/>
        </w:rPr>
        <w:t>- для документов, содержащих расчеты;</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 xml:space="preserve">г) </w:t>
      </w:r>
      <w:proofErr w:type="spellStart"/>
      <w:r w:rsidRPr="006B5D76">
        <w:rPr>
          <w:rFonts w:ascii="Times New Roman" w:hAnsi="Times New Roman" w:cs="Times New Roman"/>
          <w:sz w:val="12"/>
          <w:szCs w:val="12"/>
        </w:rPr>
        <w:t>pdf</w:t>
      </w:r>
      <w:proofErr w:type="spellEnd"/>
      <w:r w:rsidRPr="006B5D76">
        <w:rPr>
          <w:rFonts w:ascii="Times New Roman" w:hAnsi="Times New Roman" w:cs="Times New Roman"/>
          <w:sz w:val="12"/>
          <w:szCs w:val="12"/>
        </w:rPr>
        <w:t xml:space="preserve">, </w:t>
      </w:r>
      <w:proofErr w:type="spellStart"/>
      <w:r w:rsidRPr="006B5D76">
        <w:rPr>
          <w:rFonts w:ascii="Times New Roman" w:hAnsi="Times New Roman" w:cs="Times New Roman"/>
          <w:sz w:val="12"/>
          <w:szCs w:val="12"/>
        </w:rPr>
        <w:t>jpg</w:t>
      </w:r>
      <w:proofErr w:type="spellEnd"/>
      <w:r w:rsidRPr="006B5D76">
        <w:rPr>
          <w:rFonts w:ascii="Times New Roman" w:hAnsi="Times New Roman" w:cs="Times New Roman"/>
          <w:sz w:val="12"/>
          <w:szCs w:val="12"/>
        </w:rPr>
        <w:t xml:space="preserve">, </w:t>
      </w:r>
      <w:proofErr w:type="spellStart"/>
      <w:r w:rsidRPr="006B5D76">
        <w:rPr>
          <w:rFonts w:ascii="Times New Roman" w:hAnsi="Times New Roman" w:cs="Times New Roman"/>
          <w:sz w:val="12"/>
          <w:szCs w:val="12"/>
        </w:rPr>
        <w:t>jpeg</w:t>
      </w:r>
      <w:proofErr w:type="spellEnd"/>
      <w:r w:rsidRPr="006B5D76">
        <w:rPr>
          <w:rFonts w:ascii="Times New Roman" w:hAnsi="Times New Roman" w:cs="Times New Roman"/>
          <w:sz w:val="12"/>
          <w:szCs w:val="12"/>
        </w:rPr>
        <w:t xml:space="preserve">, </w:t>
      </w:r>
      <w:proofErr w:type="spellStart"/>
      <w:r w:rsidRPr="006B5D76">
        <w:rPr>
          <w:rFonts w:ascii="Times New Roman" w:hAnsi="Times New Roman" w:cs="Times New Roman"/>
          <w:sz w:val="12"/>
          <w:szCs w:val="12"/>
        </w:rPr>
        <w:t>png</w:t>
      </w:r>
      <w:proofErr w:type="spellEnd"/>
      <w:r w:rsidRPr="006B5D76">
        <w:rPr>
          <w:rFonts w:ascii="Times New Roman" w:hAnsi="Times New Roman" w:cs="Times New Roman"/>
          <w:sz w:val="12"/>
          <w:szCs w:val="12"/>
        </w:rPr>
        <w:t xml:space="preserve">, </w:t>
      </w:r>
      <w:proofErr w:type="spellStart"/>
      <w:r w:rsidRPr="006B5D76">
        <w:rPr>
          <w:rFonts w:ascii="Times New Roman" w:hAnsi="Times New Roman" w:cs="Times New Roman"/>
          <w:sz w:val="12"/>
          <w:szCs w:val="12"/>
        </w:rPr>
        <w:t>bmp</w:t>
      </w:r>
      <w:proofErr w:type="spellEnd"/>
      <w:r w:rsidRPr="006B5D76">
        <w:rPr>
          <w:rFonts w:ascii="Times New Roman" w:hAnsi="Times New Roman" w:cs="Times New Roman"/>
          <w:sz w:val="12"/>
          <w:szCs w:val="12"/>
        </w:rPr>
        <w:t xml:space="preserve">, </w:t>
      </w:r>
      <w:proofErr w:type="spellStart"/>
      <w:r w:rsidRPr="006B5D76">
        <w:rPr>
          <w:rFonts w:ascii="Times New Roman" w:hAnsi="Times New Roman" w:cs="Times New Roman"/>
          <w:sz w:val="12"/>
          <w:szCs w:val="12"/>
        </w:rPr>
        <w:t>tiff</w:t>
      </w:r>
      <w:proofErr w:type="spellEnd"/>
      <w:r w:rsidRPr="006B5D76">
        <w:rPr>
          <w:rFonts w:ascii="Times New Roman" w:hAnsi="Times New Roman" w:cs="Times New Roman"/>
          <w:sz w:val="12"/>
          <w:szCs w:val="12"/>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 xml:space="preserve">д) </w:t>
      </w:r>
      <w:proofErr w:type="spellStart"/>
      <w:r w:rsidRPr="006B5D76">
        <w:rPr>
          <w:rFonts w:ascii="Times New Roman" w:hAnsi="Times New Roman" w:cs="Times New Roman"/>
          <w:sz w:val="12"/>
          <w:szCs w:val="12"/>
        </w:rPr>
        <w:t>zip</w:t>
      </w:r>
      <w:proofErr w:type="spellEnd"/>
      <w:r w:rsidRPr="006B5D76">
        <w:rPr>
          <w:rFonts w:ascii="Times New Roman" w:hAnsi="Times New Roman" w:cs="Times New Roman"/>
          <w:sz w:val="12"/>
          <w:szCs w:val="12"/>
        </w:rPr>
        <w:t xml:space="preserve">, </w:t>
      </w:r>
      <w:proofErr w:type="spellStart"/>
      <w:r w:rsidRPr="006B5D76">
        <w:rPr>
          <w:rFonts w:ascii="Times New Roman" w:hAnsi="Times New Roman" w:cs="Times New Roman"/>
          <w:sz w:val="12"/>
          <w:szCs w:val="12"/>
        </w:rPr>
        <w:t>rar</w:t>
      </w:r>
      <w:proofErr w:type="spellEnd"/>
      <w:r w:rsidRPr="006B5D76">
        <w:rPr>
          <w:rFonts w:ascii="Times New Roman" w:hAnsi="Times New Roman" w:cs="Times New Roman"/>
          <w:sz w:val="12"/>
          <w:szCs w:val="12"/>
        </w:rPr>
        <w:t xml:space="preserve"> – для сжатых документов в один файл;</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 xml:space="preserve">е) </w:t>
      </w:r>
      <w:proofErr w:type="spellStart"/>
      <w:r w:rsidRPr="006B5D76">
        <w:rPr>
          <w:rFonts w:ascii="Times New Roman" w:hAnsi="Times New Roman" w:cs="Times New Roman"/>
          <w:sz w:val="12"/>
          <w:szCs w:val="12"/>
        </w:rPr>
        <w:t>sig</w:t>
      </w:r>
      <w:proofErr w:type="spellEnd"/>
      <w:r w:rsidRPr="006B5D76">
        <w:rPr>
          <w:rFonts w:ascii="Times New Roman" w:hAnsi="Times New Roman" w:cs="Times New Roman"/>
          <w:sz w:val="12"/>
          <w:szCs w:val="12"/>
        </w:rPr>
        <w:t xml:space="preserve"> – для открепленной усиленной квалифицированной электронной подписи.</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2.49. В случае</w:t>
      </w:r>
      <w:proofErr w:type="gramStart"/>
      <w:r w:rsidRPr="006B5D76">
        <w:rPr>
          <w:rFonts w:ascii="Times New Roman" w:hAnsi="Times New Roman" w:cs="Times New Roman"/>
          <w:sz w:val="12"/>
          <w:szCs w:val="12"/>
        </w:rPr>
        <w:t>,</w:t>
      </w:r>
      <w:proofErr w:type="gramEnd"/>
      <w:r w:rsidRPr="006B5D76">
        <w:rPr>
          <w:rFonts w:ascii="Times New Roman" w:hAnsi="Times New Roman" w:cs="Times New Roman"/>
          <w:sz w:val="12"/>
          <w:szCs w:val="12"/>
        </w:rPr>
        <w:t xml:space="preserve"> если оригиналы документов, прилагаемых к заявлению о предоставлении разрешения на осуществление земляных работ,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6B5D76">
        <w:rPr>
          <w:rFonts w:ascii="Times New Roman" w:hAnsi="Times New Roman" w:cs="Times New Roman"/>
          <w:sz w:val="12"/>
          <w:szCs w:val="12"/>
        </w:rPr>
        <w:t>dpi</w:t>
      </w:r>
      <w:proofErr w:type="spellEnd"/>
      <w:r w:rsidRPr="006B5D76">
        <w:rPr>
          <w:rFonts w:ascii="Times New Roman" w:hAnsi="Times New Roman" w:cs="Times New Roman"/>
          <w:sz w:val="12"/>
          <w:szCs w:val="12"/>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«черно-белый» (при отсутствии в документе графических изображений и (или) цветного текста);</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«оттенки серого» (при наличии в документе графических изображений, отличных от цветного графического изображения);</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«цветной» или «режим полной цветопередачи» (при наличии в документе цветных графических изображений либо цветного текста).</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Количество файлов должно соответствовать количеству документов, каждый из которых содержит текстовую и (или) графическую информацию.</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2.50.  Документы, прилагаемые заявителем к заявлению о предоставлении разрешения на осуществление земляных работ, представляемые в электронной форме, должны обеспечивать:</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возможность идентифицировать документ и количество листов в документе;</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 xml:space="preserve">Документы, подлежащие представлению в форматах </w:t>
      </w:r>
      <w:proofErr w:type="spellStart"/>
      <w:r w:rsidRPr="006B5D76">
        <w:rPr>
          <w:rFonts w:ascii="Times New Roman" w:hAnsi="Times New Roman" w:cs="Times New Roman"/>
          <w:sz w:val="12"/>
          <w:szCs w:val="12"/>
        </w:rPr>
        <w:t>xls</w:t>
      </w:r>
      <w:proofErr w:type="spellEnd"/>
      <w:r w:rsidRPr="006B5D76">
        <w:rPr>
          <w:rFonts w:ascii="Times New Roman" w:hAnsi="Times New Roman" w:cs="Times New Roman"/>
          <w:sz w:val="12"/>
          <w:szCs w:val="12"/>
        </w:rPr>
        <w:t xml:space="preserve">, </w:t>
      </w:r>
      <w:proofErr w:type="spellStart"/>
      <w:r w:rsidRPr="006B5D76">
        <w:rPr>
          <w:rFonts w:ascii="Times New Roman" w:hAnsi="Times New Roman" w:cs="Times New Roman"/>
          <w:sz w:val="12"/>
          <w:szCs w:val="12"/>
        </w:rPr>
        <w:t>xlsx</w:t>
      </w:r>
      <w:proofErr w:type="spellEnd"/>
      <w:r w:rsidRPr="006B5D76">
        <w:rPr>
          <w:rFonts w:ascii="Times New Roman" w:hAnsi="Times New Roman" w:cs="Times New Roman"/>
          <w:sz w:val="12"/>
          <w:szCs w:val="12"/>
        </w:rPr>
        <w:t xml:space="preserve"> или </w:t>
      </w:r>
      <w:proofErr w:type="spellStart"/>
      <w:r w:rsidRPr="006B5D76">
        <w:rPr>
          <w:rFonts w:ascii="Times New Roman" w:hAnsi="Times New Roman" w:cs="Times New Roman"/>
          <w:sz w:val="12"/>
          <w:szCs w:val="12"/>
        </w:rPr>
        <w:t>ods</w:t>
      </w:r>
      <w:proofErr w:type="spellEnd"/>
      <w:r w:rsidRPr="006B5D76">
        <w:rPr>
          <w:rFonts w:ascii="Times New Roman" w:hAnsi="Times New Roman" w:cs="Times New Roman"/>
          <w:sz w:val="12"/>
          <w:szCs w:val="12"/>
        </w:rPr>
        <w:t>, формируются в виде отдельного документа, представляемого в электронной форме.</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 xml:space="preserve">2.51.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или Единого портала, а также по принципу «одного окна» с учетом экстерриториального принципа получения муниципальной услуги на базе МФЦ. </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2.52.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Порталу либо Единому порталу в сети Интернет.</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2.53.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Учреждением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Уполномоченным органом и МФЦ, заключенным в установленном порядке.</w:t>
      </w:r>
    </w:p>
    <w:p w:rsidR="006B5D76" w:rsidRPr="006B5D76" w:rsidRDefault="006B5D76" w:rsidP="006B5D76">
      <w:pPr>
        <w:pStyle w:val="aff1"/>
        <w:ind w:firstLine="284"/>
        <w:jc w:val="both"/>
        <w:rPr>
          <w:rFonts w:ascii="Times New Roman" w:hAnsi="Times New Roman" w:cs="Times New Roman"/>
          <w:sz w:val="12"/>
          <w:szCs w:val="12"/>
        </w:rPr>
      </w:pPr>
      <w:proofErr w:type="gramStart"/>
      <w:r w:rsidRPr="006B5D76">
        <w:rPr>
          <w:rFonts w:ascii="Times New Roman" w:hAnsi="Times New Roman" w:cs="Times New Roman"/>
          <w:sz w:val="12"/>
          <w:szCs w:val="12"/>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w:t>
      </w:r>
      <w:proofErr w:type="gramEnd"/>
      <w:r w:rsidRPr="006B5D76">
        <w:rPr>
          <w:rFonts w:ascii="Times New Roman" w:hAnsi="Times New Roman" w:cs="Times New Roman"/>
          <w:sz w:val="12"/>
          <w:szCs w:val="12"/>
        </w:rPr>
        <w:t xml:space="preserve"> по экстерриториальному принципу или в электронной форме (далее – единое региональное хранилище).</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Документы, необходимые для предоставления муниципальной услуги, указанные в пунктах 2.15-2.18 Административного регламента, приложенные к заявлению и представленные в электронной форме с использованием Единого портала или Портала, являются основанием для начала предоставления муниципальной услуги.</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 xml:space="preserve"> В данном случае для получения результатов муниципальной услуги заявитель должен предъявить оригиналы документов, необходимых для предоставления муниципальной услуги, указанных в пунктах 2.15-2.18 Административного регламента. </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В случае направления в электронной форме заявления без приложения документов, указанных в пунктах 2.15-2.18 Административного регламента, должны быть представлены заявителем в Учреждение на личном приеме в течение 5 дней с момента направления заявления. До предоставления заявителем указанных документов рассмотрение заявления о предоставлении муниципальной услуги приостанавливается.</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 xml:space="preserve">2.54. </w:t>
      </w:r>
      <w:proofErr w:type="gramStart"/>
      <w:r w:rsidRPr="006B5D76">
        <w:rPr>
          <w:rFonts w:ascii="Times New Roman" w:hAnsi="Times New Roman" w:cs="Times New Roman"/>
          <w:sz w:val="12"/>
          <w:szCs w:val="12"/>
        </w:rPr>
        <w:t>Отказ в приеме документов, необходимых для предоставления муниципальной услуги, либо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 в приеме документов либо в предоставлении муниципальной услуги, указанной в уведомлении об отказе, при этом специалист Учреждения не вправе требовать от Заявителя представления документов и информации, отсутствие и (или) недостоверность которых не указывались</w:t>
      </w:r>
      <w:proofErr w:type="gramEnd"/>
      <w:r w:rsidRPr="006B5D76">
        <w:rPr>
          <w:rFonts w:ascii="Times New Roman" w:hAnsi="Times New Roman" w:cs="Times New Roman"/>
          <w:sz w:val="12"/>
          <w:szCs w:val="12"/>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B5D76" w:rsidRPr="006B5D76" w:rsidRDefault="006B5D76" w:rsidP="006B5D76">
      <w:pPr>
        <w:pStyle w:val="aff1"/>
        <w:ind w:firstLine="284"/>
        <w:jc w:val="both"/>
        <w:rPr>
          <w:rFonts w:ascii="Times New Roman" w:hAnsi="Times New Roman" w:cs="Times New Roman"/>
          <w:sz w:val="12"/>
          <w:szCs w:val="12"/>
        </w:rPr>
      </w:pPr>
      <w:proofErr w:type="gramStart"/>
      <w:r w:rsidRPr="006B5D76">
        <w:rPr>
          <w:rFonts w:ascii="Times New Roman" w:hAnsi="Times New Roman" w:cs="Times New Roman"/>
          <w:sz w:val="12"/>
          <w:szCs w:val="12"/>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Учреждения,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w:t>
      </w:r>
      <w:proofErr w:type="gramEnd"/>
      <w:r w:rsidRPr="006B5D76">
        <w:rPr>
          <w:rFonts w:ascii="Times New Roman" w:hAnsi="Times New Roman" w:cs="Times New Roman"/>
          <w:sz w:val="12"/>
          <w:szCs w:val="12"/>
        </w:rPr>
        <w:t>, уведомляется Заявитель, а также приносятся извинения за доставленные неудобства.</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2.55. Многофункциональный центр осуществляет:</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 xml:space="preserve">- 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rsidRPr="006B5D76">
        <w:rPr>
          <w:rFonts w:ascii="Times New Roman" w:hAnsi="Times New Roman" w:cs="Times New Roman"/>
          <w:sz w:val="12"/>
          <w:szCs w:val="12"/>
        </w:rPr>
        <w:t>заверение выписок</w:t>
      </w:r>
      <w:proofErr w:type="gramEnd"/>
      <w:r w:rsidRPr="006B5D76">
        <w:rPr>
          <w:rFonts w:ascii="Times New Roman" w:hAnsi="Times New Roman" w:cs="Times New Roman"/>
          <w:sz w:val="12"/>
          <w:szCs w:val="12"/>
        </w:rPr>
        <w:t xml:space="preserve"> из информационных систем уполномоченного органа местного самоуправления;</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 иные процедуры и действия, предусмотренные Федеральным законом № 210-ФЗ.</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 xml:space="preserve">2.56. Информирование заявителя многофункциональными центрами осуществляется следующими способами: </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б) при обращении заявителя в многофункциональный центр лично, по телефону, посредством почтовых отправлений, либо по электронной почте.</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изложить обращение в письменной форме (ответ направляется заявителю в соответствии со способом, указанным в обращении);</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назначить другое время для консультаций.</w:t>
      </w:r>
    </w:p>
    <w:p w:rsidR="006B5D76" w:rsidRPr="006B5D76" w:rsidRDefault="006B5D76" w:rsidP="006B5D76">
      <w:pPr>
        <w:pStyle w:val="aff1"/>
        <w:ind w:firstLine="284"/>
        <w:jc w:val="both"/>
        <w:rPr>
          <w:rFonts w:ascii="Times New Roman" w:hAnsi="Times New Roman" w:cs="Times New Roman"/>
          <w:sz w:val="12"/>
          <w:szCs w:val="12"/>
        </w:rPr>
      </w:pPr>
      <w:proofErr w:type="gramStart"/>
      <w:r w:rsidRPr="006B5D76">
        <w:rPr>
          <w:rFonts w:ascii="Times New Roman" w:hAnsi="Times New Roman" w:cs="Times New Roman"/>
          <w:sz w:val="12"/>
          <w:szCs w:val="12"/>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 xml:space="preserve">2.57. </w:t>
      </w:r>
      <w:proofErr w:type="gramStart"/>
      <w:r w:rsidRPr="006B5D76">
        <w:rPr>
          <w:rFonts w:ascii="Times New Roman" w:hAnsi="Times New Roman" w:cs="Times New Roman"/>
          <w:sz w:val="12"/>
          <w:szCs w:val="12"/>
        </w:rPr>
        <w:t>При наличии в заявлении о предоставлении разрешения на осуществление земляных работ указания о выдаче результатов оказания услуги через многофункциональный центр, Учреждение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между уполномоченным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w:t>
      </w:r>
      <w:proofErr w:type="gramEnd"/>
      <w:r w:rsidRPr="006B5D76">
        <w:rPr>
          <w:rFonts w:ascii="Times New Roman" w:hAnsi="Times New Roman" w:cs="Times New Roman"/>
          <w:sz w:val="12"/>
          <w:szCs w:val="12"/>
        </w:rPr>
        <w:t xml:space="preserve">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6B5D76" w:rsidRPr="006B5D76" w:rsidRDefault="006B5D76" w:rsidP="006B5D76">
      <w:pPr>
        <w:pStyle w:val="aff1"/>
        <w:ind w:firstLine="284"/>
        <w:jc w:val="both"/>
        <w:rPr>
          <w:rFonts w:ascii="Times New Roman" w:hAnsi="Times New Roman" w:cs="Times New Roman"/>
          <w:sz w:val="12"/>
          <w:szCs w:val="12"/>
        </w:rPr>
      </w:pPr>
      <w:proofErr w:type="gramStart"/>
      <w:r w:rsidRPr="006B5D76">
        <w:rPr>
          <w:rFonts w:ascii="Times New Roman" w:hAnsi="Times New Roman" w:cs="Times New Roman"/>
          <w:sz w:val="12"/>
          <w:szCs w:val="12"/>
        </w:rPr>
        <w:t>Порядок и сроки передачи Учреждением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2.58.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Работник многофункционального центра осуществляет следующие действия:</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 проверяет полномочия представителя заявителя (в случае обращения представителя заявителя);</w:t>
      </w:r>
    </w:p>
    <w:p w:rsidR="006B5D76" w:rsidRPr="006B5D76" w:rsidRDefault="006B5D76" w:rsidP="006B5D76">
      <w:pPr>
        <w:pStyle w:val="aff1"/>
        <w:ind w:firstLine="284"/>
        <w:jc w:val="both"/>
        <w:rPr>
          <w:rFonts w:ascii="Times New Roman" w:hAnsi="Times New Roman" w:cs="Times New Roman"/>
          <w:sz w:val="12"/>
          <w:szCs w:val="12"/>
        </w:rPr>
      </w:pPr>
      <w:proofErr w:type="gramStart"/>
      <w:r w:rsidRPr="006B5D76">
        <w:rPr>
          <w:rFonts w:ascii="Times New Roman" w:hAnsi="Times New Roman" w:cs="Times New Roman"/>
          <w:sz w:val="12"/>
          <w:szCs w:val="12"/>
        </w:rPr>
        <w:t>-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 выдает документы заявителю, при необходимости запрашивает у заявителя подписи за каждый выданный документ;</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 запрашивает согласие заявителя на участие в смс-опросе для оценки качества предоставленных услуг многофункциональным центром.</w:t>
      </w:r>
    </w:p>
    <w:p w:rsidR="006B5D76" w:rsidRPr="006B5D76" w:rsidRDefault="006B5D76" w:rsidP="00D10CB5">
      <w:pPr>
        <w:pStyle w:val="aff1"/>
        <w:jc w:val="both"/>
        <w:rPr>
          <w:rFonts w:ascii="Times New Roman" w:hAnsi="Times New Roman" w:cs="Times New Roman"/>
          <w:sz w:val="12"/>
          <w:szCs w:val="12"/>
        </w:rPr>
      </w:pPr>
    </w:p>
    <w:p w:rsidR="006B5D76" w:rsidRPr="006B5D76" w:rsidRDefault="006B5D76" w:rsidP="00D10CB5">
      <w:pPr>
        <w:pStyle w:val="aff1"/>
        <w:ind w:firstLine="284"/>
        <w:jc w:val="center"/>
        <w:rPr>
          <w:rFonts w:ascii="Times New Roman" w:hAnsi="Times New Roman" w:cs="Times New Roman"/>
          <w:sz w:val="12"/>
          <w:szCs w:val="12"/>
        </w:rPr>
      </w:pPr>
      <w:r w:rsidRPr="006B5D76">
        <w:rPr>
          <w:rFonts w:ascii="Times New Roman" w:hAnsi="Times New Roman" w:cs="Times New Roman"/>
          <w:sz w:val="12"/>
          <w:szCs w:val="12"/>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6B5D76" w:rsidRPr="006B5D76" w:rsidRDefault="006B5D76" w:rsidP="00D10CB5">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Исчерпывающий пер</w:t>
      </w:r>
      <w:r w:rsidR="00D10CB5">
        <w:rPr>
          <w:rFonts w:ascii="Times New Roman" w:hAnsi="Times New Roman" w:cs="Times New Roman"/>
          <w:sz w:val="12"/>
          <w:szCs w:val="12"/>
        </w:rPr>
        <w:t>ечень административных процедур</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3.1. Предоставление услуги включает в себя следующие административные процедуры:</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 приём и регистрация заявления и прилагаемых к нему документов, принятие решения об отказе в приёме документов;</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 формирование и направление межведомственных запросов в органы, участвующие в предоставлении муниципальной услуги;</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 принятие решения об отказе в предоставлении муниципальной услуги;</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 принятие решения о предоставлении муниципальной услуги и выдача решения о предоставлении муниципальной услуги.</w:t>
      </w:r>
    </w:p>
    <w:p w:rsidR="006B5D76" w:rsidRPr="006B5D76" w:rsidRDefault="006B5D76" w:rsidP="00D10CB5">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lastRenderedPageBreak/>
        <w:t>Описание административных процедур представлено в Приложении №7 к настоящем</w:t>
      </w:r>
      <w:r w:rsidR="00D10CB5">
        <w:rPr>
          <w:rFonts w:ascii="Times New Roman" w:hAnsi="Times New Roman" w:cs="Times New Roman"/>
          <w:sz w:val="12"/>
          <w:szCs w:val="12"/>
        </w:rPr>
        <w:t>у Административному регламенту.</w:t>
      </w:r>
    </w:p>
    <w:p w:rsidR="006B5D76" w:rsidRPr="006B5D76" w:rsidRDefault="006B5D76" w:rsidP="00D10CB5">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Перечень административных процедур (действий) при предоставлении муниципал</w:t>
      </w:r>
      <w:r w:rsidR="00D10CB5">
        <w:rPr>
          <w:rFonts w:ascii="Times New Roman" w:hAnsi="Times New Roman" w:cs="Times New Roman"/>
          <w:sz w:val="12"/>
          <w:szCs w:val="12"/>
        </w:rPr>
        <w:t>ьной услуги в электронной форме</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3.2. При предоставлении услуги в электронной форме заявителю обеспечиваются:</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 получение информации о порядке и сроках предоставления услуги;</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 формирование заявления о предоставлении разрешения на осуществление земляных работ;</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 прием и регистрация заявления о предоставлении разрешения на осуществление земляных работ и иных документов, необходимых для предоставления услуги;</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 xml:space="preserve">- получение результата предоставления услуги; </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 получение сведений о ходе рассмотрения заявления о предоставлении разрешения на осуществление земляных работ;</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 осуществление оценки качества предоставления услуги;</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 досудебное (внесудебное) обжалование решений и действий (бездействия) уполномоченного органа местного самоуправления, Учреждения либо действия (бездействие) должностных лиц уполномоченного органа местного самоуправления, Учреждения либо муниципального служащего.</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3.3. Основанием (юридическим фактом) для начала административной процедуры, является поступление в Учреждение в электронной форме посредством Единого портала или Портала заявления о предоставлении муниципальной услуги и документов, представляемых заявителем самостоятельно.</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Заявитель может получить результат предоставления муниципальной услуги в электронном виде через Порталы. Для этого в заявлении о предоставлении муниципальной услуги, поданном в электронном виде через Порталы, Заявитель должен указать способ получения результата предоставления муниципальной услуги - в электронном виде через Порталы. В случае если при подаче заявления в электронном виде Заявитель выберет иной способ получения результата предоставления муниципальной услуги - лично или почтовым отправлением, через Порталы Заявителю поступит соответствующее уведомление.</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 xml:space="preserve">3.4. Специалист, уполномоченный на прием заявлений: </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1) регистрирует поступившее заявление в журнале регистрации входящих документов;</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2) проверяет правильность оформления представленных заявителем документов;</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3) проверяет комплектность представленных заявителем документов согласно пунктам 2.15-2.18 настоящего Административного регламента;</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4) подготавливает, подписывает и направляет заявителю по почте на бумажном носителе либо в электронной форме (при наличии электронного адреса или посредством Единого портала или Портала) уведомление о регистрации заявления о предоставлении муниципальной услуги.</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3.5. При предоставлении муниципальной услуги в электронной форме идентификация и аутентификация заявителя могут осуществляться посредством:</w:t>
      </w:r>
    </w:p>
    <w:p w:rsidR="006B5D76" w:rsidRPr="006B5D76" w:rsidRDefault="006B5D76" w:rsidP="006B5D76">
      <w:pPr>
        <w:pStyle w:val="aff1"/>
        <w:ind w:firstLine="284"/>
        <w:jc w:val="both"/>
        <w:rPr>
          <w:rFonts w:ascii="Times New Roman" w:hAnsi="Times New Roman" w:cs="Times New Roman"/>
          <w:sz w:val="12"/>
          <w:szCs w:val="12"/>
        </w:rPr>
      </w:pPr>
      <w:proofErr w:type="gramStart"/>
      <w:r w:rsidRPr="006B5D76">
        <w:rPr>
          <w:rFonts w:ascii="Times New Roman" w:hAnsi="Times New Roman" w:cs="Times New Roman"/>
          <w:sz w:val="12"/>
          <w:szCs w:val="12"/>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2) единой системы идентификац</w:t>
      </w:r>
      <w:proofErr w:type="gramStart"/>
      <w:r w:rsidRPr="006B5D76">
        <w:rPr>
          <w:rFonts w:ascii="Times New Roman" w:hAnsi="Times New Roman" w:cs="Times New Roman"/>
          <w:sz w:val="12"/>
          <w:szCs w:val="12"/>
        </w:rPr>
        <w:t>ии и ау</w:t>
      </w:r>
      <w:proofErr w:type="gramEnd"/>
      <w:r w:rsidRPr="006B5D76">
        <w:rPr>
          <w:rFonts w:ascii="Times New Roman" w:hAnsi="Times New Roman" w:cs="Times New Roman"/>
          <w:sz w:val="12"/>
          <w:szCs w:val="12"/>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3.6. Максимальный срок административной процедуры не может превышать 1 рабочего дня.</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3.7. Критерием принятия решения является наличие заявления и  документов, представленных в электронной форме.</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3.8. Результатом административной процедуры является прием документов, представленных заявителем.</w:t>
      </w:r>
    </w:p>
    <w:p w:rsidR="006B5D76" w:rsidRPr="006B5D76" w:rsidRDefault="006B5D76" w:rsidP="00D10CB5">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3.9. Способом фиксации результата административной процедуры является регистрация заявления в журнале р</w:t>
      </w:r>
      <w:r w:rsidR="00D10CB5">
        <w:rPr>
          <w:rFonts w:ascii="Times New Roman" w:hAnsi="Times New Roman" w:cs="Times New Roman"/>
          <w:sz w:val="12"/>
          <w:szCs w:val="12"/>
        </w:rPr>
        <w:t>егистрации входящих документов.</w:t>
      </w:r>
    </w:p>
    <w:p w:rsidR="006B5D76" w:rsidRPr="006B5D76" w:rsidRDefault="006B5D76" w:rsidP="00D10CB5">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Приём и регистрация заявления и прилагаемых к нему документов, принятие решения</w:t>
      </w:r>
      <w:r w:rsidR="00D10CB5">
        <w:rPr>
          <w:rFonts w:ascii="Times New Roman" w:hAnsi="Times New Roman" w:cs="Times New Roman"/>
          <w:sz w:val="12"/>
          <w:szCs w:val="12"/>
        </w:rPr>
        <w:t xml:space="preserve"> об отказе в приёме документов </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3.10. Основанием для начала административной процедуры является поступление в Учреждение заявления и прилагаемых к нему документов.</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 xml:space="preserve">Ответственным за выполнение административной процедуры является специалист, уполномоченный на прием заявлений. </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w:t>
      </w:r>
      <w:proofErr w:type="gramStart"/>
      <w:r w:rsidRPr="006B5D76">
        <w:rPr>
          <w:rFonts w:ascii="Times New Roman" w:hAnsi="Times New Roman" w:cs="Times New Roman"/>
          <w:sz w:val="12"/>
          <w:szCs w:val="12"/>
        </w:rPr>
        <w:t>ии и ау</w:t>
      </w:r>
      <w:proofErr w:type="gramEnd"/>
      <w:r w:rsidRPr="006B5D76">
        <w:rPr>
          <w:rFonts w:ascii="Times New Roman" w:hAnsi="Times New Roman" w:cs="Times New Roman"/>
          <w:sz w:val="12"/>
          <w:szCs w:val="12"/>
        </w:rPr>
        <w:t>тентификации с использованием информационных технологий, путем установления и проверки достоверности сведений о нем с использованием:</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1) сведений о физическом лице, размещенных в единой системе идентификац</w:t>
      </w:r>
      <w:proofErr w:type="gramStart"/>
      <w:r w:rsidRPr="006B5D76">
        <w:rPr>
          <w:rFonts w:ascii="Times New Roman" w:hAnsi="Times New Roman" w:cs="Times New Roman"/>
          <w:sz w:val="12"/>
          <w:szCs w:val="12"/>
        </w:rPr>
        <w:t>ии и ау</w:t>
      </w:r>
      <w:proofErr w:type="gramEnd"/>
      <w:r w:rsidRPr="006B5D76">
        <w:rPr>
          <w:rFonts w:ascii="Times New Roman" w:hAnsi="Times New Roman" w:cs="Times New Roman"/>
          <w:sz w:val="12"/>
          <w:szCs w:val="12"/>
        </w:rPr>
        <w:t>тентификации, в порядке, установленном Правительством Российской Федерации;</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2) информации о степени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3.11. Специалист, уполномоченный на прием заявлений, в установленном порядке принимает заявление о предоставлении муниципальной услуги и прилагаемые к нему документы.</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Специалист, уполномоченный на прием заявлений, проверяет документы на наличие оснований для отказа в приёме документов, предусмотренных пунктом 2.21 настоящего Административного регламента.</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При наличии оснований для отказа в приёме документов, предусмотренных пунктом 2.21 настоящего Административного регламента, специалист, уполномоченный на прием заявлений, уведомляет заявителя об их наличии и предлагает прервать подачу документов и устранить имеющиеся замечания.</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В случае согласия заявителя устранить замечания, специалист, уполномоченный на прием заявлений, возвращает заявителю заявление о предоставлении муниципальной услуги и прилагаемые к нему документы.</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В случае несогласия заявителя устранить замечания, специалист, уполномоченный на прием заявлений, в день поступления заявления готовит уведомление об отказе в приёме документов с указанием оснований, предусмотренных пунктом 2.21 настоящего Административного регламента, регистрирует его в установленном порядке и вручает (направляет) уведомление заявителю.</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В случае отказа заявителя от получения уведомления, уведомление направляется ему по почте, посредством электронной почты (при наличии адреса электронной почты) или посредством Единого портала или Регионального портала.</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3.12. В случае отсутствия оснований для отказа в приёме документов, предусмотренных пунктом 2.21 настоящего Административного регламента, специалист, уполномоченный на прием заявлений, в течение 1 рабочего дня со дня поступления заявления о предоставлении муниципальной услуги принимает и регистрирует его и прилагаемые документы.</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3.13. Критерием принятия решения являются:</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lastRenderedPageBreak/>
        <w:t>- поступление заявления и документов, необходимых для предоставления муниципальной услуги;</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 наличие или отсутствие оснований для отказа в приёме документов, предусмотренных пунктом 2.21 настоящего Административного регламента.</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3.14. Максимальный срок выполнения процедуры – 1 рабочий день.</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3.15. Результатами выполнения административной процедуры являются:</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 приём заявления и прилагаемых к нему документов;</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 уведомление заявителю об отказе в приёме документов.</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3.16. Способами фиксации результатов административной процедуры являются:</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 регистрация заявления о предоставлении муниципальной услуги;</w:t>
      </w:r>
    </w:p>
    <w:p w:rsidR="006B5D76" w:rsidRPr="006B5D76" w:rsidRDefault="006B5D76" w:rsidP="00D10CB5">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 регистрация уведомления</w:t>
      </w:r>
      <w:r w:rsidR="00D10CB5">
        <w:rPr>
          <w:rFonts w:ascii="Times New Roman" w:hAnsi="Times New Roman" w:cs="Times New Roman"/>
          <w:sz w:val="12"/>
          <w:szCs w:val="12"/>
        </w:rPr>
        <w:t xml:space="preserve"> об отказе в приёме документов.</w:t>
      </w:r>
    </w:p>
    <w:p w:rsidR="006B5D76" w:rsidRPr="006B5D76" w:rsidRDefault="006B5D76" w:rsidP="00D10CB5">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Направление межведомственных запросов в органы, участвующие в предо</w:t>
      </w:r>
      <w:r w:rsidR="00D10CB5">
        <w:rPr>
          <w:rFonts w:ascii="Times New Roman" w:hAnsi="Times New Roman" w:cs="Times New Roman"/>
          <w:sz w:val="12"/>
          <w:szCs w:val="12"/>
        </w:rPr>
        <w:t>ставлении муниципальной услуги.</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3.17. Основанием для начала административной процедуры является непредставление заявителем в Учреждение предусмотренных пунктами 2.15-2.18 настоящего Административного регламента документов и информации, которые могут быть получены в рамках межведомственного информационного взаимодействия.</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3.18. Межведомственный запрос о предоставлении документов и информации формируется и направляется специалистом, ответственным за подготовку проекта решения.</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3.19.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3.20. Межведомственный запрос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1) наименование органа или организации, направляющих межведомственный запрос;</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2) наименование органа или организации, в адрес которых направляется межведомственный запрос;</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6B5D76">
        <w:rPr>
          <w:rFonts w:ascii="Times New Roman" w:hAnsi="Times New Roman" w:cs="Times New Roman"/>
          <w:sz w:val="12"/>
          <w:szCs w:val="12"/>
        </w:rPr>
        <w:t>необходимых</w:t>
      </w:r>
      <w:proofErr w:type="gramEnd"/>
      <w:r w:rsidRPr="006B5D76">
        <w:rPr>
          <w:rFonts w:ascii="Times New Roman" w:hAnsi="Times New Roman" w:cs="Times New Roman"/>
          <w:sz w:val="12"/>
          <w:szCs w:val="12"/>
        </w:rPr>
        <w:t xml:space="preserve"> для предоставления муниципальной услуги, и указание на реквизиты данного нормативного правового акта;</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 xml:space="preserve">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6B5D76">
        <w:rPr>
          <w:rFonts w:ascii="Times New Roman" w:hAnsi="Times New Roman" w:cs="Times New Roman"/>
          <w:sz w:val="12"/>
          <w:szCs w:val="12"/>
        </w:rPr>
        <w:t>таких</w:t>
      </w:r>
      <w:proofErr w:type="gramEnd"/>
      <w:r w:rsidRPr="006B5D76">
        <w:rPr>
          <w:rFonts w:ascii="Times New Roman" w:hAnsi="Times New Roman" w:cs="Times New Roman"/>
          <w:sz w:val="12"/>
          <w:szCs w:val="12"/>
        </w:rPr>
        <w:t xml:space="preserve"> документа и (или) информации;</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6) контактная информация для направления ответа на межведомственный запрос;</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7) дата направления межведомственного запроса;</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8) фамилия, имя, отчество и должность лица, подготовившего и направившего межведомственный запрос, а также номер служебного телефона;</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9) информация о факте получения согласия, предусмотренного частью 5 статьи 7 Федерального закона № 210-ФЗ (при направлении межведомственного запроса в случае, предусмотренном частью 5 статьи 7 настоящего Федерального закона № 210-ФЗ).</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Направление межведомственного запроса допускается только в целях, связанных с предоставлением муниципальной услуги.</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 xml:space="preserve">Максимальный срок формирования и направления запросов составляет </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3 рабочих дня.</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3.21. При подготовке межведомственного запроса специалист, ответственный за подготовку проекта решения,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данные документы находятся.</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3.22.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3.23. Максимальный срок осуществления административной процедуры не может превышать 10 рабочих дней.</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Критерием принятия решения является поступление ответов на межведомственные запросы.</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3.24. Результатом исполнения административной процедуры является получение в рамках межведомственного взаимодействия документов (информации), предусмотренных пунктами 2.15-2.18 Административного регламента  и необходимых для предоставления муниципальной услуги.</w:t>
      </w:r>
    </w:p>
    <w:p w:rsidR="006B5D76" w:rsidRPr="006B5D76" w:rsidRDefault="006B5D76" w:rsidP="00D10CB5">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3.25. Способом фиксации результата административной процедуры является регистрация ответ</w:t>
      </w:r>
      <w:r w:rsidR="00D10CB5">
        <w:rPr>
          <w:rFonts w:ascii="Times New Roman" w:hAnsi="Times New Roman" w:cs="Times New Roman"/>
          <w:sz w:val="12"/>
          <w:szCs w:val="12"/>
        </w:rPr>
        <w:t>ов на межведомственные запросы.</w:t>
      </w:r>
    </w:p>
    <w:p w:rsidR="006B5D76" w:rsidRPr="006B5D76" w:rsidRDefault="006B5D76" w:rsidP="00D10CB5">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Принятие решения об отказе в пред</w:t>
      </w:r>
      <w:r w:rsidR="00D10CB5">
        <w:rPr>
          <w:rFonts w:ascii="Times New Roman" w:hAnsi="Times New Roman" w:cs="Times New Roman"/>
          <w:sz w:val="12"/>
          <w:szCs w:val="12"/>
        </w:rPr>
        <w:t>оставлении муниципальной услуги</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3.26. Основанием для начала административной процедуры является установление специалистом, ответственным за подготовку проекта решения, оснований для отказа в предоставлении муниципальной услуги, указанных в пункте 2.25 настоящего Административного регламента.</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3.27. Ответственным за выполнение административной процедуры является:</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 в части подготовки мотивированного отказа и передачи его на регистрацию и на отправку, а также в части организации его выдачи заявителю при личном заявлении в Учреждение лицо, ответственное за подготовку проекта решения;</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 в части регистрации и отправки мотивированного отказа – лицо, ответственное за отправку мотивированного отказа.</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3.28. Специалист, ответственный за подготовку проекта решения, в течение 2 рабочих дней со дня установления оснований для отказа в предоставлении муниципальной услуги подготавливает мотивированный отказ в виде письма Учреждения с указанием оснований, предусмотренных пунктом 2.25 настоящего Административного регламента.</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3.29. Лицо, ответственное за подготовку проекта решения, согласовывает письмо и направляет его для подписания Руководителю уполномоченного на предоставление соответствующей услуги учреждения.</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 xml:space="preserve">После подписания письма оно передаётся специалисту Учреждения, ответственному за отправку исходящей корреспонденции. </w:t>
      </w:r>
    </w:p>
    <w:p w:rsidR="006B5D76" w:rsidRPr="006B5D76" w:rsidRDefault="006B5D76" w:rsidP="006B5D76">
      <w:pPr>
        <w:pStyle w:val="aff1"/>
        <w:ind w:firstLine="284"/>
        <w:jc w:val="both"/>
        <w:rPr>
          <w:rFonts w:ascii="Times New Roman" w:hAnsi="Times New Roman" w:cs="Times New Roman"/>
          <w:sz w:val="12"/>
          <w:szCs w:val="12"/>
        </w:rPr>
      </w:pPr>
      <w:proofErr w:type="gramStart"/>
      <w:r w:rsidRPr="006B5D76">
        <w:rPr>
          <w:rFonts w:ascii="Times New Roman" w:hAnsi="Times New Roman" w:cs="Times New Roman"/>
          <w:sz w:val="12"/>
          <w:szCs w:val="12"/>
        </w:rPr>
        <w:t>Специалист, ответственный за отправку исходящей корреспонденции, направляет письмо заявителю посредством почтовой связи по адресу, указанному в заявлении, и (или) в электронном виде по адресу электронной почты, указанному в заявлении (в случае, если в заявлении указанно о получении результата муниципальной услуги посредством электронной почты и в заявлении имеется адрес электронной почты заявителя), или посредством Единого портала или Портала в электронной форме.</w:t>
      </w:r>
      <w:proofErr w:type="gramEnd"/>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 xml:space="preserve"> В случае</w:t>
      </w:r>
      <w:proofErr w:type="gramStart"/>
      <w:r w:rsidRPr="006B5D76">
        <w:rPr>
          <w:rFonts w:ascii="Times New Roman" w:hAnsi="Times New Roman" w:cs="Times New Roman"/>
          <w:sz w:val="12"/>
          <w:szCs w:val="12"/>
        </w:rPr>
        <w:t>,</w:t>
      </w:r>
      <w:proofErr w:type="gramEnd"/>
      <w:r w:rsidRPr="006B5D76">
        <w:rPr>
          <w:rFonts w:ascii="Times New Roman" w:hAnsi="Times New Roman" w:cs="Times New Roman"/>
          <w:sz w:val="12"/>
          <w:szCs w:val="12"/>
        </w:rPr>
        <w:t xml:space="preserve"> если в заявлении заявитель выразил желание получить результат муниципальной услуги лично, письмо передается специалисту, ответственному за подготовку проекта решения, для определения с заявителем даты и времени его вручения. </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Специалист, ответственный за подготовку проекта решения уведомляет по телефону заявителя о подписании и регистрации письма в Учреждении и назначает дату и время прибытия заявителя для получения письма лично.</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lastRenderedPageBreak/>
        <w:t>Специалист, ответственный за подготовку проекта решения, указывает в журнале выдачи документов номер и дату регистрации сопроводительного письма, дату его получения заявителем, фамилию, имя, отчество (при наличии) заявителя или его уполномоченного представителя. После внесения этих данных в журнал выдачи документов, ответственный за подготовку проекта решения, выдает письмо заявителю под роспись в журнале выдачи.</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3.30. Критерием принятия решения является наличие оснований для отказа в предоставлении муниципальной услуги, указанных в пункте 2.25 настоящего Административного регламента.</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3.31. Результатом выполнения административной процедуры является направление заявителю мотивированного отказа (письма) либо передача указанного письма заявителю при его личном обращении.</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3.32. Способом фиксации является регистрация мотивированного отказа (письма) в предоставлении муниципальной услуги.</w:t>
      </w:r>
    </w:p>
    <w:p w:rsidR="006B5D76" w:rsidRPr="006B5D76" w:rsidRDefault="006B5D76" w:rsidP="00D10CB5">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3.33. Срок выполнения процедуры – не более 5 рабочих дней со дня установления специалистом структурного подразделения наличия оснований для отказа в предоставлении муниципальной услуги, указанных в пункте 2.25 настоящег</w:t>
      </w:r>
      <w:r w:rsidR="00D10CB5">
        <w:rPr>
          <w:rFonts w:ascii="Times New Roman" w:hAnsi="Times New Roman" w:cs="Times New Roman"/>
          <w:sz w:val="12"/>
          <w:szCs w:val="12"/>
        </w:rPr>
        <w:t>о Административного регламента.</w:t>
      </w:r>
    </w:p>
    <w:p w:rsidR="006B5D76" w:rsidRPr="006B5D76" w:rsidRDefault="006B5D76" w:rsidP="00D10CB5">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Принятие решения о предоставлении муниципальной услуги и выдача решения о пред</w:t>
      </w:r>
      <w:r w:rsidR="00D10CB5">
        <w:rPr>
          <w:rFonts w:ascii="Times New Roman" w:hAnsi="Times New Roman" w:cs="Times New Roman"/>
          <w:sz w:val="12"/>
          <w:szCs w:val="12"/>
        </w:rPr>
        <w:t>оставлении муниципальной услуги</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3.34. Основанием для начала административной процедуры является установление специалистом, ответственным за подготовку проекта решения, отсутствия оснований для отказа в предоставлении муниципальной услуги, указанных в пункте 2.25 настоящего Административного регламента.</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3.35. Ответственным за выполнение административной процедуры является:</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 в части подготовки проекта разрешения на проведение земляных работ (далее – Разрешение) и передачи его на регистрацию и на отправку, а также в части организации его выдачи заявителю при личном заявлении в Учреждение лицо, ответственное за подготовку проекта Разрешения;</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 в части регистрации и отправки Разрешения – лицо Учреждения, ответственное за отправку Разрешения.</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3.36. Специалист, ответственный за подготовку проекта решения, в течение 3 рабочих дней со дня поступления последнего ответа на межведомственный запрос подготавливает проект Разрешения.</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3.37. Лицо, ответственное за подготовку проекта Разрешения, согласовывает его и направляет для подписания руководителю Учреждения.</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 xml:space="preserve">3.38. После подписания Разрешения оно передаётся специалисту, ответственному за отправку исходящей корреспонденции. </w:t>
      </w:r>
    </w:p>
    <w:p w:rsidR="006B5D76" w:rsidRPr="006B5D76" w:rsidRDefault="006B5D76" w:rsidP="006B5D76">
      <w:pPr>
        <w:pStyle w:val="aff1"/>
        <w:ind w:firstLine="284"/>
        <w:jc w:val="both"/>
        <w:rPr>
          <w:rFonts w:ascii="Times New Roman" w:hAnsi="Times New Roman" w:cs="Times New Roman"/>
          <w:sz w:val="12"/>
          <w:szCs w:val="12"/>
        </w:rPr>
      </w:pPr>
      <w:proofErr w:type="gramStart"/>
      <w:r w:rsidRPr="006B5D76">
        <w:rPr>
          <w:rFonts w:ascii="Times New Roman" w:hAnsi="Times New Roman" w:cs="Times New Roman"/>
          <w:sz w:val="12"/>
          <w:szCs w:val="12"/>
        </w:rPr>
        <w:t>Специалист, ответственный за отправку исходящей корреспонденции, направляет Разрешение заявителю посредством почтовой связи по адресу, указанному в заявлении, и (или) в электронном виде по адресу электронной почты, указанному в заявлении (в случае, если в заявлении указанно о получении результата муниципальной услуги посредством электронной почты и в заявлении имеется адрес электронной почты заявителя), или в электронной форме посредством Единого портала или Портала.</w:t>
      </w:r>
      <w:proofErr w:type="gramEnd"/>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3.39. В случае</w:t>
      </w:r>
      <w:proofErr w:type="gramStart"/>
      <w:r w:rsidRPr="006B5D76">
        <w:rPr>
          <w:rFonts w:ascii="Times New Roman" w:hAnsi="Times New Roman" w:cs="Times New Roman"/>
          <w:sz w:val="12"/>
          <w:szCs w:val="12"/>
        </w:rPr>
        <w:t>,</w:t>
      </w:r>
      <w:proofErr w:type="gramEnd"/>
      <w:r w:rsidRPr="006B5D76">
        <w:rPr>
          <w:rFonts w:ascii="Times New Roman" w:hAnsi="Times New Roman" w:cs="Times New Roman"/>
          <w:sz w:val="12"/>
          <w:szCs w:val="12"/>
        </w:rPr>
        <w:t xml:space="preserve"> если в заявлении заявитель выразил желание получить результат муниципальной услуги лично, Разрешение передается специалисту, ответственному за подготовку проекта решения, для определения с заявителем даты и времени его вручения. </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Специалист, ответственный за подготовку проекта решения, уведомляет по телефону заявителя о подписании и регистрации Разрешения и назначает дату и время прибытия заявителя для получения письма лично.</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Специалист, ответственный за подготовку проекта решения, указывает в журнале выдачи документов номер и дату регистрации Разрешения, дату его получения заявителем, фамилию, имя, отчество (при наличии) заявителя или его уполномоченного представителя. После внесения этих данных в журнал выдачи документов, ответственный за подготовку проекта решения, выдает Разрешение заявителю под роспись в журнале выдачи.</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3.40. Критерием принятия решения является отсутствие оснований для отказа в предоставлении муниципальной услуги, указанных в пункте 2.25 настоящего Административного регламента.</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3.41. Результатом выполнения административной процедуры является направление заявителю Разрешения либо передача Разрешения заявителю при его личном обращении.</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3.42. Способом фиксации является регистрация Разрешения в журнале, составленном по форме в соответствии с Приложением №2 к настоящему Административному регламенту.</w:t>
      </w:r>
    </w:p>
    <w:p w:rsidR="006B5D76" w:rsidRPr="006B5D76" w:rsidRDefault="006B5D76" w:rsidP="00D10CB5">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3.43. Срок выполнения проце</w:t>
      </w:r>
      <w:r w:rsidR="00D10CB5">
        <w:rPr>
          <w:rFonts w:ascii="Times New Roman" w:hAnsi="Times New Roman" w:cs="Times New Roman"/>
          <w:sz w:val="12"/>
          <w:szCs w:val="12"/>
        </w:rPr>
        <w:t>дуры – не более 7 рабочих дней.</w:t>
      </w:r>
    </w:p>
    <w:p w:rsidR="006B5D76" w:rsidRPr="006B5D76" w:rsidRDefault="006B5D76" w:rsidP="00D10CB5">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Выполн</w:t>
      </w:r>
      <w:r w:rsidR="00D10CB5">
        <w:rPr>
          <w:rFonts w:ascii="Times New Roman" w:hAnsi="Times New Roman" w:cs="Times New Roman"/>
          <w:sz w:val="12"/>
          <w:szCs w:val="12"/>
        </w:rPr>
        <w:t xml:space="preserve">ение административных процедур </w:t>
      </w:r>
      <w:r w:rsidRPr="006B5D76">
        <w:rPr>
          <w:rFonts w:ascii="Times New Roman" w:hAnsi="Times New Roman" w:cs="Times New Roman"/>
          <w:sz w:val="12"/>
          <w:szCs w:val="12"/>
        </w:rPr>
        <w:t>при предоставлении м</w:t>
      </w:r>
      <w:r w:rsidR="00D10CB5">
        <w:rPr>
          <w:rFonts w:ascii="Times New Roman" w:hAnsi="Times New Roman" w:cs="Times New Roman"/>
          <w:sz w:val="12"/>
          <w:szCs w:val="12"/>
        </w:rPr>
        <w:t>униципальной услуги на базе МФЦ</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3.44.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3.45. Сотрудник МФЦ, ответственный за прием и регистрацию документов, осуществляет следующую последовательность действий:</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1) устанавливает предмет обращения;</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2) устанавливает соответствие личности заявителя документу, удостоверяющему личность;</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3) проверяет наличие документа, удостоверяющего права (полномочия) представителя заинтересованного лица (в случае, если с заявлением обращается представитель заявителя);</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4) осуществляет сверку копий представленных документов с их оригиналами;</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5)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6)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7) вручает копию расписки заявителю.</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3.46. При отсутствии у заявителя, обратившегося лично, заполненного заявления или неправильном его заполнении сотрудник МФЦ, ответственный за прием и регистрацию документов, консультирует заявителя по вопросам заполнения заявления.</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3.47. В случае установления факта несоответствия документов требованиям, указанным в пунктах 2.15-2.18 настоящего Административного регламента, сотрудник МФЦ, ответственный за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предлагает заявителю сдать документы после устранения недостатков.</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 xml:space="preserve">3.48. </w:t>
      </w:r>
      <w:proofErr w:type="gramStart"/>
      <w:r w:rsidRPr="006B5D76">
        <w:rPr>
          <w:rFonts w:ascii="Times New Roman" w:hAnsi="Times New Roman" w:cs="Times New Roman"/>
          <w:sz w:val="12"/>
          <w:szCs w:val="12"/>
        </w:rPr>
        <w:t>В случае если заявитель отказывается устранять выявленные недостатки, сотрудник МФЦ, ответственный за прием и регистрацию документов,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 а также отметку о несоответствии</w:t>
      </w:r>
      <w:proofErr w:type="gramEnd"/>
      <w:r w:rsidRPr="006B5D76">
        <w:rPr>
          <w:rFonts w:ascii="Times New Roman" w:hAnsi="Times New Roman" w:cs="Times New Roman"/>
          <w:sz w:val="12"/>
          <w:szCs w:val="12"/>
        </w:rPr>
        <w:t xml:space="preserve"> представленных документов требованиям, указанным в пунктах 2.15-2.18 настоящего Административного регламента.</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3.49. Сотрудник МФЦ, ответственный за организацию направления заявления и прилагаемых к нему документов в Учреждение, организует передачу заявления и документов, представленных заявителем, в Учреждение в соответствии с заключенным соглашением о взаимодействии и порядком делопроизводства в МФЦ.</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lastRenderedPageBreak/>
        <w:t>3.50. В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 по защищенным каналам связи в Учреждение в соответствии с реестрами-расписками.</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3.51. Сотрудник, ответственный за регистрацию поступающих заявлений, регистрирует заявление и прилагаемые к нему документы в соответствии с пунктами 3.10 – 3.17 настоящего Административного регламента.</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 xml:space="preserve">3.52. Максимальный срок выполнения процедуры – 2 рабочих дня </w:t>
      </w:r>
      <w:proofErr w:type="gramStart"/>
      <w:r w:rsidRPr="006B5D76">
        <w:rPr>
          <w:rFonts w:ascii="Times New Roman" w:hAnsi="Times New Roman" w:cs="Times New Roman"/>
          <w:sz w:val="12"/>
          <w:szCs w:val="12"/>
        </w:rPr>
        <w:t>с даты поступления</w:t>
      </w:r>
      <w:proofErr w:type="gramEnd"/>
      <w:r w:rsidRPr="006B5D76">
        <w:rPr>
          <w:rFonts w:ascii="Times New Roman" w:hAnsi="Times New Roman" w:cs="Times New Roman"/>
          <w:sz w:val="12"/>
          <w:szCs w:val="12"/>
        </w:rPr>
        <w:t xml:space="preserve"> заявления и прилагаемых к нему документов в МФЦ.</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3.53. Результатом выполнения административной процедуры является прием заявления и прилагаемых к нему документов в МФЦ и передача их в Учреждение.</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3.54. Способом фиксации исполнения административной процедуры является регистрация заявления в информационной системе МФЦ, а также в книге регистрации заявлений и (или) в соответствующей информационной системе.</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Дальнейшие административные процедуры осуществляются в порядке, указанном в пунктах 3.10 – 3.17  (в части подготовки и направления уведомления об отказе в приёме документов) – 3.43 настоящего Административного регламента.</w:t>
      </w:r>
    </w:p>
    <w:p w:rsidR="006B5D76" w:rsidRPr="006B5D76" w:rsidRDefault="006B5D76" w:rsidP="00D10CB5">
      <w:pPr>
        <w:pStyle w:val="aff1"/>
        <w:jc w:val="both"/>
        <w:rPr>
          <w:rFonts w:ascii="Times New Roman" w:hAnsi="Times New Roman" w:cs="Times New Roman"/>
          <w:sz w:val="12"/>
          <w:szCs w:val="12"/>
        </w:rPr>
      </w:pPr>
    </w:p>
    <w:p w:rsidR="006B5D76" w:rsidRPr="006B5D76" w:rsidRDefault="006B5D76" w:rsidP="00D10CB5">
      <w:pPr>
        <w:pStyle w:val="aff1"/>
        <w:ind w:firstLine="284"/>
        <w:jc w:val="center"/>
        <w:rPr>
          <w:rFonts w:ascii="Times New Roman" w:hAnsi="Times New Roman" w:cs="Times New Roman"/>
          <w:sz w:val="12"/>
          <w:szCs w:val="12"/>
        </w:rPr>
      </w:pPr>
      <w:r w:rsidRPr="006B5D76">
        <w:rPr>
          <w:rFonts w:ascii="Times New Roman" w:hAnsi="Times New Roman" w:cs="Times New Roman"/>
          <w:sz w:val="12"/>
          <w:szCs w:val="12"/>
        </w:rPr>
        <w:t xml:space="preserve">Раздел IV. Формы </w:t>
      </w:r>
      <w:proofErr w:type="gramStart"/>
      <w:r w:rsidRPr="006B5D76">
        <w:rPr>
          <w:rFonts w:ascii="Times New Roman" w:hAnsi="Times New Roman" w:cs="Times New Roman"/>
          <w:sz w:val="12"/>
          <w:szCs w:val="12"/>
        </w:rPr>
        <w:t>контроля за</w:t>
      </w:r>
      <w:proofErr w:type="gramEnd"/>
      <w:r w:rsidRPr="006B5D76">
        <w:rPr>
          <w:rFonts w:ascii="Times New Roman" w:hAnsi="Times New Roman" w:cs="Times New Roman"/>
          <w:sz w:val="12"/>
          <w:szCs w:val="12"/>
        </w:rPr>
        <w:t xml:space="preserve"> исполнени</w:t>
      </w:r>
      <w:r w:rsidR="00D10CB5">
        <w:rPr>
          <w:rFonts w:ascii="Times New Roman" w:hAnsi="Times New Roman" w:cs="Times New Roman"/>
          <w:sz w:val="12"/>
          <w:szCs w:val="12"/>
        </w:rPr>
        <w:t>ем административного регламента</w:t>
      </w:r>
    </w:p>
    <w:p w:rsidR="006B5D76" w:rsidRPr="006B5D76" w:rsidRDefault="006B5D76" w:rsidP="00D10CB5">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Порядок осуществления те</w:t>
      </w:r>
      <w:r w:rsidR="00D10CB5">
        <w:rPr>
          <w:rFonts w:ascii="Times New Roman" w:hAnsi="Times New Roman" w:cs="Times New Roman"/>
          <w:sz w:val="12"/>
          <w:szCs w:val="12"/>
        </w:rPr>
        <w:t xml:space="preserve">кущего </w:t>
      </w:r>
      <w:proofErr w:type="gramStart"/>
      <w:r w:rsidR="00D10CB5">
        <w:rPr>
          <w:rFonts w:ascii="Times New Roman" w:hAnsi="Times New Roman" w:cs="Times New Roman"/>
          <w:sz w:val="12"/>
          <w:szCs w:val="12"/>
        </w:rPr>
        <w:t>контроля за</w:t>
      </w:r>
      <w:proofErr w:type="gramEnd"/>
      <w:r w:rsidR="00D10CB5">
        <w:rPr>
          <w:rFonts w:ascii="Times New Roman" w:hAnsi="Times New Roman" w:cs="Times New Roman"/>
          <w:sz w:val="12"/>
          <w:szCs w:val="12"/>
        </w:rPr>
        <w:t xml:space="preserve"> соблюдением </w:t>
      </w:r>
      <w:r w:rsidRPr="006B5D76">
        <w:rPr>
          <w:rFonts w:ascii="Times New Roman" w:hAnsi="Times New Roman" w:cs="Times New Roman"/>
          <w:sz w:val="12"/>
          <w:szCs w:val="12"/>
        </w:rPr>
        <w:t>и исполнением ответственным</w:t>
      </w:r>
      <w:r w:rsidR="00D10CB5">
        <w:rPr>
          <w:rFonts w:ascii="Times New Roman" w:hAnsi="Times New Roman" w:cs="Times New Roman"/>
          <w:sz w:val="12"/>
          <w:szCs w:val="12"/>
        </w:rPr>
        <w:t xml:space="preserve">и должностными лицами положений </w:t>
      </w:r>
      <w:r w:rsidRPr="006B5D76">
        <w:rPr>
          <w:rFonts w:ascii="Times New Roman" w:hAnsi="Times New Roman" w:cs="Times New Roman"/>
          <w:sz w:val="12"/>
          <w:szCs w:val="12"/>
        </w:rPr>
        <w:t>регламента и и</w:t>
      </w:r>
      <w:r w:rsidR="00D10CB5">
        <w:rPr>
          <w:rFonts w:ascii="Times New Roman" w:hAnsi="Times New Roman" w:cs="Times New Roman"/>
          <w:sz w:val="12"/>
          <w:szCs w:val="12"/>
        </w:rPr>
        <w:t xml:space="preserve">ных нормативных правовых актов, </w:t>
      </w:r>
      <w:r w:rsidRPr="006B5D76">
        <w:rPr>
          <w:rFonts w:ascii="Times New Roman" w:hAnsi="Times New Roman" w:cs="Times New Roman"/>
          <w:sz w:val="12"/>
          <w:szCs w:val="12"/>
        </w:rPr>
        <w:t>устанавливающих требования к предоставлению муниципальной услуги, а также принятием ими решений</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 xml:space="preserve">4.1. Текущий </w:t>
      </w:r>
      <w:proofErr w:type="gramStart"/>
      <w:r w:rsidRPr="006B5D76">
        <w:rPr>
          <w:rFonts w:ascii="Times New Roman" w:hAnsi="Times New Roman" w:cs="Times New Roman"/>
          <w:sz w:val="12"/>
          <w:szCs w:val="12"/>
        </w:rPr>
        <w:t>контроль за</w:t>
      </w:r>
      <w:proofErr w:type="gramEnd"/>
      <w:r w:rsidRPr="006B5D76">
        <w:rPr>
          <w:rFonts w:ascii="Times New Roman" w:hAnsi="Times New Roman" w:cs="Times New Roman"/>
          <w:sz w:val="12"/>
          <w:szCs w:val="12"/>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муниципального района Сергиевский (Уполномоченного органа местного самоуправления), уполномоченными на осуществление контроля за предоставлением муниципальной услуги.</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Для текущего контроля используются сведения служебной корреспонденции, устная и письменная информация специалистов и должностных лиц Учреждения.</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Текущий контроль осуществляется путем проведения проверок:</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решений о предоставлении (об отказе в предоставлении) услуги;</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выявления и устранения нарушений прав граждан;</w:t>
      </w:r>
    </w:p>
    <w:p w:rsidR="006B5D76" w:rsidRPr="006B5D76" w:rsidRDefault="006B5D76" w:rsidP="00D10CB5">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рассмотрения, принятия решений и подготовки ответов на обращения граждан, содержащие жалобы на решения, действия</w:t>
      </w:r>
      <w:r w:rsidR="00D10CB5">
        <w:rPr>
          <w:rFonts w:ascii="Times New Roman" w:hAnsi="Times New Roman" w:cs="Times New Roman"/>
          <w:sz w:val="12"/>
          <w:szCs w:val="12"/>
        </w:rPr>
        <w:t xml:space="preserve"> (бездействие) должностных лиц.</w:t>
      </w:r>
    </w:p>
    <w:p w:rsidR="006B5D76" w:rsidRPr="006B5D76" w:rsidRDefault="006B5D76" w:rsidP="00D10CB5">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Порядок и периодичность осуще</w:t>
      </w:r>
      <w:r w:rsidR="00D10CB5">
        <w:rPr>
          <w:rFonts w:ascii="Times New Roman" w:hAnsi="Times New Roman" w:cs="Times New Roman"/>
          <w:sz w:val="12"/>
          <w:szCs w:val="12"/>
        </w:rPr>
        <w:t xml:space="preserve">ствления плановых и внеплановых </w:t>
      </w:r>
      <w:r w:rsidRPr="006B5D76">
        <w:rPr>
          <w:rFonts w:ascii="Times New Roman" w:hAnsi="Times New Roman" w:cs="Times New Roman"/>
          <w:sz w:val="12"/>
          <w:szCs w:val="12"/>
        </w:rPr>
        <w:t xml:space="preserve">проверок полноты и качества предоставления муниципальной услуги, в том числе порядок и формы </w:t>
      </w:r>
      <w:proofErr w:type="gramStart"/>
      <w:r w:rsidRPr="006B5D76">
        <w:rPr>
          <w:rFonts w:ascii="Times New Roman" w:hAnsi="Times New Roman" w:cs="Times New Roman"/>
          <w:sz w:val="12"/>
          <w:szCs w:val="12"/>
        </w:rPr>
        <w:t>контроля за</w:t>
      </w:r>
      <w:proofErr w:type="gramEnd"/>
      <w:r w:rsidRPr="006B5D76">
        <w:rPr>
          <w:rFonts w:ascii="Times New Roman" w:hAnsi="Times New Roman" w:cs="Times New Roman"/>
          <w:sz w:val="12"/>
          <w:szCs w:val="12"/>
        </w:rPr>
        <w:t xml:space="preserve"> полнотой и качеством предоставления муниципальной услуги</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 xml:space="preserve">4.2. </w:t>
      </w:r>
      <w:proofErr w:type="gramStart"/>
      <w:r w:rsidRPr="006B5D76">
        <w:rPr>
          <w:rFonts w:ascii="Times New Roman" w:hAnsi="Times New Roman" w:cs="Times New Roman"/>
          <w:sz w:val="12"/>
          <w:szCs w:val="12"/>
        </w:rPr>
        <w:t>Контроль за</w:t>
      </w:r>
      <w:proofErr w:type="gramEnd"/>
      <w:r w:rsidRPr="006B5D76">
        <w:rPr>
          <w:rFonts w:ascii="Times New Roman" w:hAnsi="Times New Roman" w:cs="Times New Roman"/>
          <w:sz w:val="12"/>
          <w:szCs w:val="12"/>
        </w:rPr>
        <w:t xml:space="preserve"> полнотой и качеством предоставления услуги включает в себя проведение плановых и внеплановых проверок.</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4.3. Плановые проверки осуществляются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Периодичность проведения плановых проверок выполнения Учреждением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правовыми актами Администрации (распоряжениями).</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Плановые проверки проводятся не реже 1 раза в 3 года.</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При плановой проверке полноты и качества предоставления услуги контролю подлежат:</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соблюдение сроков предоставления услуги;</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соблюдение положений настоящего Административного регламента;</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правильность и обоснованность принятого решения об отказе в предоставлении услуги.</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Основанием для проведения внеплановых проверок являются:</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Самарской области и нормативных правовых актов органов местного самоуправления муниципального района Сергиевский;</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обращения граждан и юридических лиц на нарушения законодательства, в том числе на качество предоставления услуги.</w:t>
      </w:r>
    </w:p>
    <w:p w:rsidR="006B5D76" w:rsidRPr="006B5D76" w:rsidRDefault="00D10CB5" w:rsidP="006B5D76">
      <w:pPr>
        <w:pStyle w:val="aff1"/>
        <w:ind w:firstLine="284"/>
        <w:jc w:val="both"/>
        <w:rPr>
          <w:rFonts w:ascii="Times New Roman" w:hAnsi="Times New Roman" w:cs="Times New Roman"/>
          <w:sz w:val="12"/>
          <w:szCs w:val="12"/>
        </w:rPr>
      </w:pPr>
      <w:r>
        <w:rPr>
          <w:rFonts w:ascii="Times New Roman" w:hAnsi="Times New Roman" w:cs="Times New Roman"/>
          <w:sz w:val="12"/>
          <w:szCs w:val="12"/>
        </w:rPr>
        <w:t>4.4.</w:t>
      </w:r>
      <w:r w:rsidR="006B5D76" w:rsidRPr="006B5D76">
        <w:rPr>
          <w:rFonts w:ascii="Times New Roman" w:hAnsi="Times New Roman" w:cs="Times New Roman"/>
          <w:sz w:val="12"/>
          <w:szCs w:val="12"/>
        </w:rPr>
        <w:t>Плановые и внеплановые проверки полноты и качества предоставления муниципальной услуги осуществляются отделом муниципального контроля и охраны труда контрольного управления администрации муниципального района Сергиевский.</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6B5D76" w:rsidRPr="006B5D76" w:rsidRDefault="00D10CB5" w:rsidP="00D10CB5">
      <w:pPr>
        <w:pStyle w:val="aff1"/>
        <w:ind w:firstLine="284"/>
        <w:jc w:val="both"/>
        <w:rPr>
          <w:rFonts w:ascii="Times New Roman" w:hAnsi="Times New Roman" w:cs="Times New Roman"/>
          <w:sz w:val="12"/>
          <w:szCs w:val="12"/>
        </w:rPr>
      </w:pPr>
      <w:r>
        <w:rPr>
          <w:rFonts w:ascii="Times New Roman" w:hAnsi="Times New Roman" w:cs="Times New Roman"/>
          <w:sz w:val="12"/>
          <w:szCs w:val="12"/>
        </w:rPr>
        <w:t>4.5.</w:t>
      </w:r>
      <w:r w:rsidR="006B5D76" w:rsidRPr="006B5D76">
        <w:rPr>
          <w:rFonts w:ascii="Times New Roman" w:hAnsi="Times New Roman" w:cs="Times New Roman"/>
          <w:sz w:val="12"/>
          <w:szCs w:val="12"/>
        </w:rPr>
        <w:t>Должностные лица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w:t>
      </w:r>
      <w:r>
        <w:rPr>
          <w:rFonts w:ascii="Times New Roman" w:hAnsi="Times New Roman" w:cs="Times New Roman"/>
          <w:sz w:val="12"/>
          <w:szCs w:val="12"/>
        </w:rPr>
        <w:t>ставления муниципальной услуги.</w:t>
      </w:r>
    </w:p>
    <w:p w:rsidR="006B5D76" w:rsidRPr="006B5D76" w:rsidRDefault="006B5D76" w:rsidP="00D10CB5">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Ответственность должно</w:t>
      </w:r>
      <w:r w:rsidR="00D10CB5">
        <w:rPr>
          <w:rFonts w:ascii="Times New Roman" w:hAnsi="Times New Roman" w:cs="Times New Roman"/>
          <w:sz w:val="12"/>
          <w:szCs w:val="12"/>
        </w:rPr>
        <w:t xml:space="preserve">стных лиц за решения и действия </w:t>
      </w:r>
      <w:r w:rsidRPr="006B5D76">
        <w:rPr>
          <w:rFonts w:ascii="Times New Roman" w:hAnsi="Times New Roman" w:cs="Times New Roman"/>
          <w:sz w:val="12"/>
          <w:szCs w:val="12"/>
        </w:rPr>
        <w:t>(бездействие), принимае</w:t>
      </w:r>
      <w:r w:rsidR="00D10CB5">
        <w:rPr>
          <w:rFonts w:ascii="Times New Roman" w:hAnsi="Times New Roman" w:cs="Times New Roman"/>
          <w:sz w:val="12"/>
          <w:szCs w:val="12"/>
        </w:rPr>
        <w:t xml:space="preserve">мые (осуществляемые) ими в ходе </w:t>
      </w:r>
      <w:r w:rsidRPr="006B5D76">
        <w:rPr>
          <w:rFonts w:ascii="Times New Roman" w:hAnsi="Times New Roman" w:cs="Times New Roman"/>
          <w:sz w:val="12"/>
          <w:szCs w:val="12"/>
        </w:rPr>
        <w:t>предоста</w:t>
      </w:r>
      <w:r w:rsidR="00D10CB5">
        <w:rPr>
          <w:rFonts w:ascii="Times New Roman" w:hAnsi="Times New Roman" w:cs="Times New Roman"/>
          <w:sz w:val="12"/>
          <w:szCs w:val="12"/>
        </w:rPr>
        <w:t>вления муниципальной услуги</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Самарской области и нормативных правовых актов органов местного самоуправления муниципального района Сергиевский осуществляется привлечение виновных лиц к ответственности в соответствии с законодательством Российской Федерации.</w:t>
      </w:r>
    </w:p>
    <w:p w:rsidR="006B5D76" w:rsidRPr="006B5D76" w:rsidRDefault="006B5D76" w:rsidP="00D10CB5">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w:t>
      </w:r>
      <w:r w:rsidR="00D10CB5">
        <w:rPr>
          <w:rFonts w:ascii="Times New Roman" w:hAnsi="Times New Roman" w:cs="Times New Roman"/>
          <w:sz w:val="12"/>
          <w:szCs w:val="12"/>
        </w:rPr>
        <w:t xml:space="preserve"> требованиями законодательства.</w:t>
      </w:r>
    </w:p>
    <w:p w:rsidR="006B5D76" w:rsidRPr="006B5D76" w:rsidRDefault="006B5D76" w:rsidP="00D10CB5">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Требования к порядку и фор</w:t>
      </w:r>
      <w:r w:rsidR="00D10CB5">
        <w:rPr>
          <w:rFonts w:ascii="Times New Roman" w:hAnsi="Times New Roman" w:cs="Times New Roman"/>
          <w:sz w:val="12"/>
          <w:szCs w:val="12"/>
        </w:rPr>
        <w:t xml:space="preserve">мам </w:t>
      </w:r>
      <w:proofErr w:type="gramStart"/>
      <w:r w:rsidR="00D10CB5">
        <w:rPr>
          <w:rFonts w:ascii="Times New Roman" w:hAnsi="Times New Roman" w:cs="Times New Roman"/>
          <w:sz w:val="12"/>
          <w:szCs w:val="12"/>
        </w:rPr>
        <w:t>контроля за</w:t>
      </w:r>
      <w:proofErr w:type="gramEnd"/>
      <w:r w:rsidR="00D10CB5">
        <w:rPr>
          <w:rFonts w:ascii="Times New Roman" w:hAnsi="Times New Roman" w:cs="Times New Roman"/>
          <w:sz w:val="12"/>
          <w:szCs w:val="12"/>
        </w:rPr>
        <w:t xml:space="preserve"> предоставлением </w:t>
      </w:r>
      <w:r w:rsidRPr="006B5D76">
        <w:rPr>
          <w:rFonts w:ascii="Times New Roman" w:hAnsi="Times New Roman" w:cs="Times New Roman"/>
          <w:sz w:val="12"/>
          <w:szCs w:val="12"/>
        </w:rPr>
        <w:t xml:space="preserve">муниципальной услуги, </w:t>
      </w:r>
      <w:r w:rsidR="00D10CB5">
        <w:rPr>
          <w:rFonts w:ascii="Times New Roman" w:hAnsi="Times New Roman" w:cs="Times New Roman"/>
          <w:sz w:val="12"/>
          <w:szCs w:val="12"/>
        </w:rPr>
        <w:t>в том числе со стороны граждан, их объединений и организаций</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 xml:space="preserve">4.7. Граждане, их объединения и организации имеют право осуществлять </w:t>
      </w:r>
      <w:proofErr w:type="gramStart"/>
      <w:r w:rsidRPr="006B5D76">
        <w:rPr>
          <w:rFonts w:ascii="Times New Roman" w:hAnsi="Times New Roman" w:cs="Times New Roman"/>
          <w:sz w:val="12"/>
          <w:szCs w:val="12"/>
        </w:rPr>
        <w:t>контроль за</w:t>
      </w:r>
      <w:proofErr w:type="gramEnd"/>
      <w:r w:rsidRPr="006B5D76">
        <w:rPr>
          <w:rFonts w:ascii="Times New Roman" w:hAnsi="Times New Roman" w:cs="Times New Roman"/>
          <w:sz w:val="12"/>
          <w:szCs w:val="12"/>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Граждане, их объединения и организации также имеют право:</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 направлять замечания и предложения по улучшению доступности и качества предоставления услуги;</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 вносить предложения о мерах по устранению нарушений настоящего Административного регламента.</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4.8. Должностные лица Уполномоченного органа местного, Учреждения принимают меры к прекращению допущенных нарушений, устраняют причины и условия, способствующие совершению нарушений.</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B5D76" w:rsidRPr="006B5D76" w:rsidRDefault="006B5D76" w:rsidP="006B5D76">
      <w:pPr>
        <w:pStyle w:val="aff1"/>
        <w:ind w:firstLine="284"/>
        <w:jc w:val="both"/>
        <w:rPr>
          <w:rFonts w:ascii="Times New Roman" w:hAnsi="Times New Roman" w:cs="Times New Roman"/>
          <w:sz w:val="12"/>
          <w:szCs w:val="12"/>
        </w:rPr>
      </w:pPr>
    </w:p>
    <w:p w:rsidR="006B5D76" w:rsidRPr="006B5D76" w:rsidRDefault="006B5D76" w:rsidP="00D10CB5">
      <w:pPr>
        <w:pStyle w:val="aff1"/>
        <w:ind w:firstLine="284"/>
        <w:jc w:val="center"/>
        <w:rPr>
          <w:rFonts w:ascii="Times New Roman" w:hAnsi="Times New Roman" w:cs="Times New Roman"/>
          <w:sz w:val="12"/>
          <w:szCs w:val="12"/>
        </w:rPr>
      </w:pPr>
      <w:r w:rsidRPr="006B5D76">
        <w:rPr>
          <w:rFonts w:ascii="Times New Roman" w:hAnsi="Times New Roman" w:cs="Times New Roman"/>
          <w:sz w:val="12"/>
          <w:szCs w:val="12"/>
        </w:rPr>
        <w:t xml:space="preserve">Раздел V. </w:t>
      </w:r>
      <w:proofErr w:type="gramStart"/>
      <w:r w:rsidRPr="006B5D76">
        <w:rPr>
          <w:rFonts w:ascii="Times New Roman" w:hAnsi="Times New Roman" w:cs="Times New Roman"/>
          <w:sz w:val="12"/>
          <w:szCs w:val="12"/>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lastRenderedPageBreak/>
        <w:t xml:space="preserve">5.1. </w:t>
      </w:r>
      <w:proofErr w:type="gramStart"/>
      <w:r w:rsidRPr="006B5D76">
        <w:rPr>
          <w:rFonts w:ascii="Times New Roman" w:hAnsi="Times New Roman" w:cs="Times New Roman"/>
          <w:sz w:val="12"/>
          <w:szCs w:val="12"/>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Учреждения, должностных лиц Учреждения,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6B5D76" w:rsidRPr="006B5D76" w:rsidRDefault="006B5D76" w:rsidP="00D10CB5">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администрации, Единого портала или регионального портала, а также может быть приня</w:t>
      </w:r>
      <w:r w:rsidR="00D10CB5">
        <w:rPr>
          <w:rFonts w:ascii="Times New Roman" w:hAnsi="Times New Roman" w:cs="Times New Roman"/>
          <w:sz w:val="12"/>
          <w:szCs w:val="12"/>
        </w:rPr>
        <w:t>та при личном приеме заявителя.</w:t>
      </w:r>
    </w:p>
    <w:p w:rsidR="006B5D76" w:rsidRPr="006B5D76" w:rsidRDefault="006B5D76" w:rsidP="00D10CB5">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D10CB5">
        <w:rPr>
          <w:rFonts w:ascii="Times New Roman" w:hAnsi="Times New Roman" w:cs="Times New Roman"/>
          <w:sz w:val="12"/>
          <w:szCs w:val="12"/>
        </w:rPr>
        <w:t>осудебном (внесудебном) порядке</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B5D76" w:rsidRPr="006B5D76" w:rsidRDefault="006B5D76" w:rsidP="006B5D76">
      <w:pPr>
        <w:pStyle w:val="aff1"/>
        <w:ind w:firstLine="284"/>
        <w:jc w:val="both"/>
        <w:rPr>
          <w:rFonts w:ascii="Times New Roman" w:hAnsi="Times New Roman" w:cs="Times New Roman"/>
          <w:sz w:val="12"/>
          <w:szCs w:val="12"/>
        </w:rPr>
      </w:pPr>
      <w:proofErr w:type="gramStart"/>
      <w:r w:rsidRPr="006B5D76">
        <w:rPr>
          <w:rFonts w:ascii="Times New Roman" w:hAnsi="Times New Roman" w:cs="Times New Roman"/>
          <w:sz w:val="12"/>
          <w:szCs w:val="12"/>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на решение и (или) действия (бездействие) должностного лица, руководителя Учреждения;</w:t>
      </w:r>
      <w:proofErr w:type="gramEnd"/>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к руководителю многофункционального центра – на решения и действия (бездействие) работника многофункционального центра;</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к учредителю многофункционального центра – на решение и действия (бездействие) многофункционального центра.</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В уполномоченном органе местного самоуправления, многофункциональном центре, у учредителя многофункционального центра определяются уполномоченные на рассмотрение жалоб должностные лица.</w:t>
      </w:r>
    </w:p>
    <w:p w:rsidR="006B5D76" w:rsidRPr="006B5D76" w:rsidRDefault="006B5D76" w:rsidP="00D10CB5">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r w:rsidR="00D10CB5">
        <w:rPr>
          <w:rFonts w:ascii="Times New Roman" w:hAnsi="Times New Roman" w:cs="Times New Roman"/>
          <w:sz w:val="12"/>
          <w:szCs w:val="12"/>
        </w:rPr>
        <w:t>и муниципальных услуг (функций)</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местного самоуправления,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B5D76" w:rsidRPr="006B5D76" w:rsidRDefault="006B5D76" w:rsidP="006B5D76">
      <w:pPr>
        <w:pStyle w:val="aff1"/>
        <w:ind w:firstLine="284"/>
        <w:jc w:val="both"/>
        <w:rPr>
          <w:rFonts w:ascii="Times New Roman" w:hAnsi="Times New Roman" w:cs="Times New Roman"/>
          <w:sz w:val="12"/>
          <w:szCs w:val="12"/>
        </w:rPr>
      </w:pPr>
      <w:proofErr w:type="gramStart"/>
      <w:r w:rsidRPr="006B5D76">
        <w:rPr>
          <w:rFonts w:ascii="Times New Roman" w:hAnsi="Times New Roman" w:cs="Times New Roman"/>
          <w:sz w:val="12"/>
          <w:szCs w:val="12"/>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5.4. Порядок досудебного (внесудебного) обжалования решений и действий (бездействия) уполномоченного органа местного самоуправления, а также его должностных лиц регулируется:</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Федеральным законом № 210-ФЗ;</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настоящим Административным регламентом;</w:t>
      </w:r>
    </w:p>
    <w:p w:rsidR="006B5D76" w:rsidRPr="006B5D76" w:rsidRDefault="006B5D76" w:rsidP="006B5D76">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10CB5" w:rsidRDefault="006B5D76" w:rsidP="00D10CB5">
      <w:pPr>
        <w:pStyle w:val="aff1"/>
        <w:ind w:firstLine="284"/>
        <w:jc w:val="both"/>
        <w:rPr>
          <w:rFonts w:ascii="Times New Roman" w:hAnsi="Times New Roman" w:cs="Times New Roman"/>
          <w:sz w:val="12"/>
          <w:szCs w:val="12"/>
        </w:rPr>
      </w:pPr>
      <w:r w:rsidRPr="006B5D76">
        <w:rPr>
          <w:rFonts w:ascii="Times New Roman" w:hAnsi="Times New Roman" w:cs="Times New Roman"/>
          <w:sz w:val="12"/>
          <w:szCs w:val="12"/>
        </w:rPr>
        <w:t>постановлением администрации муниципального рай</w:t>
      </w:r>
      <w:r w:rsidR="00D10CB5">
        <w:rPr>
          <w:rFonts w:ascii="Times New Roman" w:hAnsi="Times New Roman" w:cs="Times New Roman"/>
          <w:sz w:val="12"/>
          <w:szCs w:val="12"/>
        </w:rPr>
        <w:t>она Сергиевский от 04.10.16г. №</w:t>
      </w:r>
      <w:r w:rsidRPr="006B5D76">
        <w:rPr>
          <w:rFonts w:ascii="Times New Roman" w:hAnsi="Times New Roman" w:cs="Times New Roman"/>
          <w:sz w:val="12"/>
          <w:szCs w:val="12"/>
        </w:rPr>
        <w:t xml:space="preserve">1087 «Об утверждении </w:t>
      </w:r>
      <w:proofErr w:type="gramStart"/>
      <w:r w:rsidRPr="006B5D76">
        <w:rPr>
          <w:rFonts w:ascii="Times New Roman" w:hAnsi="Times New Roman" w:cs="Times New Roman"/>
          <w:sz w:val="12"/>
          <w:szCs w:val="12"/>
        </w:rPr>
        <w:t>Порядка обжалования муниципальных правовых актов администрации муниципального района</w:t>
      </w:r>
      <w:proofErr w:type="gramEnd"/>
      <w:r w:rsidRPr="006B5D76">
        <w:rPr>
          <w:rFonts w:ascii="Times New Roman" w:hAnsi="Times New Roman" w:cs="Times New Roman"/>
          <w:sz w:val="12"/>
          <w:szCs w:val="12"/>
        </w:rPr>
        <w:t xml:space="preserve"> Сергиевский».</w:t>
      </w:r>
    </w:p>
    <w:p w:rsidR="00D10CB5" w:rsidRPr="00D10CB5" w:rsidRDefault="00D10CB5" w:rsidP="00D10CB5">
      <w:pPr>
        <w:pStyle w:val="aff1"/>
        <w:ind w:firstLine="284"/>
        <w:jc w:val="right"/>
        <w:rPr>
          <w:rFonts w:ascii="Times New Roman" w:hAnsi="Times New Roman" w:cs="Times New Roman"/>
          <w:sz w:val="12"/>
          <w:szCs w:val="12"/>
        </w:rPr>
      </w:pPr>
      <w:r w:rsidRPr="00D10CB5">
        <w:rPr>
          <w:rFonts w:ascii="Times New Roman" w:hAnsi="Times New Roman" w:cs="Times New Roman"/>
          <w:sz w:val="12"/>
          <w:szCs w:val="12"/>
        </w:rPr>
        <w:t>Приложение №1</w:t>
      </w:r>
    </w:p>
    <w:p w:rsidR="00D10CB5" w:rsidRPr="00D10CB5" w:rsidRDefault="00D10CB5" w:rsidP="00D10CB5">
      <w:pPr>
        <w:pStyle w:val="aff1"/>
        <w:ind w:firstLine="284"/>
        <w:jc w:val="right"/>
        <w:rPr>
          <w:rFonts w:ascii="Times New Roman" w:hAnsi="Times New Roman" w:cs="Times New Roman"/>
          <w:sz w:val="12"/>
          <w:szCs w:val="12"/>
        </w:rPr>
      </w:pPr>
      <w:r w:rsidRPr="00D10CB5">
        <w:rPr>
          <w:rFonts w:ascii="Times New Roman" w:hAnsi="Times New Roman" w:cs="Times New Roman"/>
          <w:sz w:val="12"/>
          <w:szCs w:val="12"/>
        </w:rPr>
        <w:t xml:space="preserve">к Административному регламенту предоставления </w:t>
      </w:r>
    </w:p>
    <w:p w:rsidR="00D10CB5" w:rsidRPr="00D10CB5" w:rsidRDefault="00D10CB5" w:rsidP="00D10CB5">
      <w:pPr>
        <w:pStyle w:val="aff1"/>
        <w:ind w:firstLine="284"/>
        <w:jc w:val="right"/>
        <w:rPr>
          <w:rFonts w:ascii="Times New Roman" w:hAnsi="Times New Roman" w:cs="Times New Roman"/>
          <w:sz w:val="12"/>
          <w:szCs w:val="12"/>
        </w:rPr>
      </w:pPr>
      <w:r w:rsidRPr="00D10CB5">
        <w:rPr>
          <w:rFonts w:ascii="Times New Roman" w:hAnsi="Times New Roman" w:cs="Times New Roman"/>
          <w:sz w:val="12"/>
          <w:szCs w:val="12"/>
        </w:rPr>
        <w:t xml:space="preserve">муниципальной услуги «Предоставление разрешения </w:t>
      </w:r>
      <w:proofErr w:type="gramStart"/>
      <w:r w:rsidRPr="00D10CB5">
        <w:rPr>
          <w:rFonts w:ascii="Times New Roman" w:hAnsi="Times New Roman" w:cs="Times New Roman"/>
          <w:sz w:val="12"/>
          <w:szCs w:val="12"/>
        </w:rPr>
        <w:t>на</w:t>
      </w:r>
      <w:proofErr w:type="gramEnd"/>
      <w:r w:rsidRPr="00D10CB5">
        <w:rPr>
          <w:rFonts w:ascii="Times New Roman" w:hAnsi="Times New Roman" w:cs="Times New Roman"/>
          <w:sz w:val="12"/>
          <w:szCs w:val="12"/>
        </w:rPr>
        <w:t xml:space="preserve"> </w:t>
      </w:r>
    </w:p>
    <w:p w:rsidR="00D10CB5" w:rsidRPr="00D10CB5" w:rsidRDefault="00D10CB5" w:rsidP="00D10CB5">
      <w:pPr>
        <w:pStyle w:val="aff1"/>
        <w:ind w:firstLine="284"/>
        <w:jc w:val="right"/>
        <w:rPr>
          <w:rFonts w:ascii="Times New Roman" w:hAnsi="Times New Roman" w:cs="Times New Roman"/>
          <w:sz w:val="12"/>
          <w:szCs w:val="12"/>
        </w:rPr>
      </w:pPr>
      <w:r w:rsidRPr="00D10CB5">
        <w:rPr>
          <w:rFonts w:ascii="Times New Roman" w:hAnsi="Times New Roman" w:cs="Times New Roman"/>
          <w:sz w:val="12"/>
          <w:szCs w:val="12"/>
        </w:rPr>
        <w:t xml:space="preserve">осуществление земляных работ» на территории </w:t>
      </w:r>
    </w:p>
    <w:p w:rsidR="00D10CB5" w:rsidRPr="00D10CB5" w:rsidRDefault="00D10CB5" w:rsidP="00D10CB5">
      <w:pPr>
        <w:pStyle w:val="aff1"/>
        <w:ind w:firstLine="284"/>
        <w:jc w:val="right"/>
        <w:rPr>
          <w:rFonts w:ascii="Times New Roman" w:hAnsi="Times New Roman" w:cs="Times New Roman"/>
          <w:sz w:val="12"/>
          <w:szCs w:val="12"/>
        </w:rPr>
      </w:pPr>
      <w:r w:rsidRPr="00D10CB5">
        <w:rPr>
          <w:rFonts w:ascii="Times New Roman" w:hAnsi="Times New Roman" w:cs="Times New Roman"/>
          <w:sz w:val="12"/>
          <w:szCs w:val="12"/>
        </w:rPr>
        <w:t xml:space="preserve">муниципального района Сергиевский Самарской области </w:t>
      </w:r>
    </w:p>
    <w:p w:rsidR="00D10CB5" w:rsidRPr="00D10CB5" w:rsidRDefault="00D10CB5" w:rsidP="00D10CB5">
      <w:pPr>
        <w:pStyle w:val="aff1"/>
        <w:jc w:val="both"/>
        <w:rPr>
          <w:rFonts w:ascii="Times New Roman" w:hAnsi="Times New Roman" w:cs="Times New Roman"/>
          <w:sz w:val="12"/>
          <w:szCs w:val="12"/>
        </w:rPr>
      </w:pPr>
    </w:p>
    <w:p w:rsidR="00D10CB5" w:rsidRPr="00D10CB5" w:rsidRDefault="00D10CB5" w:rsidP="00D10CB5">
      <w:pPr>
        <w:pStyle w:val="aff1"/>
        <w:ind w:firstLine="284"/>
        <w:jc w:val="right"/>
        <w:rPr>
          <w:rFonts w:ascii="Times New Roman" w:hAnsi="Times New Roman" w:cs="Times New Roman"/>
          <w:sz w:val="12"/>
          <w:szCs w:val="12"/>
        </w:rPr>
      </w:pPr>
      <w:r w:rsidRPr="00D10CB5">
        <w:rPr>
          <w:rFonts w:ascii="Times New Roman" w:hAnsi="Times New Roman" w:cs="Times New Roman"/>
          <w:sz w:val="12"/>
          <w:szCs w:val="12"/>
        </w:rPr>
        <w:t>ФОРМА</w:t>
      </w:r>
    </w:p>
    <w:p w:rsidR="00D10CB5" w:rsidRPr="00D10CB5" w:rsidRDefault="00D10CB5" w:rsidP="00D10CB5">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Заявление </w:t>
      </w:r>
      <w:r w:rsidRPr="00D10CB5">
        <w:rPr>
          <w:rFonts w:ascii="Times New Roman" w:hAnsi="Times New Roman" w:cs="Times New Roman"/>
          <w:sz w:val="12"/>
          <w:szCs w:val="12"/>
        </w:rPr>
        <w:t>на предоставление разрешения на осуществление земляных работ</w:t>
      </w:r>
    </w:p>
    <w:p w:rsidR="00D10CB5" w:rsidRPr="00D10CB5" w:rsidRDefault="00D10CB5" w:rsidP="00D10CB5">
      <w:pPr>
        <w:pStyle w:val="aff1"/>
        <w:ind w:firstLine="284"/>
        <w:jc w:val="both"/>
        <w:rPr>
          <w:rFonts w:ascii="Times New Roman" w:hAnsi="Times New Roman" w:cs="Times New Roman"/>
          <w:sz w:val="12"/>
          <w:szCs w:val="12"/>
        </w:rPr>
      </w:pPr>
      <w:r w:rsidRPr="00D10CB5">
        <w:rPr>
          <w:rFonts w:ascii="Times New Roman" w:hAnsi="Times New Roman" w:cs="Times New Roman"/>
          <w:sz w:val="12"/>
          <w:szCs w:val="12"/>
        </w:rPr>
        <w:t>Прошу предоставить разрешение на осуществление земляных работ.</w:t>
      </w:r>
    </w:p>
    <w:p w:rsidR="00D10CB5" w:rsidRPr="00D10CB5" w:rsidRDefault="00D10CB5" w:rsidP="00D10CB5">
      <w:pPr>
        <w:pStyle w:val="aff1"/>
        <w:ind w:firstLine="284"/>
        <w:jc w:val="both"/>
        <w:rPr>
          <w:rFonts w:ascii="Times New Roman" w:hAnsi="Times New Roman" w:cs="Times New Roman"/>
          <w:sz w:val="12"/>
          <w:szCs w:val="12"/>
        </w:rPr>
      </w:pPr>
      <w:r w:rsidRPr="00D10CB5">
        <w:rPr>
          <w:rFonts w:ascii="Times New Roman" w:hAnsi="Times New Roman" w:cs="Times New Roman"/>
          <w:sz w:val="12"/>
          <w:szCs w:val="12"/>
        </w:rPr>
        <w:t>Адрес места предполагаемого проведения земляных работ</w:t>
      </w:r>
    </w:p>
    <w:p w:rsidR="00D10CB5" w:rsidRPr="00D10CB5" w:rsidRDefault="00D10CB5" w:rsidP="00D10CB5">
      <w:pPr>
        <w:pStyle w:val="aff1"/>
        <w:ind w:firstLine="284"/>
        <w:jc w:val="both"/>
        <w:rPr>
          <w:rFonts w:ascii="Times New Roman" w:hAnsi="Times New Roman" w:cs="Times New Roman"/>
          <w:sz w:val="12"/>
          <w:szCs w:val="12"/>
        </w:rPr>
      </w:pPr>
      <w:r w:rsidRPr="00D10CB5">
        <w:rPr>
          <w:rFonts w:ascii="Times New Roman" w:hAnsi="Times New Roman" w:cs="Times New Roman"/>
          <w:sz w:val="12"/>
          <w:szCs w:val="12"/>
        </w:rPr>
        <w:t>__________________________________________________________________</w:t>
      </w:r>
    </w:p>
    <w:p w:rsidR="00D10CB5" w:rsidRPr="00D10CB5" w:rsidRDefault="00D10CB5" w:rsidP="00D10CB5">
      <w:pPr>
        <w:pStyle w:val="aff1"/>
        <w:ind w:firstLine="284"/>
        <w:jc w:val="both"/>
        <w:rPr>
          <w:rFonts w:ascii="Times New Roman" w:hAnsi="Times New Roman" w:cs="Times New Roman"/>
          <w:sz w:val="12"/>
          <w:szCs w:val="12"/>
        </w:rPr>
      </w:pPr>
      <w:r w:rsidRPr="00D10CB5">
        <w:rPr>
          <w:rFonts w:ascii="Times New Roman" w:hAnsi="Times New Roman" w:cs="Times New Roman"/>
          <w:sz w:val="12"/>
          <w:szCs w:val="12"/>
        </w:rPr>
        <w:t>Основание предполагаемого проведения земляных работ (нужное подчеркнуть): прокладка, реконструкция или ремонт подземных коммуникаций, забивка свай и шпунта, пла</w:t>
      </w:r>
      <w:r>
        <w:rPr>
          <w:rFonts w:ascii="Times New Roman" w:hAnsi="Times New Roman" w:cs="Times New Roman"/>
          <w:sz w:val="12"/>
          <w:szCs w:val="12"/>
        </w:rPr>
        <w:t>нировка грунта, буровые работы.</w:t>
      </w:r>
    </w:p>
    <w:p w:rsidR="00D10CB5" w:rsidRPr="00D10CB5" w:rsidRDefault="00D10CB5" w:rsidP="00D10CB5">
      <w:pPr>
        <w:pStyle w:val="aff1"/>
        <w:ind w:firstLine="284"/>
        <w:jc w:val="both"/>
        <w:rPr>
          <w:rFonts w:ascii="Times New Roman" w:hAnsi="Times New Roman" w:cs="Times New Roman"/>
          <w:sz w:val="12"/>
          <w:szCs w:val="12"/>
        </w:rPr>
      </w:pPr>
      <w:r w:rsidRPr="00D10CB5">
        <w:rPr>
          <w:rFonts w:ascii="Times New Roman" w:hAnsi="Times New Roman" w:cs="Times New Roman"/>
          <w:sz w:val="12"/>
          <w:szCs w:val="12"/>
        </w:rPr>
        <w:t>Реквизиты получателя муниципальной услуги:</w:t>
      </w:r>
    </w:p>
    <w:p w:rsidR="00D10CB5" w:rsidRPr="00D10CB5" w:rsidRDefault="00D10CB5" w:rsidP="0082638A">
      <w:pPr>
        <w:pStyle w:val="aff1"/>
        <w:ind w:firstLine="284"/>
        <w:jc w:val="both"/>
        <w:rPr>
          <w:rFonts w:ascii="Times New Roman" w:hAnsi="Times New Roman" w:cs="Times New Roman"/>
          <w:sz w:val="12"/>
          <w:szCs w:val="12"/>
        </w:rPr>
      </w:pPr>
      <w:r w:rsidRPr="00D10CB5">
        <w:rPr>
          <w:rFonts w:ascii="Times New Roman" w:hAnsi="Times New Roman" w:cs="Times New Roman"/>
          <w:sz w:val="12"/>
          <w:szCs w:val="12"/>
        </w:rPr>
        <w:t xml:space="preserve">Наименование организации (Ф.И.О. </w:t>
      </w:r>
      <w:r w:rsidR="0082638A">
        <w:rPr>
          <w:rFonts w:ascii="Times New Roman" w:hAnsi="Times New Roman" w:cs="Times New Roman"/>
          <w:sz w:val="12"/>
          <w:szCs w:val="12"/>
        </w:rPr>
        <w:t>физического лица) _____________</w:t>
      </w:r>
      <w:r w:rsidRPr="00D10CB5">
        <w:rPr>
          <w:rFonts w:ascii="Times New Roman" w:hAnsi="Times New Roman" w:cs="Times New Roman"/>
          <w:sz w:val="12"/>
          <w:szCs w:val="12"/>
        </w:rPr>
        <w:t>__________________________________________________________________</w:t>
      </w:r>
    </w:p>
    <w:p w:rsidR="00D10CB5" w:rsidRPr="00D10CB5" w:rsidRDefault="00D10CB5" w:rsidP="00D10CB5">
      <w:pPr>
        <w:pStyle w:val="aff1"/>
        <w:ind w:firstLine="284"/>
        <w:jc w:val="both"/>
        <w:rPr>
          <w:rFonts w:ascii="Times New Roman" w:hAnsi="Times New Roman" w:cs="Times New Roman"/>
          <w:sz w:val="12"/>
          <w:szCs w:val="12"/>
        </w:rPr>
      </w:pPr>
      <w:r w:rsidRPr="00D10CB5">
        <w:rPr>
          <w:rFonts w:ascii="Times New Roman" w:hAnsi="Times New Roman" w:cs="Times New Roman"/>
          <w:sz w:val="12"/>
          <w:szCs w:val="12"/>
        </w:rPr>
        <w:t>Юридический адрес (адрес местожительства для физических лиц):    __________________________________________________________________</w:t>
      </w:r>
    </w:p>
    <w:p w:rsidR="00D10CB5" w:rsidRPr="00D10CB5" w:rsidRDefault="00D10CB5" w:rsidP="00D10CB5">
      <w:pPr>
        <w:pStyle w:val="aff1"/>
        <w:ind w:firstLine="284"/>
        <w:jc w:val="both"/>
        <w:rPr>
          <w:rFonts w:ascii="Times New Roman" w:hAnsi="Times New Roman" w:cs="Times New Roman"/>
          <w:sz w:val="12"/>
          <w:szCs w:val="12"/>
        </w:rPr>
      </w:pPr>
      <w:r w:rsidRPr="00D10CB5">
        <w:rPr>
          <w:rFonts w:ascii="Times New Roman" w:hAnsi="Times New Roman" w:cs="Times New Roman"/>
          <w:sz w:val="12"/>
          <w:szCs w:val="12"/>
        </w:rPr>
        <w:t>Почтовый адрес_______________________________________________</w:t>
      </w:r>
    </w:p>
    <w:p w:rsidR="00D10CB5" w:rsidRPr="00D10CB5" w:rsidRDefault="00D10CB5" w:rsidP="00D10CB5">
      <w:pPr>
        <w:pStyle w:val="aff1"/>
        <w:ind w:firstLine="284"/>
        <w:jc w:val="both"/>
        <w:rPr>
          <w:rFonts w:ascii="Times New Roman" w:hAnsi="Times New Roman" w:cs="Times New Roman"/>
          <w:sz w:val="12"/>
          <w:szCs w:val="12"/>
        </w:rPr>
      </w:pPr>
      <w:r w:rsidRPr="00D10CB5">
        <w:rPr>
          <w:rFonts w:ascii="Times New Roman" w:hAnsi="Times New Roman" w:cs="Times New Roman"/>
          <w:sz w:val="12"/>
          <w:szCs w:val="12"/>
        </w:rPr>
        <w:t>Ф.И.О. руководителя юридического лица (если получателем муниципальной услуги является юридическ</w:t>
      </w:r>
      <w:r>
        <w:rPr>
          <w:rFonts w:ascii="Times New Roman" w:hAnsi="Times New Roman" w:cs="Times New Roman"/>
          <w:sz w:val="12"/>
          <w:szCs w:val="12"/>
        </w:rPr>
        <w:t xml:space="preserve">ое лицо) _____________________  </w:t>
      </w:r>
      <w:r w:rsidRPr="00D10CB5">
        <w:rPr>
          <w:rFonts w:ascii="Times New Roman" w:hAnsi="Times New Roman" w:cs="Times New Roman"/>
          <w:sz w:val="12"/>
          <w:szCs w:val="12"/>
        </w:rPr>
        <w:t>тел. __________________________</w:t>
      </w:r>
    </w:p>
    <w:p w:rsidR="00D10CB5" w:rsidRPr="00D10CB5" w:rsidRDefault="00D10CB5" w:rsidP="00D10CB5">
      <w:pPr>
        <w:pStyle w:val="aff1"/>
        <w:ind w:firstLine="284"/>
        <w:jc w:val="both"/>
        <w:rPr>
          <w:rFonts w:ascii="Times New Roman" w:hAnsi="Times New Roman" w:cs="Times New Roman"/>
          <w:sz w:val="12"/>
          <w:szCs w:val="12"/>
        </w:rPr>
      </w:pPr>
      <w:r w:rsidRPr="00D10CB5">
        <w:rPr>
          <w:rFonts w:ascii="Times New Roman" w:hAnsi="Times New Roman" w:cs="Times New Roman"/>
          <w:sz w:val="12"/>
          <w:szCs w:val="12"/>
        </w:rPr>
        <w:t>Ф.И.О. доверенного лица (представи</w:t>
      </w:r>
      <w:r>
        <w:rPr>
          <w:rFonts w:ascii="Times New Roman" w:hAnsi="Times New Roman" w:cs="Times New Roman"/>
          <w:sz w:val="12"/>
          <w:szCs w:val="12"/>
        </w:rPr>
        <w:t xml:space="preserve">теля) _________________________ </w:t>
      </w:r>
      <w:r w:rsidRPr="00D10CB5">
        <w:rPr>
          <w:rFonts w:ascii="Times New Roman" w:hAnsi="Times New Roman" w:cs="Times New Roman"/>
          <w:sz w:val="12"/>
          <w:szCs w:val="12"/>
        </w:rPr>
        <w:t>тел. __________________________</w:t>
      </w:r>
    </w:p>
    <w:p w:rsidR="00D10CB5" w:rsidRPr="00D10CB5" w:rsidRDefault="00D10CB5" w:rsidP="00D10CB5">
      <w:pPr>
        <w:pStyle w:val="aff1"/>
        <w:ind w:firstLine="284"/>
        <w:jc w:val="both"/>
        <w:rPr>
          <w:rFonts w:ascii="Times New Roman" w:hAnsi="Times New Roman" w:cs="Times New Roman"/>
          <w:sz w:val="12"/>
          <w:szCs w:val="12"/>
        </w:rPr>
      </w:pPr>
      <w:r w:rsidRPr="00D10CB5">
        <w:rPr>
          <w:rFonts w:ascii="Times New Roman" w:hAnsi="Times New Roman" w:cs="Times New Roman"/>
          <w:sz w:val="12"/>
          <w:szCs w:val="12"/>
        </w:rPr>
        <w:t>Адрес электронной почты ______________________________________</w:t>
      </w:r>
    </w:p>
    <w:p w:rsidR="00D10CB5" w:rsidRPr="00D10CB5" w:rsidRDefault="00D10CB5" w:rsidP="00D10CB5">
      <w:pPr>
        <w:pStyle w:val="aff1"/>
        <w:ind w:firstLine="284"/>
        <w:jc w:val="both"/>
        <w:rPr>
          <w:rFonts w:ascii="Times New Roman" w:hAnsi="Times New Roman" w:cs="Times New Roman"/>
          <w:sz w:val="12"/>
          <w:szCs w:val="12"/>
        </w:rPr>
      </w:pPr>
      <w:r w:rsidRPr="00D10CB5">
        <w:rPr>
          <w:rFonts w:ascii="Times New Roman" w:hAnsi="Times New Roman" w:cs="Times New Roman"/>
          <w:sz w:val="12"/>
          <w:szCs w:val="12"/>
        </w:rPr>
        <w:t>ОГРН (для получателя муниципальной услуги – юридического лица) __________________________________________________________________</w:t>
      </w:r>
    </w:p>
    <w:p w:rsidR="00D10CB5" w:rsidRPr="00D10CB5" w:rsidRDefault="00D10CB5" w:rsidP="00D10CB5">
      <w:pPr>
        <w:pStyle w:val="aff1"/>
        <w:ind w:firstLine="284"/>
        <w:jc w:val="both"/>
        <w:rPr>
          <w:rFonts w:ascii="Times New Roman" w:hAnsi="Times New Roman" w:cs="Times New Roman"/>
          <w:sz w:val="12"/>
          <w:szCs w:val="12"/>
        </w:rPr>
      </w:pPr>
      <w:r w:rsidRPr="00D10CB5">
        <w:rPr>
          <w:rFonts w:ascii="Times New Roman" w:hAnsi="Times New Roman" w:cs="Times New Roman"/>
          <w:sz w:val="12"/>
          <w:szCs w:val="12"/>
        </w:rPr>
        <w:t xml:space="preserve">Дата государственной регистрации (для получателя муниципальной </w:t>
      </w:r>
      <w:r>
        <w:rPr>
          <w:rFonts w:ascii="Times New Roman" w:hAnsi="Times New Roman" w:cs="Times New Roman"/>
          <w:sz w:val="12"/>
          <w:szCs w:val="12"/>
        </w:rPr>
        <w:t xml:space="preserve">услуги – юридического лица) </w:t>
      </w:r>
      <w:r w:rsidRPr="00D10CB5">
        <w:rPr>
          <w:rFonts w:ascii="Times New Roman" w:hAnsi="Times New Roman" w:cs="Times New Roman"/>
          <w:sz w:val="12"/>
          <w:szCs w:val="12"/>
        </w:rPr>
        <w:t>_________________________________________</w:t>
      </w:r>
    </w:p>
    <w:p w:rsidR="00D10CB5" w:rsidRPr="00D10CB5" w:rsidRDefault="00D10CB5" w:rsidP="00D10CB5">
      <w:pPr>
        <w:pStyle w:val="aff1"/>
        <w:ind w:firstLine="284"/>
        <w:jc w:val="both"/>
        <w:rPr>
          <w:rFonts w:ascii="Times New Roman" w:hAnsi="Times New Roman" w:cs="Times New Roman"/>
          <w:sz w:val="12"/>
          <w:szCs w:val="12"/>
        </w:rPr>
      </w:pPr>
      <w:r w:rsidRPr="00D10CB5">
        <w:rPr>
          <w:rFonts w:ascii="Times New Roman" w:hAnsi="Times New Roman" w:cs="Times New Roman"/>
          <w:sz w:val="12"/>
          <w:szCs w:val="12"/>
        </w:rPr>
        <w:t>Достоверность изложенных в настоящем заявлении сведений и документов, прилагаемых к заявлению, подтверждаю.</w:t>
      </w:r>
    </w:p>
    <w:p w:rsidR="00D10CB5" w:rsidRPr="00D10CB5" w:rsidRDefault="00D10CB5" w:rsidP="00D10CB5">
      <w:pPr>
        <w:pStyle w:val="aff1"/>
        <w:ind w:firstLine="284"/>
        <w:jc w:val="both"/>
        <w:rPr>
          <w:rFonts w:ascii="Times New Roman" w:hAnsi="Times New Roman" w:cs="Times New Roman"/>
          <w:sz w:val="12"/>
          <w:szCs w:val="12"/>
        </w:rPr>
      </w:pPr>
      <w:r w:rsidRPr="00D10CB5">
        <w:rPr>
          <w:rFonts w:ascii="Times New Roman" w:hAnsi="Times New Roman" w:cs="Times New Roman"/>
          <w:sz w:val="12"/>
          <w:szCs w:val="12"/>
        </w:rPr>
        <w:t xml:space="preserve">Даю согласие на обработку и использование моих персональных данных в соответствии с Федеральным </w:t>
      </w:r>
      <w:r>
        <w:rPr>
          <w:rFonts w:ascii="Times New Roman" w:hAnsi="Times New Roman" w:cs="Times New Roman"/>
          <w:sz w:val="12"/>
          <w:szCs w:val="12"/>
        </w:rPr>
        <w:t xml:space="preserve">законом от 27.07.2006 № 152-ФЗ  </w:t>
      </w:r>
      <w:r w:rsidRPr="00D10CB5">
        <w:rPr>
          <w:rFonts w:ascii="Times New Roman" w:hAnsi="Times New Roman" w:cs="Times New Roman"/>
          <w:sz w:val="12"/>
          <w:szCs w:val="12"/>
        </w:rPr>
        <w:t>«О персональных данных» для целей предоставления разрешени</w:t>
      </w:r>
      <w:r>
        <w:rPr>
          <w:rFonts w:ascii="Times New Roman" w:hAnsi="Times New Roman" w:cs="Times New Roman"/>
          <w:sz w:val="12"/>
          <w:szCs w:val="12"/>
        </w:rPr>
        <w:t xml:space="preserve">я на проведение земляных работ </w:t>
      </w:r>
      <w:r w:rsidRPr="00D10CB5">
        <w:rPr>
          <w:rFonts w:ascii="Times New Roman" w:hAnsi="Times New Roman" w:cs="Times New Roman"/>
          <w:sz w:val="12"/>
          <w:szCs w:val="12"/>
        </w:rPr>
        <w:t xml:space="preserve"> </w:t>
      </w:r>
    </w:p>
    <w:p w:rsidR="00D10CB5" w:rsidRPr="00D10CB5" w:rsidRDefault="00D10CB5" w:rsidP="00D10CB5">
      <w:pPr>
        <w:pStyle w:val="aff1"/>
        <w:ind w:firstLine="284"/>
        <w:jc w:val="both"/>
        <w:rPr>
          <w:rFonts w:ascii="Times New Roman" w:hAnsi="Times New Roman" w:cs="Times New Roman"/>
          <w:sz w:val="12"/>
          <w:szCs w:val="12"/>
        </w:rPr>
      </w:pPr>
      <w:r w:rsidRPr="00D10CB5">
        <w:rPr>
          <w:rFonts w:ascii="Times New Roman" w:hAnsi="Times New Roman" w:cs="Times New Roman"/>
          <w:sz w:val="12"/>
          <w:szCs w:val="12"/>
        </w:rPr>
        <w:t>Дата _________________________      Подпись __________________________</w:t>
      </w:r>
    </w:p>
    <w:p w:rsidR="00D10CB5" w:rsidRPr="00D10CB5" w:rsidRDefault="00D10CB5" w:rsidP="00D10CB5">
      <w:pPr>
        <w:pStyle w:val="aff1"/>
        <w:ind w:firstLine="284"/>
        <w:jc w:val="both"/>
        <w:rPr>
          <w:rFonts w:ascii="Times New Roman" w:hAnsi="Times New Roman" w:cs="Times New Roman"/>
          <w:sz w:val="12"/>
          <w:szCs w:val="12"/>
        </w:rPr>
      </w:pPr>
      <w:r w:rsidRPr="00D10CB5">
        <w:rPr>
          <w:rFonts w:ascii="Times New Roman" w:hAnsi="Times New Roman" w:cs="Times New Roman"/>
          <w:sz w:val="12"/>
          <w:szCs w:val="12"/>
        </w:rPr>
        <w:t>М.П.</w:t>
      </w:r>
    </w:p>
    <w:p w:rsidR="00D10CB5" w:rsidRPr="00D10CB5" w:rsidRDefault="00D10CB5" w:rsidP="00D10CB5">
      <w:pPr>
        <w:pStyle w:val="aff1"/>
        <w:ind w:firstLine="284"/>
        <w:jc w:val="both"/>
        <w:rPr>
          <w:rFonts w:ascii="Times New Roman" w:hAnsi="Times New Roman" w:cs="Times New Roman"/>
          <w:sz w:val="12"/>
          <w:szCs w:val="12"/>
        </w:rPr>
      </w:pPr>
      <w:r w:rsidRPr="00D10CB5">
        <w:rPr>
          <w:rFonts w:ascii="Times New Roman" w:hAnsi="Times New Roman" w:cs="Times New Roman"/>
          <w:sz w:val="12"/>
          <w:szCs w:val="12"/>
        </w:rPr>
        <w:t>Приложение:___________________________</w:t>
      </w:r>
      <w:r>
        <w:rPr>
          <w:rFonts w:ascii="Times New Roman" w:hAnsi="Times New Roman" w:cs="Times New Roman"/>
          <w:sz w:val="12"/>
          <w:szCs w:val="12"/>
        </w:rPr>
        <w:t>__________________________</w:t>
      </w:r>
      <w:r>
        <w:rPr>
          <w:rFonts w:ascii="Times New Roman" w:hAnsi="Times New Roman" w:cs="Times New Roman"/>
          <w:sz w:val="12"/>
          <w:szCs w:val="12"/>
        </w:rPr>
        <w:tab/>
        <w:t xml:space="preserve"> </w:t>
      </w:r>
    </w:p>
    <w:p w:rsidR="00D10CB5" w:rsidRPr="00D10CB5" w:rsidRDefault="00D10CB5" w:rsidP="00D10CB5">
      <w:pPr>
        <w:pStyle w:val="aff1"/>
        <w:ind w:firstLine="284"/>
        <w:jc w:val="right"/>
        <w:rPr>
          <w:rFonts w:ascii="Times New Roman" w:hAnsi="Times New Roman" w:cs="Times New Roman"/>
          <w:sz w:val="12"/>
          <w:szCs w:val="12"/>
        </w:rPr>
      </w:pPr>
      <w:r w:rsidRPr="00D10CB5">
        <w:rPr>
          <w:rFonts w:ascii="Times New Roman" w:hAnsi="Times New Roman" w:cs="Times New Roman"/>
          <w:sz w:val="12"/>
          <w:szCs w:val="12"/>
        </w:rPr>
        <w:t xml:space="preserve">Приложение №2 </w:t>
      </w:r>
    </w:p>
    <w:p w:rsidR="00D10CB5" w:rsidRPr="00D10CB5" w:rsidRDefault="00D10CB5" w:rsidP="00D10CB5">
      <w:pPr>
        <w:pStyle w:val="aff1"/>
        <w:ind w:firstLine="284"/>
        <w:jc w:val="right"/>
        <w:rPr>
          <w:rFonts w:ascii="Times New Roman" w:hAnsi="Times New Roman" w:cs="Times New Roman"/>
          <w:sz w:val="12"/>
          <w:szCs w:val="12"/>
        </w:rPr>
      </w:pPr>
      <w:r w:rsidRPr="00D10CB5">
        <w:rPr>
          <w:rFonts w:ascii="Times New Roman" w:hAnsi="Times New Roman" w:cs="Times New Roman"/>
          <w:sz w:val="12"/>
          <w:szCs w:val="12"/>
        </w:rPr>
        <w:t xml:space="preserve">к Административному регламенту предоставления </w:t>
      </w:r>
    </w:p>
    <w:p w:rsidR="00D10CB5" w:rsidRPr="00D10CB5" w:rsidRDefault="00D10CB5" w:rsidP="00D10CB5">
      <w:pPr>
        <w:pStyle w:val="aff1"/>
        <w:ind w:firstLine="284"/>
        <w:jc w:val="right"/>
        <w:rPr>
          <w:rFonts w:ascii="Times New Roman" w:hAnsi="Times New Roman" w:cs="Times New Roman"/>
          <w:sz w:val="12"/>
          <w:szCs w:val="12"/>
        </w:rPr>
      </w:pPr>
      <w:r w:rsidRPr="00D10CB5">
        <w:rPr>
          <w:rFonts w:ascii="Times New Roman" w:hAnsi="Times New Roman" w:cs="Times New Roman"/>
          <w:sz w:val="12"/>
          <w:szCs w:val="12"/>
        </w:rPr>
        <w:t xml:space="preserve">муниципальной услуги «Предоставление разрешения </w:t>
      </w:r>
    </w:p>
    <w:p w:rsidR="00D10CB5" w:rsidRPr="00D10CB5" w:rsidRDefault="00D10CB5" w:rsidP="00D10CB5">
      <w:pPr>
        <w:pStyle w:val="aff1"/>
        <w:ind w:firstLine="284"/>
        <w:jc w:val="right"/>
        <w:rPr>
          <w:rFonts w:ascii="Times New Roman" w:hAnsi="Times New Roman" w:cs="Times New Roman"/>
          <w:sz w:val="12"/>
          <w:szCs w:val="12"/>
        </w:rPr>
      </w:pPr>
      <w:r w:rsidRPr="00D10CB5">
        <w:rPr>
          <w:rFonts w:ascii="Times New Roman" w:hAnsi="Times New Roman" w:cs="Times New Roman"/>
          <w:sz w:val="12"/>
          <w:szCs w:val="12"/>
        </w:rPr>
        <w:t xml:space="preserve">на осуществление земляных работ» на территории </w:t>
      </w:r>
    </w:p>
    <w:p w:rsidR="00D10CB5" w:rsidRPr="00D10CB5" w:rsidRDefault="00D10CB5" w:rsidP="00D10CB5">
      <w:pPr>
        <w:pStyle w:val="aff1"/>
        <w:ind w:firstLine="284"/>
        <w:jc w:val="right"/>
        <w:rPr>
          <w:rFonts w:ascii="Times New Roman" w:hAnsi="Times New Roman" w:cs="Times New Roman"/>
          <w:sz w:val="12"/>
          <w:szCs w:val="12"/>
        </w:rPr>
      </w:pPr>
      <w:r w:rsidRPr="00D10CB5">
        <w:rPr>
          <w:rFonts w:ascii="Times New Roman" w:hAnsi="Times New Roman" w:cs="Times New Roman"/>
          <w:sz w:val="12"/>
          <w:szCs w:val="12"/>
        </w:rPr>
        <w:t>муниципального района</w:t>
      </w:r>
      <w:r>
        <w:rPr>
          <w:rFonts w:ascii="Times New Roman" w:hAnsi="Times New Roman" w:cs="Times New Roman"/>
          <w:sz w:val="12"/>
          <w:szCs w:val="12"/>
        </w:rPr>
        <w:t xml:space="preserve"> Сергиевский Самарской области </w:t>
      </w:r>
    </w:p>
    <w:p w:rsidR="00D10CB5" w:rsidRDefault="00D10CB5" w:rsidP="00D10CB5">
      <w:pPr>
        <w:pStyle w:val="aff1"/>
        <w:ind w:firstLine="284"/>
        <w:jc w:val="center"/>
        <w:rPr>
          <w:rFonts w:ascii="Times New Roman" w:hAnsi="Times New Roman" w:cs="Times New Roman"/>
          <w:sz w:val="12"/>
          <w:szCs w:val="12"/>
        </w:rPr>
      </w:pPr>
      <w:r w:rsidRPr="00D10CB5">
        <w:rPr>
          <w:rFonts w:ascii="Times New Roman" w:hAnsi="Times New Roman" w:cs="Times New Roman"/>
          <w:sz w:val="12"/>
          <w:szCs w:val="12"/>
        </w:rPr>
        <w:t>Журнал регистрации заявлений на выдачу разрешений на осуществление земляных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1696"/>
        <w:gridCol w:w="2551"/>
        <w:gridCol w:w="1418"/>
        <w:gridCol w:w="1667"/>
      </w:tblGrid>
      <w:tr w:rsidR="00D10CB5" w:rsidRPr="00D10CB5" w:rsidTr="00D10CB5">
        <w:tc>
          <w:tcPr>
            <w:tcW w:w="397" w:type="dxa"/>
            <w:shd w:val="clear" w:color="auto" w:fill="auto"/>
          </w:tcPr>
          <w:p w:rsidR="00D10CB5" w:rsidRPr="00D10CB5" w:rsidRDefault="00D10CB5" w:rsidP="00D10CB5">
            <w:pPr>
              <w:spacing w:after="0" w:line="240" w:lineRule="auto"/>
              <w:jc w:val="center"/>
              <w:rPr>
                <w:rFonts w:ascii="Times New Roman" w:hAnsi="Times New Roman" w:cs="Times New Roman"/>
                <w:sz w:val="12"/>
                <w:szCs w:val="12"/>
              </w:rPr>
            </w:pPr>
            <w:r w:rsidRPr="00D10CB5">
              <w:rPr>
                <w:rFonts w:ascii="Times New Roman" w:hAnsi="Times New Roman" w:cs="Times New Roman"/>
                <w:sz w:val="12"/>
                <w:szCs w:val="12"/>
              </w:rPr>
              <w:lastRenderedPageBreak/>
              <w:t xml:space="preserve">№ </w:t>
            </w:r>
            <w:proofErr w:type="gramStart"/>
            <w:r w:rsidRPr="00D10CB5">
              <w:rPr>
                <w:rFonts w:ascii="Times New Roman" w:hAnsi="Times New Roman" w:cs="Times New Roman"/>
                <w:sz w:val="12"/>
                <w:szCs w:val="12"/>
              </w:rPr>
              <w:t>п</w:t>
            </w:r>
            <w:proofErr w:type="gramEnd"/>
            <w:r w:rsidRPr="00D10CB5">
              <w:rPr>
                <w:rFonts w:ascii="Times New Roman" w:hAnsi="Times New Roman" w:cs="Times New Roman"/>
                <w:sz w:val="12"/>
                <w:szCs w:val="12"/>
              </w:rPr>
              <w:t>/п</w:t>
            </w:r>
          </w:p>
        </w:tc>
        <w:tc>
          <w:tcPr>
            <w:tcW w:w="1696" w:type="dxa"/>
            <w:shd w:val="clear" w:color="auto" w:fill="auto"/>
          </w:tcPr>
          <w:p w:rsidR="00D10CB5" w:rsidRPr="00D10CB5" w:rsidRDefault="00D10CB5" w:rsidP="00D10CB5">
            <w:pPr>
              <w:spacing w:after="0" w:line="240" w:lineRule="auto"/>
              <w:jc w:val="center"/>
              <w:rPr>
                <w:rFonts w:ascii="Times New Roman" w:hAnsi="Times New Roman" w:cs="Times New Roman"/>
                <w:sz w:val="12"/>
                <w:szCs w:val="12"/>
              </w:rPr>
            </w:pPr>
            <w:r w:rsidRPr="00D10CB5">
              <w:rPr>
                <w:rFonts w:ascii="Times New Roman" w:hAnsi="Times New Roman" w:cs="Times New Roman"/>
                <w:sz w:val="12"/>
                <w:szCs w:val="12"/>
              </w:rPr>
              <w:t xml:space="preserve">Название организации – получателя муниципальной услуги, если получателем муниципальной услуги является организация </w:t>
            </w:r>
          </w:p>
        </w:tc>
        <w:tc>
          <w:tcPr>
            <w:tcW w:w="2551" w:type="dxa"/>
            <w:shd w:val="clear" w:color="auto" w:fill="auto"/>
          </w:tcPr>
          <w:p w:rsidR="00D10CB5" w:rsidRPr="00D10CB5" w:rsidRDefault="00D10CB5" w:rsidP="00D10CB5">
            <w:pPr>
              <w:spacing w:after="0" w:line="240" w:lineRule="auto"/>
              <w:jc w:val="center"/>
              <w:rPr>
                <w:rFonts w:ascii="Times New Roman" w:hAnsi="Times New Roman" w:cs="Times New Roman"/>
                <w:sz w:val="12"/>
                <w:szCs w:val="12"/>
              </w:rPr>
            </w:pPr>
            <w:r w:rsidRPr="00D10CB5">
              <w:rPr>
                <w:rFonts w:ascii="Times New Roman" w:hAnsi="Times New Roman" w:cs="Times New Roman"/>
                <w:sz w:val="12"/>
                <w:szCs w:val="12"/>
              </w:rPr>
              <w:t xml:space="preserve">Ф.И.О. руководителя организации – получателя муниципальной услуги, если получателем муниципальной услуги является организация; </w:t>
            </w:r>
          </w:p>
          <w:p w:rsidR="00D10CB5" w:rsidRPr="00D10CB5" w:rsidRDefault="00D10CB5" w:rsidP="00D10CB5">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 xml:space="preserve">Ф.И.О. получателя </w:t>
            </w:r>
            <w:r w:rsidRPr="00D10CB5">
              <w:rPr>
                <w:rFonts w:ascii="Times New Roman" w:hAnsi="Times New Roman" w:cs="Times New Roman"/>
                <w:sz w:val="12"/>
                <w:szCs w:val="12"/>
              </w:rPr>
              <w:t>муниципальной услуги, если получателем муниципальной услуги является физическое лицо</w:t>
            </w:r>
          </w:p>
        </w:tc>
        <w:tc>
          <w:tcPr>
            <w:tcW w:w="1418" w:type="dxa"/>
            <w:shd w:val="clear" w:color="auto" w:fill="auto"/>
          </w:tcPr>
          <w:p w:rsidR="00D10CB5" w:rsidRPr="00D10CB5" w:rsidRDefault="00D10CB5" w:rsidP="00D10CB5">
            <w:pPr>
              <w:spacing w:after="0" w:line="240" w:lineRule="auto"/>
              <w:jc w:val="center"/>
              <w:rPr>
                <w:rFonts w:ascii="Times New Roman" w:hAnsi="Times New Roman" w:cs="Times New Roman"/>
                <w:sz w:val="12"/>
                <w:szCs w:val="12"/>
              </w:rPr>
            </w:pPr>
            <w:r w:rsidRPr="00D10CB5">
              <w:rPr>
                <w:rFonts w:ascii="Times New Roman" w:hAnsi="Times New Roman" w:cs="Times New Roman"/>
                <w:sz w:val="12"/>
                <w:szCs w:val="12"/>
              </w:rPr>
              <w:t>Дата регистрации заявления о предоставлении муниципальной услуги и прилагаемых к нему документов</w:t>
            </w:r>
          </w:p>
        </w:tc>
        <w:tc>
          <w:tcPr>
            <w:tcW w:w="1667" w:type="dxa"/>
            <w:shd w:val="clear" w:color="auto" w:fill="auto"/>
          </w:tcPr>
          <w:p w:rsidR="00D10CB5" w:rsidRPr="00D10CB5" w:rsidRDefault="00D10CB5" w:rsidP="00D10CB5">
            <w:pPr>
              <w:spacing w:after="0" w:line="240" w:lineRule="auto"/>
              <w:jc w:val="center"/>
              <w:rPr>
                <w:rFonts w:ascii="Times New Roman" w:hAnsi="Times New Roman" w:cs="Times New Roman"/>
                <w:sz w:val="12"/>
                <w:szCs w:val="12"/>
              </w:rPr>
            </w:pPr>
            <w:r w:rsidRPr="00D10CB5">
              <w:rPr>
                <w:rFonts w:ascii="Times New Roman" w:hAnsi="Times New Roman" w:cs="Times New Roman"/>
                <w:sz w:val="12"/>
                <w:szCs w:val="12"/>
              </w:rPr>
              <w:t xml:space="preserve">Подпись должностного лица, зарегистрировавшего заявление о предоставлении муниципальной услуги и прилагаемых к нему документов </w:t>
            </w:r>
          </w:p>
        </w:tc>
      </w:tr>
      <w:tr w:rsidR="00D10CB5" w:rsidRPr="00D10CB5" w:rsidTr="00D10CB5">
        <w:tc>
          <w:tcPr>
            <w:tcW w:w="397" w:type="dxa"/>
            <w:shd w:val="clear" w:color="auto" w:fill="auto"/>
          </w:tcPr>
          <w:p w:rsidR="00D10CB5" w:rsidRPr="00D10CB5" w:rsidRDefault="00D10CB5" w:rsidP="00D10CB5">
            <w:pPr>
              <w:spacing w:after="0" w:line="240" w:lineRule="auto"/>
              <w:jc w:val="center"/>
              <w:rPr>
                <w:rFonts w:ascii="Times New Roman" w:hAnsi="Times New Roman" w:cs="Times New Roman"/>
                <w:sz w:val="12"/>
                <w:szCs w:val="12"/>
              </w:rPr>
            </w:pPr>
          </w:p>
        </w:tc>
        <w:tc>
          <w:tcPr>
            <w:tcW w:w="1696" w:type="dxa"/>
            <w:shd w:val="clear" w:color="auto" w:fill="auto"/>
          </w:tcPr>
          <w:p w:rsidR="00D10CB5" w:rsidRPr="00D10CB5" w:rsidRDefault="00D10CB5" w:rsidP="00D10CB5">
            <w:pPr>
              <w:spacing w:after="0" w:line="240" w:lineRule="auto"/>
              <w:jc w:val="center"/>
              <w:rPr>
                <w:rFonts w:ascii="Times New Roman" w:hAnsi="Times New Roman" w:cs="Times New Roman"/>
                <w:sz w:val="12"/>
                <w:szCs w:val="12"/>
              </w:rPr>
            </w:pPr>
          </w:p>
        </w:tc>
        <w:tc>
          <w:tcPr>
            <w:tcW w:w="2551" w:type="dxa"/>
            <w:shd w:val="clear" w:color="auto" w:fill="auto"/>
          </w:tcPr>
          <w:p w:rsidR="00D10CB5" w:rsidRPr="00D10CB5" w:rsidRDefault="00D10CB5" w:rsidP="00D10CB5">
            <w:pPr>
              <w:spacing w:after="0" w:line="240" w:lineRule="auto"/>
              <w:jc w:val="center"/>
              <w:rPr>
                <w:rFonts w:ascii="Times New Roman" w:hAnsi="Times New Roman" w:cs="Times New Roman"/>
                <w:sz w:val="12"/>
                <w:szCs w:val="12"/>
              </w:rPr>
            </w:pPr>
          </w:p>
        </w:tc>
        <w:tc>
          <w:tcPr>
            <w:tcW w:w="1418" w:type="dxa"/>
            <w:shd w:val="clear" w:color="auto" w:fill="auto"/>
          </w:tcPr>
          <w:p w:rsidR="00D10CB5" w:rsidRPr="00D10CB5" w:rsidRDefault="00D10CB5" w:rsidP="00D10CB5">
            <w:pPr>
              <w:spacing w:after="0" w:line="240" w:lineRule="auto"/>
              <w:jc w:val="center"/>
              <w:rPr>
                <w:rFonts w:ascii="Times New Roman" w:hAnsi="Times New Roman" w:cs="Times New Roman"/>
                <w:sz w:val="12"/>
                <w:szCs w:val="12"/>
              </w:rPr>
            </w:pPr>
          </w:p>
        </w:tc>
        <w:tc>
          <w:tcPr>
            <w:tcW w:w="1667" w:type="dxa"/>
            <w:shd w:val="clear" w:color="auto" w:fill="auto"/>
          </w:tcPr>
          <w:p w:rsidR="00D10CB5" w:rsidRPr="00D10CB5" w:rsidRDefault="00D10CB5" w:rsidP="00D10CB5">
            <w:pPr>
              <w:spacing w:after="0" w:line="240" w:lineRule="auto"/>
              <w:jc w:val="center"/>
              <w:rPr>
                <w:rFonts w:ascii="Times New Roman" w:hAnsi="Times New Roman" w:cs="Times New Roman"/>
                <w:sz w:val="12"/>
                <w:szCs w:val="12"/>
              </w:rPr>
            </w:pPr>
          </w:p>
        </w:tc>
      </w:tr>
      <w:tr w:rsidR="00D10CB5" w:rsidRPr="00D10CB5" w:rsidTr="00D10CB5">
        <w:tc>
          <w:tcPr>
            <w:tcW w:w="397" w:type="dxa"/>
            <w:shd w:val="clear" w:color="auto" w:fill="auto"/>
          </w:tcPr>
          <w:p w:rsidR="00D10CB5" w:rsidRPr="00D10CB5" w:rsidRDefault="00D10CB5" w:rsidP="00D10CB5">
            <w:pPr>
              <w:spacing w:after="0" w:line="240" w:lineRule="auto"/>
              <w:jc w:val="center"/>
              <w:rPr>
                <w:rFonts w:ascii="Times New Roman" w:hAnsi="Times New Roman" w:cs="Times New Roman"/>
                <w:sz w:val="12"/>
                <w:szCs w:val="12"/>
              </w:rPr>
            </w:pPr>
          </w:p>
        </w:tc>
        <w:tc>
          <w:tcPr>
            <w:tcW w:w="1696" w:type="dxa"/>
            <w:shd w:val="clear" w:color="auto" w:fill="auto"/>
          </w:tcPr>
          <w:p w:rsidR="00D10CB5" w:rsidRPr="00D10CB5" w:rsidRDefault="00D10CB5" w:rsidP="00D10CB5">
            <w:pPr>
              <w:spacing w:after="0" w:line="240" w:lineRule="auto"/>
              <w:jc w:val="center"/>
              <w:rPr>
                <w:rFonts w:ascii="Times New Roman" w:hAnsi="Times New Roman" w:cs="Times New Roman"/>
                <w:sz w:val="12"/>
                <w:szCs w:val="12"/>
              </w:rPr>
            </w:pPr>
          </w:p>
        </w:tc>
        <w:tc>
          <w:tcPr>
            <w:tcW w:w="2551" w:type="dxa"/>
            <w:shd w:val="clear" w:color="auto" w:fill="auto"/>
          </w:tcPr>
          <w:p w:rsidR="00D10CB5" w:rsidRPr="00D10CB5" w:rsidRDefault="00D10CB5" w:rsidP="00D10CB5">
            <w:pPr>
              <w:spacing w:after="0" w:line="240" w:lineRule="auto"/>
              <w:jc w:val="center"/>
              <w:rPr>
                <w:rFonts w:ascii="Times New Roman" w:hAnsi="Times New Roman" w:cs="Times New Roman"/>
                <w:sz w:val="12"/>
                <w:szCs w:val="12"/>
              </w:rPr>
            </w:pPr>
          </w:p>
        </w:tc>
        <w:tc>
          <w:tcPr>
            <w:tcW w:w="1418" w:type="dxa"/>
            <w:shd w:val="clear" w:color="auto" w:fill="auto"/>
          </w:tcPr>
          <w:p w:rsidR="00D10CB5" w:rsidRPr="00D10CB5" w:rsidRDefault="00D10CB5" w:rsidP="00D10CB5">
            <w:pPr>
              <w:spacing w:after="0" w:line="240" w:lineRule="auto"/>
              <w:jc w:val="center"/>
              <w:rPr>
                <w:rFonts w:ascii="Times New Roman" w:hAnsi="Times New Roman" w:cs="Times New Roman"/>
                <w:sz w:val="12"/>
                <w:szCs w:val="12"/>
              </w:rPr>
            </w:pPr>
          </w:p>
        </w:tc>
        <w:tc>
          <w:tcPr>
            <w:tcW w:w="1667" w:type="dxa"/>
            <w:shd w:val="clear" w:color="auto" w:fill="auto"/>
          </w:tcPr>
          <w:p w:rsidR="00D10CB5" w:rsidRPr="00D10CB5" w:rsidRDefault="00D10CB5" w:rsidP="00D10CB5">
            <w:pPr>
              <w:spacing w:after="0" w:line="240" w:lineRule="auto"/>
              <w:jc w:val="center"/>
              <w:rPr>
                <w:rFonts w:ascii="Times New Roman" w:hAnsi="Times New Roman" w:cs="Times New Roman"/>
                <w:sz w:val="12"/>
                <w:szCs w:val="12"/>
              </w:rPr>
            </w:pPr>
          </w:p>
        </w:tc>
      </w:tr>
      <w:tr w:rsidR="00D10CB5" w:rsidRPr="00D10CB5" w:rsidTr="00D10CB5">
        <w:tc>
          <w:tcPr>
            <w:tcW w:w="397" w:type="dxa"/>
            <w:shd w:val="clear" w:color="auto" w:fill="auto"/>
          </w:tcPr>
          <w:p w:rsidR="00D10CB5" w:rsidRPr="00D10CB5" w:rsidRDefault="00D10CB5" w:rsidP="00D10CB5">
            <w:pPr>
              <w:spacing w:after="0" w:line="240" w:lineRule="auto"/>
              <w:jc w:val="center"/>
              <w:rPr>
                <w:rFonts w:ascii="Times New Roman" w:hAnsi="Times New Roman" w:cs="Times New Roman"/>
                <w:sz w:val="12"/>
                <w:szCs w:val="12"/>
              </w:rPr>
            </w:pPr>
          </w:p>
        </w:tc>
        <w:tc>
          <w:tcPr>
            <w:tcW w:w="1696" w:type="dxa"/>
            <w:shd w:val="clear" w:color="auto" w:fill="auto"/>
          </w:tcPr>
          <w:p w:rsidR="00D10CB5" w:rsidRPr="00D10CB5" w:rsidRDefault="00D10CB5" w:rsidP="00D10CB5">
            <w:pPr>
              <w:spacing w:after="0" w:line="240" w:lineRule="auto"/>
              <w:jc w:val="center"/>
              <w:rPr>
                <w:rFonts w:ascii="Times New Roman" w:hAnsi="Times New Roman" w:cs="Times New Roman"/>
                <w:sz w:val="12"/>
                <w:szCs w:val="12"/>
              </w:rPr>
            </w:pPr>
          </w:p>
        </w:tc>
        <w:tc>
          <w:tcPr>
            <w:tcW w:w="2551" w:type="dxa"/>
            <w:shd w:val="clear" w:color="auto" w:fill="auto"/>
          </w:tcPr>
          <w:p w:rsidR="00D10CB5" w:rsidRPr="00D10CB5" w:rsidRDefault="00D10CB5" w:rsidP="00D10CB5">
            <w:pPr>
              <w:spacing w:after="0" w:line="240" w:lineRule="auto"/>
              <w:jc w:val="center"/>
              <w:rPr>
                <w:rFonts w:ascii="Times New Roman" w:hAnsi="Times New Roman" w:cs="Times New Roman"/>
                <w:sz w:val="12"/>
                <w:szCs w:val="12"/>
              </w:rPr>
            </w:pPr>
          </w:p>
        </w:tc>
        <w:tc>
          <w:tcPr>
            <w:tcW w:w="1418" w:type="dxa"/>
            <w:shd w:val="clear" w:color="auto" w:fill="auto"/>
          </w:tcPr>
          <w:p w:rsidR="00D10CB5" w:rsidRPr="00D10CB5" w:rsidRDefault="00D10CB5" w:rsidP="00D10CB5">
            <w:pPr>
              <w:spacing w:after="0" w:line="240" w:lineRule="auto"/>
              <w:jc w:val="center"/>
              <w:rPr>
                <w:rFonts w:ascii="Times New Roman" w:hAnsi="Times New Roman" w:cs="Times New Roman"/>
                <w:sz w:val="12"/>
                <w:szCs w:val="12"/>
              </w:rPr>
            </w:pPr>
          </w:p>
        </w:tc>
        <w:tc>
          <w:tcPr>
            <w:tcW w:w="1667" w:type="dxa"/>
            <w:shd w:val="clear" w:color="auto" w:fill="auto"/>
          </w:tcPr>
          <w:p w:rsidR="00D10CB5" w:rsidRPr="00D10CB5" w:rsidRDefault="00D10CB5" w:rsidP="00D10CB5">
            <w:pPr>
              <w:spacing w:after="0" w:line="240" w:lineRule="auto"/>
              <w:jc w:val="center"/>
              <w:rPr>
                <w:rFonts w:ascii="Times New Roman" w:hAnsi="Times New Roman" w:cs="Times New Roman"/>
                <w:sz w:val="12"/>
                <w:szCs w:val="12"/>
              </w:rPr>
            </w:pPr>
          </w:p>
        </w:tc>
      </w:tr>
    </w:tbl>
    <w:p w:rsidR="00D10CB5" w:rsidRDefault="00D10CB5" w:rsidP="00D10CB5">
      <w:pPr>
        <w:pStyle w:val="aff1"/>
        <w:ind w:firstLine="284"/>
        <w:jc w:val="center"/>
        <w:rPr>
          <w:rFonts w:ascii="Times New Roman" w:hAnsi="Times New Roman" w:cs="Times New Roman"/>
          <w:sz w:val="12"/>
          <w:szCs w:val="12"/>
        </w:rPr>
      </w:pPr>
    </w:p>
    <w:p w:rsidR="00D10CB5" w:rsidRPr="00D10CB5" w:rsidRDefault="00D10CB5" w:rsidP="00D10CB5">
      <w:pPr>
        <w:pStyle w:val="aff1"/>
        <w:ind w:firstLine="284"/>
        <w:jc w:val="right"/>
        <w:rPr>
          <w:rFonts w:ascii="Times New Roman" w:hAnsi="Times New Roman" w:cs="Times New Roman"/>
          <w:sz w:val="12"/>
          <w:szCs w:val="12"/>
        </w:rPr>
      </w:pPr>
      <w:r w:rsidRPr="00D10CB5">
        <w:rPr>
          <w:rFonts w:ascii="Times New Roman" w:hAnsi="Times New Roman" w:cs="Times New Roman"/>
          <w:sz w:val="12"/>
          <w:szCs w:val="12"/>
        </w:rPr>
        <w:t xml:space="preserve">Приложение №3 </w:t>
      </w:r>
    </w:p>
    <w:p w:rsidR="00D10CB5" w:rsidRPr="00D10CB5" w:rsidRDefault="00D10CB5" w:rsidP="00D10CB5">
      <w:pPr>
        <w:pStyle w:val="aff1"/>
        <w:ind w:firstLine="284"/>
        <w:jc w:val="right"/>
        <w:rPr>
          <w:rFonts w:ascii="Times New Roman" w:hAnsi="Times New Roman" w:cs="Times New Roman"/>
          <w:sz w:val="12"/>
          <w:szCs w:val="12"/>
        </w:rPr>
      </w:pPr>
      <w:r w:rsidRPr="00D10CB5">
        <w:rPr>
          <w:rFonts w:ascii="Times New Roman" w:hAnsi="Times New Roman" w:cs="Times New Roman"/>
          <w:sz w:val="12"/>
          <w:szCs w:val="12"/>
        </w:rPr>
        <w:t xml:space="preserve">к Административному регламенту предоставления </w:t>
      </w:r>
    </w:p>
    <w:p w:rsidR="00D10CB5" w:rsidRPr="00D10CB5" w:rsidRDefault="00D10CB5" w:rsidP="00D10CB5">
      <w:pPr>
        <w:pStyle w:val="aff1"/>
        <w:ind w:firstLine="284"/>
        <w:jc w:val="right"/>
        <w:rPr>
          <w:rFonts w:ascii="Times New Roman" w:hAnsi="Times New Roman" w:cs="Times New Roman"/>
          <w:sz w:val="12"/>
          <w:szCs w:val="12"/>
        </w:rPr>
      </w:pPr>
      <w:r w:rsidRPr="00D10CB5">
        <w:rPr>
          <w:rFonts w:ascii="Times New Roman" w:hAnsi="Times New Roman" w:cs="Times New Roman"/>
          <w:sz w:val="12"/>
          <w:szCs w:val="12"/>
        </w:rPr>
        <w:t xml:space="preserve">муниципальной услуги «Предоставление разрешения </w:t>
      </w:r>
    </w:p>
    <w:p w:rsidR="00D10CB5" w:rsidRPr="00D10CB5" w:rsidRDefault="00D10CB5" w:rsidP="00D10CB5">
      <w:pPr>
        <w:pStyle w:val="aff1"/>
        <w:ind w:firstLine="284"/>
        <w:jc w:val="right"/>
        <w:rPr>
          <w:rFonts w:ascii="Times New Roman" w:hAnsi="Times New Roman" w:cs="Times New Roman"/>
          <w:sz w:val="12"/>
          <w:szCs w:val="12"/>
        </w:rPr>
      </w:pPr>
      <w:r w:rsidRPr="00D10CB5">
        <w:rPr>
          <w:rFonts w:ascii="Times New Roman" w:hAnsi="Times New Roman" w:cs="Times New Roman"/>
          <w:sz w:val="12"/>
          <w:szCs w:val="12"/>
        </w:rPr>
        <w:t>на осуществление земляных работ» на территории</w:t>
      </w:r>
    </w:p>
    <w:p w:rsidR="00D10CB5" w:rsidRPr="00D10CB5" w:rsidRDefault="00D10CB5" w:rsidP="00D10CB5">
      <w:pPr>
        <w:pStyle w:val="aff1"/>
        <w:ind w:firstLine="284"/>
        <w:jc w:val="right"/>
        <w:rPr>
          <w:rFonts w:ascii="Times New Roman" w:hAnsi="Times New Roman" w:cs="Times New Roman"/>
          <w:sz w:val="12"/>
          <w:szCs w:val="12"/>
        </w:rPr>
      </w:pPr>
      <w:r w:rsidRPr="00D10CB5">
        <w:rPr>
          <w:rFonts w:ascii="Times New Roman" w:hAnsi="Times New Roman" w:cs="Times New Roman"/>
          <w:sz w:val="12"/>
          <w:szCs w:val="12"/>
        </w:rPr>
        <w:t>муниципального района Сергиевский Самарской области</w:t>
      </w:r>
    </w:p>
    <w:p w:rsidR="00D10CB5" w:rsidRPr="00D10CB5" w:rsidRDefault="00D10CB5" w:rsidP="00D10CB5">
      <w:pPr>
        <w:pStyle w:val="aff1"/>
        <w:ind w:firstLine="284"/>
        <w:jc w:val="both"/>
        <w:rPr>
          <w:rFonts w:ascii="Times New Roman" w:hAnsi="Times New Roman" w:cs="Times New Roman"/>
          <w:sz w:val="12"/>
          <w:szCs w:val="12"/>
        </w:rPr>
      </w:pPr>
    </w:p>
    <w:p w:rsidR="00D10CB5" w:rsidRPr="00D10CB5" w:rsidRDefault="00D10CB5" w:rsidP="00D10CB5">
      <w:pPr>
        <w:pStyle w:val="aff1"/>
        <w:ind w:firstLine="284"/>
        <w:jc w:val="right"/>
        <w:rPr>
          <w:rFonts w:ascii="Times New Roman" w:hAnsi="Times New Roman" w:cs="Times New Roman"/>
          <w:sz w:val="12"/>
          <w:szCs w:val="12"/>
        </w:rPr>
      </w:pPr>
      <w:r>
        <w:rPr>
          <w:rFonts w:ascii="Times New Roman" w:hAnsi="Times New Roman" w:cs="Times New Roman"/>
          <w:sz w:val="12"/>
          <w:szCs w:val="12"/>
        </w:rPr>
        <w:t>ФОРМА</w:t>
      </w:r>
    </w:p>
    <w:p w:rsidR="00D10CB5" w:rsidRPr="00D10CB5" w:rsidRDefault="00D10CB5" w:rsidP="00D10CB5">
      <w:pPr>
        <w:pStyle w:val="aff1"/>
        <w:ind w:firstLine="284"/>
        <w:rPr>
          <w:rFonts w:ascii="Times New Roman" w:hAnsi="Times New Roman" w:cs="Times New Roman"/>
          <w:sz w:val="12"/>
          <w:szCs w:val="12"/>
        </w:rPr>
      </w:pPr>
      <w:r w:rsidRPr="00D10CB5">
        <w:rPr>
          <w:rFonts w:ascii="Times New Roman" w:hAnsi="Times New Roman" w:cs="Times New Roman"/>
          <w:sz w:val="12"/>
          <w:szCs w:val="12"/>
        </w:rPr>
        <w:t>Бланк уполномоченного органа</w:t>
      </w:r>
    </w:p>
    <w:p w:rsidR="00D10CB5" w:rsidRPr="00D10CB5" w:rsidRDefault="00D10CB5" w:rsidP="00D10CB5">
      <w:pPr>
        <w:pStyle w:val="aff1"/>
        <w:ind w:firstLine="284"/>
        <w:jc w:val="center"/>
        <w:rPr>
          <w:rFonts w:ascii="Times New Roman" w:hAnsi="Times New Roman" w:cs="Times New Roman"/>
          <w:sz w:val="12"/>
          <w:szCs w:val="12"/>
        </w:rPr>
      </w:pPr>
      <w:r>
        <w:rPr>
          <w:rFonts w:ascii="Times New Roman" w:hAnsi="Times New Roman" w:cs="Times New Roman"/>
          <w:sz w:val="12"/>
          <w:szCs w:val="12"/>
        </w:rPr>
        <w:t>ОРДЕ</w:t>
      </w:r>
      <w:r w:rsidRPr="00D10CB5">
        <w:rPr>
          <w:rFonts w:ascii="Times New Roman" w:hAnsi="Times New Roman" w:cs="Times New Roman"/>
          <w:sz w:val="12"/>
          <w:szCs w:val="12"/>
        </w:rPr>
        <w:t>Р</w:t>
      </w:r>
    </w:p>
    <w:p w:rsidR="00D10CB5" w:rsidRPr="00D10CB5" w:rsidRDefault="00D10CB5" w:rsidP="00D10CB5">
      <w:pPr>
        <w:pStyle w:val="aff1"/>
        <w:ind w:firstLine="284"/>
        <w:jc w:val="both"/>
        <w:rPr>
          <w:rFonts w:ascii="Times New Roman" w:hAnsi="Times New Roman" w:cs="Times New Roman"/>
          <w:sz w:val="12"/>
          <w:szCs w:val="12"/>
        </w:rPr>
      </w:pPr>
      <w:r w:rsidRPr="00D10CB5">
        <w:rPr>
          <w:rFonts w:ascii="Times New Roman" w:hAnsi="Times New Roman" w:cs="Times New Roman"/>
          <w:sz w:val="12"/>
          <w:szCs w:val="12"/>
        </w:rPr>
        <w:t xml:space="preserve">на осуществление земляных работ </w:t>
      </w:r>
      <w:proofErr w:type="gramStart"/>
      <w:r w:rsidRPr="00D10CB5">
        <w:rPr>
          <w:rFonts w:ascii="Times New Roman" w:hAnsi="Times New Roman" w:cs="Times New Roman"/>
          <w:sz w:val="12"/>
          <w:szCs w:val="12"/>
        </w:rPr>
        <w:t>по</w:t>
      </w:r>
      <w:proofErr w:type="gramEnd"/>
      <w:r w:rsidRPr="00D10CB5">
        <w:rPr>
          <w:rFonts w:ascii="Times New Roman" w:hAnsi="Times New Roman" w:cs="Times New Roman"/>
          <w:sz w:val="12"/>
          <w:szCs w:val="12"/>
        </w:rPr>
        <w:t xml:space="preserve">________________________ ________________________________________________________ </w:t>
      </w:r>
    </w:p>
    <w:p w:rsidR="00D10CB5" w:rsidRPr="00D10CB5" w:rsidRDefault="00D10CB5" w:rsidP="00D10CB5">
      <w:pPr>
        <w:pStyle w:val="aff1"/>
        <w:ind w:firstLine="284"/>
        <w:jc w:val="both"/>
        <w:rPr>
          <w:rFonts w:ascii="Times New Roman" w:hAnsi="Times New Roman" w:cs="Times New Roman"/>
          <w:sz w:val="12"/>
          <w:szCs w:val="12"/>
        </w:rPr>
      </w:pPr>
      <w:r w:rsidRPr="00D10CB5">
        <w:rPr>
          <w:rFonts w:ascii="Times New Roman" w:hAnsi="Times New Roman" w:cs="Times New Roman"/>
          <w:sz w:val="12"/>
          <w:szCs w:val="12"/>
        </w:rPr>
        <w:t>(указывается вид работ)</w:t>
      </w:r>
    </w:p>
    <w:p w:rsidR="00D10CB5" w:rsidRPr="00D10CB5" w:rsidRDefault="00D10CB5" w:rsidP="0082638A">
      <w:pPr>
        <w:pStyle w:val="aff1"/>
        <w:ind w:firstLine="284"/>
        <w:jc w:val="both"/>
        <w:rPr>
          <w:rFonts w:ascii="Times New Roman" w:hAnsi="Times New Roman" w:cs="Times New Roman"/>
          <w:sz w:val="12"/>
          <w:szCs w:val="12"/>
        </w:rPr>
      </w:pPr>
      <w:r w:rsidRPr="00D10CB5">
        <w:rPr>
          <w:rFonts w:ascii="Times New Roman" w:hAnsi="Times New Roman" w:cs="Times New Roman"/>
          <w:sz w:val="12"/>
          <w:szCs w:val="12"/>
        </w:rPr>
        <w:t>______________________________________________________________</w:t>
      </w:r>
      <w:r w:rsidR="0082638A">
        <w:rPr>
          <w:rFonts w:ascii="Times New Roman" w:hAnsi="Times New Roman" w:cs="Times New Roman"/>
          <w:sz w:val="12"/>
          <w:szCs w:val="12"/>
        </w:rPr>
        <w:t>_______</w:t>
      </w:r>
      <w:r w:rsidRPr="00D10CB5">
        <w:rPr>
          <w:rFonts w:ascii="Times New Roman" w:hAnsi="Times New Roman" w:cs="Times New Roman"/>
          <w:sz w:val="12"/>
          <w:szCs w:val="12"/>
        </w:rPr>
        <w:t>___________________________________________________</w:t>
      </w:r>
    </w:p>
    <w:p w:rsidR="00D10CB5" w:rsidRPr="00D10CB5" w:rsidRDefault="00D10CB5" w:rsidP="00D10CB5">
      <w:pPr>
        <w:pStyle w:val="aff1"/>
        <w:ind w:firstLine="284"/>
        <w:jc w:val="both"/>
        <w:rPr>
          <w:rFonts w:ascii="Times New Roman" w:hAnsi="Times New Roman" w:cs="Times New Roman"/>
          <w:sz w:val="12"/>
          <w:szCs w:val="12"/>
        </w:rPr>
      </w:pPr>
      <w:r w:rsidRPr="00D10CB5">
        <w:rPr>
          <w:rFonts w:ascii="Times New Roman" w:hAnsi="Times New Roman" w:cs="Times New Roman"/>
          <w:sz w:val="12"/>
          <w:szCs w:val="12"/>
        </w:rPr>
        <w:t>(указываются данные заявителя, адрес)</w:t>
      </w:r>
    </w:p>
    <w:p w:rsidR="00D10CB5" w:rsidRPr="00D10CB5" w:rsidRDefault="00D10CB5" w:rsidP="00D10CB5">
      <w:pPr>
        <w:pStyle w:val="aff1"/>
        <w:ind w:firstLine="284"/>
        <w:jc w:val="both"/>
        <w:rPr>
          <w:rFonts w:ascii="Times New Roman" w:hAnsi="Times New Roman" w:cs="Times New Roman"/>
          <w:sz w:val="12"/>
          <w:szCs w:val="12"/>
        </w:rPr>
      </w:pPr>
      <w:r>
        <w:rPr>
          <w:rFonts w:ascii="Times New Roman" w:hAnsi="Times New Roman" w:cs="Times New Roman"/>
          <w:sz w:val="12"/>
          <w:szCs w:val="12"/>
        </w:rPr>
        <w:t xml:space="preserve">                      </w:t>
      </w:r>
    </w:p>
    <w:p w:rsidR="00D10CB5" w:rsidRPr="00D10CB5" w:rsidRDefault="00D10CB5" w:rsidP="0082638A">
      <w:pPr>
        <w:pStyle w:val="aff1"/>
        <w:ind w:firstLine="284"/>
        <w:jc w:val="both"/>
        <w:rPr>
          <w:rFonts w:ascii="Times New Roman" w:hAnsi="Times New Roman" w:cs="Times New Roman"/>
          <w:sz w:val="12"/>
          <w:szCs w:val="12"/>
        </w:rPr>
      </w:pPr>
      <w:r w:rsidRPr="00D10CB5">
        <w:rPr>
          <w:rFonts w:ascii="Times New Roman" w:hAnsi="Times New Roman" w:cs="Times New Roman"/>
          <w:sz w:val="12"/>
          <w:szCs w:val="12"/>
        </w:rPr>
        <w:t xml:space="preserve">с. Сергиевск                                                        </w:t>
      </w:r>
      <w:r>
        <w:rPr>
          <w:rFonts w:ascii="Times New Roman" w:hAnsi="Times New Roman" w:cs="Times New Roman"/>
          <w:sz w:val="12"/>
          <w:szCs w:val="12"/>
        </w:rPr>
        <w:t xml:space="preserve">                                                                                                       </w:t>
      </w:r>
      <w:r w:rsidRPr="00D10CB5">
        <w:rPr>
          <w:rFonts w:ascii="Times New Roman" w:hAnsi="Times New Roman" w:cs="Times New Roman"/>
          <w:sz w:val="12"/>
          <w:szCs w:val="12"/>
        </w:rPr>
        <w:t xml:space="preserve">     </w:t>
      </w:r>
      <w:r w:rsidR="0082638A">
        <w:rPr>
          <w:rFonts w:ascii="Times New Roman" w:hAnsi="Times New Roman" w:cs="Times New Roman"/>
          <w:sz w:val="12"/>
          <w:szCs w:val="12"/>
        </w:rPr>
        <w:t xml:space="preserve">   «_____» ________ 20____ года</w:t>
      </w:r>
    </w:p>
    <w:p w:rsidR="00D10CB5" w:rsidRDefault="00D10CB5" w:rsidP="00D10CB5">
      <w:pPr>
        <w:pStyle w:val="aff1"/>
        <w:ind w:firstLine="284"/>
        <w:jc w:val="both"/>
        <w:rPr>
          <w:rFonts w:ascii="Times New Roman" w:hAnsi="Times New Roman" w:cs="Times New Roman"/>
          <w:sz w:val="12"/>
          <w:szCs w:val="12"/>
        </w:rPr>
      </w:pPr>
      <w:r w:rsidRPr="00D10CB5">
        <w:rPr>
          <w:rFonts w:ascii="Times New Roman" w:hAnsi="Times New Roman" w:cs="Times New Roman"/>
          <w:sz w:val="12"/>
          <w:szCs w:val="12"/>
        </w:rPr>
        <w:t xml:space="preserve">Разрешается осуществление земляных работ </w:t>
      </w:r>
      <w:proofErr w:type="gramStart"/>
      <w:r w:rsidRPr="00D10CB5">
        <w:rPr>
          <w:rFonts w:ascii="Times New Roman" w:hAnsi="Times New Roman" w:cs="Times New Roman"/>
          <w:sz w:val="12"/>
          <w:szCs w:val="12"/>
        </w:rPr>
        <w:t>по</w:t>
      </w:r>
      <w:proofErr w:type="gramEnd"/>
      <w:r w:rsidRPr="00D10CB5">
        <w:rPr>
          <w:rFonts w:ascii="Times New Roman" w:hAnsi="Times New Roman" w:cs="Times New Roman"/>
          <w:sz w:val="12"/>
          <w:szCs w:val="12"/>
        </w:rPr>
        <w:t xml:space="preserve"> </w:t>
      </w:r>
    </w:p>
    <w:p w:rsidR="00D10CB5" w:rsidRPr="00D10CB5" w:rsidRDefault="00D10CB5" w:rsidP="00D10CB5">
      <w:pPr>
        <w:pStyle w:val="aff1"/>
        <w:ind w:firstLine="284"/>
        <w:jc w:val="both"/>
        <w:rPr>
          <w:rFonts w:ascii="Times New Roman" w:hAnsi="Times New Roman" w:cs="Times New Roman"/>
          <w:sz w:val="12"/>
          <w:szCs w:val="12"/>
        </w:rPr>
      </w:pPr>
      <w:r w:rsidRPr="00D10CB5">
        <w:rPr>
          <w:rFonts w:ascii="Times New Roman" w:hAnsi="Times New Roman" w:cs="Times New Roman"/>
          <w:sz w:val="12"/>
          <w:szCs w:val="12"/>
        </w:rPr>
        <w:t>_________________________________</w:t>
      </w:r>
      <w:r>
        <w:rPr>
          <w:rFonts w:ascii="Times New Roman" w:hAnsi="Times New Roman" w:cs="Times New Roman"/>
          <w:sz w:val="12"/>
          <w:szCs w:val="12"/>
        </w:rPr>
        <w:t>_______________________________</w:t>
      </w:r>
      <w:r w:rsidRPr="00D10CB5">
        <w:rPr>
          <w:rFonts w:ascii="Times New Roman" w:hAnsi="Times New Roman" w:cs="Times New Roman"/>
          <w:sz w:val="12"/>
          <w:szCs w:val="12"/>
        </w:rPr>
        <w:t>_________________________________</w:t>
      </w:r>
      <w:r>
        <w:rPr>
          <w:rFonts w:ascii="Times New Roman" w:hAnsi="Times New Roman" w:cs="Times New Roman"/>
          <w:sz w:val="12"/>
          <w:szCs w:val="12"/>
        </w:rPr>
        <w:t>_______________________________</w:t>
      </w:r>
      <w:r w:rsidRPr="00D10CB5">
        <w:rPr>
          <w:rFonts w:ascii="Times New Roman" w:hAnsi="Times New Roman" w:cs="Times New Roman"/>
          <w:sz w:val="12"/>
          <w:szCs w:val="12"/>
        </w:rPr>
        <w:t>________________________________________________________________</w:t>
      </w:r>
    </w:p>
    <w:p w:rsidR="00D10CB5" w:rsidRPr="00D10CB5" w:rsidRDefault="00D10CB5" w:rsidP="00D10CB5">
      <w:pPr>
        <w:pStyle w:val="aff1"/>
        <w:ind w:firstLine="284"/>
        <w:jc w:val="center"/>
        <w:rPr>
          <w:rFonts w:ascii="Times New Roman" w:hAnsi="Times New Roman" w:cs="Times New Roman"/>
          <w:sz w:val="12"/>
          <w:szCs w:val="12"/>
        </w:rPr>
      </w:pPr>
      <w:r w:rsidRPr="00D10CB5">
        <w:rPr>
          <w:rFonts w:ascii="Times New Roman" w:hAnsi="Times New Roman" w:cs="Times New Roman"/>
          <w:sz w:val="12"/>
          <w:szCs w:val="12"/>
        </w:rPr>
        <w:t>(указывается вид работ, данные заявителя, адрес)</w:t>
      </w:r>
    </w:p>
    <w:p w:rsidR="00D10CB5" w:rsidRPr="00D10CB5" w:rsidRDefault="00D10CB5" w:rsidP="00D10CB5">
      <w:pPr>
        <w:pStyle w:val="aff1"/>
        <w:ind w:firstLine="284"/>
        <w:jc w:val="both"/>
        <w:rPr>
          <w:rFonts w:ascii="Times New Roman" w:hAnsi="Times New Roman" w:cs="Times New Roman"/>
          <w:sz w:val="12"/>
          <w:szCs w:val="12"/>
        </w:rPr>
      </w:pPr>
      <w:r w:rsidRPr="00D10CB5">
        <w:rPr>
          <w:rFonts w:ascii="Times New Roman" w:hAnsi="Times New Roman" w:cs="Times New Roman"/>
          <w:sz w:val="12"/>
          <w:szCs w:val="12"/>
        </w:rPr>
        <w:t xml:space="preserve">на </w:t>
      </w:r>
      <w:r>
        <w:rPr>
          <w:rFonts w:ascii="Times New Roman" w:hAnsi="Times New Roman" w:cs="Times New Roman"/>
          <w:sz w:val="12"/>
          <w:szCs w:val="12"/>
        </w:rPr>
        <w:t>следующих технических условиях:</w:t>
      </w:r>
    </w:p>
    <w:p w:rsidR="00D10CB5" w:rsidRPr="00D10CB5" w:rsidRDefault="00D10CB5" w:rsidP="00D10CB5">
      <w:pPr>
        <w:pStyle w:val="aff1"/>
        <w:ind w:firstLine="284"/>
        <w:jc w:val="both"/>
        <w:rPr>
          <w:rFonts w:ascii="Times New Roman" w:hAnsi="Times New Roman" w:cs="Times New Roman"/>
          <w:sz w:val="12"/>
          <w:szCs w:val="12"/>
        </w:rPr>
      </w:pPr>
      <w:r w:rsidRPr="00D10CB5">
        <w:rPr>
          <w:rFonts w:ascii="Times New Roman" w:hAnsi="Times New Roman" w:cs="Times New Roman"/>
          <w:sz w:val="12"/>
          <w:szCs w:val="12"/>
        </w:rPr>
        <w:t>1. Производство работ вести согласно разработанной проектной документации.</w:t>
      </w:r>
    </w:p>
    <w:p w:rsidR="00D10CB5" w:rsidRPr="00D10CB5" w:rsidRDefault="00D10CB5" w:rsidP="00D10CB5">
      <w:pPr>
        <w:pStyle w:val="aff1"/>
        <w:ind w:firstLine="284"/>
        <w:jc w:val="both"/>
        <w:rPr>
          <w:rFonts w:ascii="Times New Roman" w:hAnsi="Times New Roman" w:cs="Times New Roman"/>
          <w:sz w:val="12"/>
          <w:szCs w:val="12"/>
        </w:rPr>
      </w:pPr>
      <w:r w:rsidRPr="00D10CB5">
        <w:rPr>
          <w:rFonts w:ascii="Times New Roman" w:hAnsi="Times New Roman" w:cs="Times New Roman"/>
          <w:sz w:val="12"/>
          <w:szCs w:val="12"/>
        </w:rPr>
        <w:t>2. Получить согласование ниже перечисленных  организаций.</w:t>
      </w:r>
    </w:p>
    <w:p w:rsidR="00D10CB5" w:rsidRPr="00D10CB5" w:rsidRDefault="00D10CB5" w:rsidP="00D10CB5">
      <w:pPr>
        <w:pStyle w:val="aff1"/>
        <w:ind w:firstLine="284"/>
        <w:jc w:val="both"/>
        <w:rPr>
          <w:rFonts w:ascii="Times New Roman" w:hAnsi="Times New Roman" w:cs="Times New Roman"/>
          <w:sz w:val="12"/>
          <w:szCs w:val="12"/>
        </w:rPr>
      </w:pPr>
      <w:r w:rsidRPr="00D10CB5">
        <w:rPr>
          <w:rFonts w:ascii="Times New Roman" w:hAnsi="Times New Roman" w:cs="Times New Roman"/>
          <w:sz w:val="12"/>
          <w:szCs w:val="12"/>
        </w:rPr>
        <w:t xml:space="preserve">3. После завершения работ выполнить уплотнение грунта в траншее и благоустройство прилегающей территории. </w:t>
      </w:r>
    </w:p>
    <w:p w:rsidR="00D10CB5" w:rsidRPr="00D10CB5" w:rsidRDefault="00D10CB5" w:rsidP="00D10CB5">
      <w:pPr>
        <w:pStyle w:val="aff1"/>
        <w:ind w:firstLine="284"/>
        <w:jc w:val="both"/>
        <w:rPr>
          <w:rFonts w:ascii="Times New Roman" w:hAnsi="Times New Roman" w:cs="Times New Roman"/>
          <w:sz w:val="12"/>
          <w:szCs w:val="12"/>
        </w:rPr>
      </w:pPr>
      <w:r w:rsidRPr="00D10CB5">
        <w:rPr>
          <w:rFonts w:ascii="Times New Roman" w:hAnsi="Times New Roman" w:cs="Times New Roman"/>
          <w:sz w:val="12"/>
          <w:szCs w:val="12"/>
        </w:rPr>
        <w:t xml:space="preserve">4. </w:t>
      </w:r>
      <w:proofErr w:type="gramStart"/>
      <w:r w:rsidRPr="00D10CB5">
        <w:rPr>
          <w:rFonts w:ascii="Times New Roman" w:hAnsi="Times New Roman" w:cs="Times New Roman"/>
          <w:sz w:val="12"/>
          <w:szCs w:val="12"/>
        </w:rPr>
        <w:t>Контроль за</w:t>
      </w:r>
      <w:proofErr w:type="gramEnd"/>
      <w:r w:rsidRPr="00D10CB5">
        <w:rPr>
          <w:rFonts w:ascii="Times New Roman" w:hAnsi="Times New Roman" w:cs="Times New Roman"/>
          <w:sz w:val="12"/>
          <w:szCs w:val="12"/>
        </w:rPr>
        <w:t xml:space="preserve"> исполнением земляных работ и восстановлением дорожного покрытия возложить на администрацию сельского поселения Сергиевск.</w:t>
      </w:r>
    </w:p>
    <w:p w:rsidR="00D10CB5" w:rsidRPr="00D10CB5" w:rsidRDefault="00D10CB5" w:rsidP="00D10CB5">
      <w:pPr>
        <w:pStyle w:val="aff1"/>
        <w:ind w:firstLine="284"/>
        <w:jc w:val="both"/>
        <w:rPr>
          <w:rFonts w:ascii="Times New Roman" w:hAnsi="Times New Roman" w:cs="Times New Roman"/>
          <w:sz w:val="12"/>
          <w:szCs w:val="12"/>
        </w:rPr>
      </w:pPr>
      <w:r w:rsidRPr="00D10CB5">
        <w:rPr>
          <w:rFonts w:ascii="Times New Roman" w:hAnsi="Times New Roman" w:cs="Times New Roman"/>
          <w:sz w:val="12"/>
          <w:szCs w:val="12"/>
        </w:rPr>
        <w:t xml:space="preserve"> 5.  Земляные работы выполнить в течение 2-х не</w:t>
      </w:r>
      <w:r>
        <w:rPr>
          <w:rFonts w:ascii="Times New Roman" w:hAnsi="Times New Roman" w:cs="Times New Roman"/>
          <w:sz w:val="12"/>
          <w:szCs w:val="12"/>
        </w:rPr>
        <w:t>дель со дня регистрации ордера.</w:t>
      </w:r>
    </w:p>
    <w:p w:rsidR="00D10CB5" w:rsidRPr="00D10CB5" w:rsidRDefault="00D10CB5" w:rsidP="00D10CB5">
      <w:pPr>
        <w:pStyle w:val="aff1"/>
        <w:ind w:firstLine="284"/>
        <w:jc w:val="both"/>
        <w:rPr>
          <w:rFonts w:ascii="Times New Roman" w:hAnsi="Times New Roman" w:cs="Times New Roman"/>
          <w:sz w:val="12"/>
          <w:szCs w:val="12"/>
        </w:rPr>
      </w:pPr>
      <w:r w:rsidRPr="00D10CB5">
        <w:rPr>
          <w:rFonts w:ascii="Times New Roman" w:hAnsi="Times New Roman" w:cs="Times New Roman"/>
          <w:sz w:val="12"/>
          <w:szCs w:val="12"/>
        </w:rPr>
        <w:t>Руководитель МКУ «Управления  заказчика-</w:t>
      </w:r>
    </w:p>
    <w:p w:rsidR="00D10CB5" w:rsidRPr="00D10CB5" w:rsidRDefault="00D10CB5" w:rsidP="00D10CB5">
      <w:pPr>
        <w:pStyle w:val="aff1"/>
        <w:ind w:firstLine="284"/>
        <w:jc w:val="both"/>
        <w:rPr>
          <w:rFonts w:ascii="Times New Roman" w:hAnsi="Times New Roman" w:cs="Times New Roman"/>
          <w:sz w:val="12"/>
          <w:szCs w:val="12"/>
        </w:rPr>
      </w:pPr>
      <w:r w:rsidRPr="00D10CB5">
        <w:rPr>
          <w:rFonts w:ascii="Times New Roman" w:hAnsi="Times New Roman" w:cs="Times New Roman"/>
          <w:sz w:val="12"/>
          <w:szCs w:val="12"/>
        </w:rPr>
        <w:t>застройщика, архитектуры и</w:t>
      </w:r>
    </w:p>
    <w:p w:rsidR="00D10CB5" w:rsidRPr="00D10CB5" w:rsidRDefault="00D10CB5" w:rsidP="00D10CB5">
      <w:pPr>
        <w:pStyle w:val="aff1"/>
        <w:ind w:firstLine="284"/>
        <w:jc w:val="both"/>
        <w:rPr>
          <w:rFonts w:ascii="Times New Roman" w:hAnsi="Times New Roman" w:cs="Times New Roman"/>
          <w:sz w:val="12"/>
          <w:szCs w:val="12"/>
        </w:rPr>
      </w:pPr>
      <w:r w:rsidRPr="00D10CB5">
        <w:rPr>
          <w:rFonts w:ascii="Times New Roman" w:hAnsi="Times New Roman" w:cs="Times New Roman"/>
          <w:sz w:val="12"/>
          <w:szCs w:val="12"/>
        </w:rPr>
        <w:t xml:space="preserve">градостроительства» муниципального </w:t>
      </w:r>
    </w:p>
    <w:p w:rsidR="00D10CB5" w:rsidRPr="00D10CB5" w:rsidRDefault="00D10CB5" w:rsidP="00D10CB5">
      <w:pPr>
        <w:pStyle w:val="aff1"/>
        <w:ind w:firstLine="284"/>
        <w:jc w:val="both"/>
        <w:rPr>
          <w:rFonts w:ascii="Times New Roman" w:hAnsi="Times New Roman" w:cs="Times New Roman"/>
          <w:sz w:val="12"/>
          <w:szCs w:val="12"/>
        </w:rPr>
      </w:pPr>
      <w:r w:rsidRPr="00D10CB5">
        <w:rPr>
          <w:rFonts w:ascii="Times New Roman" w:hAnsi="Times New Roman" w:cs="Times New Roman"/>
          <w:sz w:val="12"/>
          <w:szCs w:val="12"/>
        </w:rPr>
        <w:t xml:space="preserve">района Сергиевский                                                      </w:t>
      </w:r>
      <w:r>
        <w:rPr>
          <w:rFonts w:ascii="Times New Roman" w:hAnsi="Times New Roman" w:cs="Times New Roman"/>
          <w:sz w:val="12"/>
          <w:szCs w:val="12"/>
        </w:rPr>
        <w:t xml:space="preserve">                  Е.А. Астапова</w:t>
      </w:r>
    </w:p>
    <w:p w:rsidR="00D10CB5" w:rsidRPr="00D10CB5" w:rsidRDefault="00D10CB5" w:rsidP="00D10CB5">
      <w:pPr>
        <w:pStyle w:val="aff1"/>
        <w:ind w:firstLine="284"/>
        <w:jc w:val="both"/>
        <w:rPr>
          <w:rFonts w:ascii="Times New Roman" w:hAnsi="Times New Roman" w:cs="Times New Roman"/>
          <w:sz w:val="12"/>
          <w:szCs w:val="12"/>
        </w:rPr>
      </w:pPr>
      <w:r>
        <w:rPr>
          <w:rFonts w:ascii="Times New Roman" w:hAnsi="Times New Roman" w:cs="Times New Roman"/>
          <w:sz w:val="12"/>
          <w:szCs w:val="12"/>
        </w:rPr>
        <w:t>Согласование организаций:</w:t>
      </w:r>
    </w:p>
    <w:p w:rsidR="00D10CB5" w:rsidRPr="00D10CB5" w:rsidRDefault="00D10CB5" w:rsidP="00D10CB5">
      <w:pPr>
        <w:pStyle w:val="aff1"/>
        <w:ind w:firstLine="284"/>
        <w:jc w:val="both"/>
        <w:rPr>
          <w:rFonts w:ascii="Times New Roman" w:hAnsi="Times New Roman" w:cs="Times New Roman"/>
          <w:sz w:val="12"/>
          <w:szCs w:val="12"/>
        </w:rPr>
      </w:pPr>
      <w:r>
        <w:rPr>
          <w:rFonts w:ascii="Times New Roman" w:hAnsi="Times New Roman" w:cs="Times New Roman"/>
          <w:sz w:val="12"/>
          <w:szCs w:val="12"/>
        </w:rPr>
        <w:t>1.</w:t>
      </w:r>
    </w:p>
    <w:p w:rsidR="00D10CB5" w:rsidRPr="00D10CB5" w:rsidRDefault="00D10CB5" w:rsidP="00D10CB5">
      <w:pPr>
        <w:pStyle w:val="aff1"/>
        <w:ind w:firstLine="284"/>
        <w:jc w:val="both"/>
        <w:rPr>
          <w:rFonts w:ascii="Times New Roman" w:hAnsi="Times New Roman" w:cs="Times New Roman"/>
          <w:sz w:val="12"/>
          <w:szCs w:val="12"/>
        </w:rPr>
      </w:pPr>
      <w:r w:rsidRPr="00D10CB5">
        <w:rPr>
          <w:rFonts w:ascii="Times New Roman" w:hAnsi="Times New Roman" w:cs="Times New Roman"/>
          <w:sz w:val="12"/>
          <w:szCs w:val="12"/>
        </w:rPr>
        <w:t xml:space="preserve">Глава                                            </w:t>
      </w:r>
    </w:p>
    <w:p w:rsidR="00D10CB5" w:rsidRPr="00D10CB5" w:rsidRDefault="00D10CB5" w:rsidP="00D10CB5">
      <w:pPr>
        <w:pStyle w:val="aff1"/>
        <w:ind w:firstLine="284"/>
        <w:jc w:val="both"/>
        <w:rPr>
          <w:rFonts w:ascii="Times New Roman" w:hAnsi="Times New Roman" w:cs="Times New Roman"/>
          <w:sz w:val="12"/>
          <w:szCs w:val="12"/>
        </w:rPr>
      </w:pPr>
      <w:r w:rsidRPr="00D10CB5">
        <w:rPr>
          <w:rFonts w:ascii="Times New Roman" w:hAnsi="Times New Roman" w:cs="Times New Roman"/>
          <w:sz w:val="12"/>
          <w:szCs w:val="12"/>
        </w:rPr>
        <w:t xml:space="preserve">сельского поселения Сергиевск     </w:t>
      </w:r>
      <w:r w:rsidRPr="00D10CB5">
        <w:rPr>
          <w:rFonts w:ascii="Times New Roman" w:hAnsi="Times New Roman" w:cs="Times New Roman"/>
          <w:sz w:val="12"/>
          <w:szCs w:val="12"/>
        </w:rPr>
        <w:tab/>
        <w:t xml:space="preserve">                                </w:t>
      </w:r>
      <w:r>
        <w:rPr>
          <w:rFonts w:ascii="Times New Roman" w:hAnsi="Times New Roman" w:cs="Times New Roman"/>
          <w:sz w:val="12"/>
          <w:szCs w:val="12"/>
        </w:rPr>
        <w:t xml:space="preserve">     М.М. </w:t>
      </w:r>
      <w:proofErr w:type="spellStart"/>
      <w:r>
        <w:rPr>
          <w:rFonts w:ascii="Times New Roman" w:hAnsi="Times New Roman" w:cs="Times New Roman"/>
          <w:sz w:val="12"/>
          <w:szCs w:val="12"/>
        </w:rPr>
        <w:t>Арчибасов</w:t>
      </w:r>
      <w:proofErr w:type="spellEnd"/>
    </w:p>
    <w:p w:rsidR="00D10CB5" w:rsidRPr="00D10CB5" w:rsidRDefault="00D10CB5" w:rsidP="00D10CB5">
      <w:pPr>
        <w:pStyle w:val="aff1"/>
        <w:ind w:firstLine="284"/>
        <w:jc w:val="both"/>
        <w:rPr>
          <w:rFonts w:ascii="Times New Roman" w:hAnsi="Times New Roman" w:cs="Times New Roman"/>
          <w:sz w:val="12"/>
          <w:szCs w:val="12"/>
        </w:rPr>
      </w:pPr>
      <w:r>
        <w:rPr>
          <w:rFonts w:ascii="Times New Roman" w:hAnsi="Times New Roman" w:cs="Times New Roman"/>
          <w:sz w:val="12"/>
          <w:szCs w:val="12"/>
        </w:rPr>
        <w:t>2.</w:t>
      </w:r>
    </w:p>
    <w:p w:rsidR="00D10CB5" w:rsidRPr="00D10CB5" w:rsidRDefault="00D10CB5" w:rsidP="00D10CB5">
      <w:pPr>
        <w:pStyle w:val="aff1"/>
        <w:ind w:firstLine="284"/>
        <w:jc w:val="both"/>
        <w:rPr>
          <w:rFonts w:ascii="Times New Roman" w:hAnsi="Times New Roman" w:cs="Times New Roman"/>
          <w:sz w:val="12"/>
          <w:szCs w:val="12"/>
        </w:rPr>
      </w:pPr>
      <w:r w:rsidRPr="00D10CB5">
        <w:rPr>
          <w:rFonts w:ascii="Times New Roman" w:hAnsi="Times New Roman" w:cs="Times New Roman"/>
          <w:sz w:val="12"/>
          <w:szCs w:val="12"/>
        </w:rPr>
        <w:t xml:space="preserve">Начальник участка </w:t>
      </w:r>
      <w:proofErr w:type="gramStart"/>
      <w:r w:rsidRPr="00D10CB5">
        <w:rPr>
          <w:rFonts w:ascii="Times New Roman" w:hAnsi="Times New Roman" w:cs="Times New Roman"/>
          <w:sz w:val="12"/>
          <w:szCs w:val="12"/>
        </w:rPr>
        <w:t>Северных</w:t>
      </w:r>
      <w:proofErr w:type="gramEnd"/>
      <w:r w:rsidRPr="00D10CB5">
        <w:rPr>
          <w:rFonts w:ascii="Times New Roman" w:hAnsi="Times New Roman" w:cs="Times New Roman"/>
          <w:sz w:val="12"/>
          <w:szCs w:val="12"/>
        </w:rPr>
        <w:t xml:space="preserve"> </w:t>
      </w:r>
    </w:p>
    <w:p w:rsidR="00D10CB5" w:rsidRPr="00D10CB5" w:rsidRDefault="00D10CB5" w:rsidP="00D10CB5">
      <w:pPr>
        <w:pStyle w:val="aff1"/>
        <w:ind w:firstLine="284"/>
        <w:jc w:val="both"/>
        <w:rPr>
          <w:rFonts w:ascii="Times New Roman" w:hAnsi="Times New Roman" w:cs="Times New Roman"/>
          <w:sz w:val="12"/>
          <w:szCs w:val="12"/>
        </w:rPr>
      </w:pPr>
      <w:r w:rsidRPr="00D10CB5">
        <w:rPr>
          <w:rFonts w:ascii="Times New Roman" w:hAnsi="Times New Roman" w:cs="Times New Roman"/>
          <w:sz w:val="12"/>
          <w:szCs w:val="12"/>
        </w:rPr>
        <w:t xml:space="preserve">электрических сетей                                                  </w:t>
      </w:r>
      <w:r>
        <w:rPr>
          <w:rFonts w:ascii="Times New Roman" w:hAnsi="Times New Roman" w:cs="Times New Roman"/>
          <w:sz w:val="12"/>
          <w:szCs w:val="12"/>
        </w:rPr>
        <w:t xml:space="preserve">                    С.П. </w:t>
      </w:r>
      <w:proofErr w:type="spellStart"/>
      <w:r>
        <w:rPr>
          <w:rFonts w:ascii="Times New Roman" w:hAnsi="Times New Roman" w:cs="Times New Roman"/>
          <w:sz w:val="12"/>
          <w:szCs w:val="12"/>
        </w:rPr>
        <w:t>Юртаев</w:t>
      </w:r>
      <w:proofErr w:type="spellEnd"/>
    </w:p>
    <w:p w:rsidR="00D10CB5" w:rsidRPr="00D10CB5" w:rsidRDefault="00D10CB5" w:rsidP="00D10CB5">
      <w:pPr>
        <w:pStyle w:val="aff1"/>
        <w:ind w:firstLine="284"/>
        <w:jc w:val="both"/>
        <w:rPr>
          <w:rFonts w:ascii="Times New Roman" w:hAnsi="Times New Roman" w:cs="Times New Roman"/>
          <w:sz w:val="12"/>
          <w:szCs w:val="12"/>
        </w:rPr>
      </w:pPr>
      <w:r>
        <w:rPr>
          <w:rFonts w:ascii="Times New Roman" w:hAnsi="Times New Roman" w:cs="Times New Roman"/>
          <w:sz w:val="12"/>
          <w:szCs w:val="12"/>
        </w:rPr>
        <w:t>3.</w:t>
      </w:r>
    </w:p>
    <w:p w:rsidR="00D10CB5" w:rsidRPr="00D10CB5" w:rsidRDefault="00D10CB5" w:rsidP="00D10CB5">
      <w:pPr>
        <w:pStyle w:val="aff1"/>
        <w:ind w:firstLine="284"/>
        <w:jc w:val="both"/>
        <w:rPr>
          <w:rFonts w:ascii="Times New Roman" w:hAnsi="Times New Roman" w:cs="Times New Roman"/>
          <w:sz w:val="12"/>
          <w:szCs w:val="12"/>
        </w:rPr>
      </w:pPr>
      <w:r w:rsidRPr="00D10CB5">
        <w:rPr>
          <w:rFonts w:ascii="Times New Roman" w:hAnsi="Times New Roman" w:cs="Times New Roman"/>
          <w:sz w:val="12"/>
          <w:szCs w:val="12"/>
        </w:rPr>
        <w:t>Начальник РУЭС                                                                              А.В. Лисин</w:t>
      </w:r>
    </w:p>
    <w:p w:rsidR="00D10CB5" w:rsidRPr="00D10CB5" w:rsidRDefault="00D10CB5" w:rsidP="00D10CB5">
      <w:pPr>
        <w:pStyle w:val="aff1"/>
        <w:ind w:firstLine="284"/>
        <w:jc w:val="both"/>
        <w:rPr>
          <w:rFonts w:ascii="Times New Roman" w:hAnsi="Times New Roman" w:cs="Times New Roman"/>
          <w:sz w:val="12"/>
          <w:szCs w:val="12"/>
        </w:rPr>
      </w:pPr>
      <w:r w:rsidRPr="00D10CB5">
        <w:rPr>
          <w:rFonts w:ascii="Times New Roman" w:hAnsi="Times New Roman" w:cs="Times New Roman"/>
          <w:sz w:val="12"/>
          <w:szCs w:val="12"/>
        </w:rPr>
        <w:t>4. После завершения работ выполнить уплотнение грунта в траншее и благоустройство прилегающей территории.</w:t>
      </w:r>
    </w:p>
    <w:p w:rsidR="00D10CB5" w:rsidRPr="00D10CB5" w:rsidRDefault="00D10CB5" w:rsidP="00D10CB5">
      <w:pPr>
        <w:pStyle w:val="aff1"/>
        <w:ind w:firstLine="284"/>
        <w:jc w:val="both"/>
        <w:rPr>
          <w:rFonts w:ascii="Times New Roman" w:hAnsi="Times New Roman" w:cs="Times New Roman"/>
          <w:sz w:val="12"/>
          <w:szCs w:val="12"/>
        </w:rPr>
      </w:pPr>
      <w:r w:rsidRPr="00D10CB5">
        <w:rPr>
          <w:rFonts w:ascii="Times New Roman" w:hAnsi="Times New Roman" w:cs="Times New Roman"/>
          <w:sz w:val="12"/>
          <w:szCs w:val="12"/>
        </w:rPr>
        <w:t>Зам. руководителя МКУ «Управления заказчика-</w:t>
      </w:r>
    </w:p>
    <w:p w:rsidR="00D10CB5" w:rsidRPr="00D10CB5" w:rsidRDefault="00D10CB5" w:rsidP="00D10CB5">
      <w:pPr>
        <w:pStyle w:val="aff1"/>
        <w:ind w:firstLine="284"/>
        <w:jc w:val="both"/>
        <w:rPr>
          <w:rFonts w:ascii="Times New Roman" w:hAnsi="Times New Roman" w:cs="Times New Roman"/>
          <w:sz w:val="12"/>
          <w:szCs w:val="12"/>
        </w:rPr>
      </w:pPr>
      <w:r w:rsidRPr="00D10CB5">
        <w:rPr>
          <w:rFonts w:ascii="Times New Roman" w:hAnsi="Times New Roman" w:cs="Times New Roman"/>
          <w:sz w:val="12"/>
          <w:szCs w:val="12"/>
        </w:rPr>
        <w:t xml:space="preserve">застройщика, архитектуры и </w:t>
      </w:r>
      <w:proofErr w:type="spellStart"/>
      <w:r w:rsidRPr="00D10CB5">
        <w:rPr>
          <w:rFonts w:ascii="Times New Roman" w:hAnsi="Times New Roman" w:cs="Times New Roman"/>
          <w:sz w:val="12"/>
          <w:szCs w:val="12"/>
        </w:rPr>
        <w:t>градо</w:t>
      </w:r>
      <w:proofErr w:type="spellEnd"/>
      <w:r w:rsidRPr="00D10CB5">
        <w:rPr>
          <w:rFonts w:ascii="Times New Roman" w:hAnsi="Times New Roman" w:cs="Times New Roman"/>
          <w:sz w:val="12"/>
          <w:szCs w:val="12"/>
        </w:rPr>
        <w:t>-</w:t>
      </w:r>
    </w:p>
    <w:p w:rsidR="00D10CB5" w:rsidRPr="00D10CB5" w:rsidRDefault="00D10CB5" w:rsidP="00D10CB5">
      <w:pPr>
        <w:pStyle w:val="aff1"/>
        <w:ind w:firstLine="284"/>
        <w:jc w:val="both"/>
        <w:rPr>
          <w:rFonts w:ascii="Times New Roman" w:hAnsi="Times New Roman" w:cs="Times New Roman"/>
          <w:sz w:val="12"/>
          <w:szCs w:val="12"/>
        </w:rPr>
      </w:pPr>
      <w:r w:rsidRPr="00D10CB5">
        <w:rPr>
          <w:rFonts w:ascii="Times New Roman" w:hAnsi="Times New Roman" w:cs="Times New Roman"/>
          <w:sz w:val="12"/>
          <w:szCs w:val="12"/>
        </w:rPr>
        <w:t xml:space="preserve">строительства» муниципального </w:t>
      </w:r>
    </w:p>
    <w:p w:rsidR="00D10CB5" w:rsidRPr="00D10CB5" w:rsidRDefault="00D10CB5" w:rsidP="00D10CB5">
      <w:pPr>
        <w:pStyle w:val="aff1"/>
        <w:ind w:firstLine="284"/>
        <w:jc w:val="both"/>
        <w:rPr>
          <w:rFonts w:ascii="Times New Roman" w:hAnsi="Times New Roman" w:cs="Times New Roman"/>
          <w:sz w:val="12"/>
          <w:szCs w:val="12"/>
        </w:rPr>
      </w:pPr>
      <w:r w:rsidRPr="00D10CB5">
        <w:rPr>
          <w:rFonts w:ascii="Times New Roman" w:hAnsi="Times New Roman" w:cs="Times New Roman"/>
          <w:sz w:val="12"/>
          <w:szCs w:val="12"/>
        </w:rPr>
        <w:t>района Сергиевский</w:t>
      </w:r>
      <w:r w:rsidRPr="00D10CB5">
        <w:rPr>
          <w:rFonts w:ascii="Times New Roman" w:hAnsi="Times New Roman" w:cs="Times New Roman"/>
          <w:sz w:val="12"/>
          <w:szCs w:val="12"/>
        </w:rPr>
        <w:tab/>
      </w:r>
      <w:r w:rsidRPr="00D10CB5">
        <w:rPr>
          <w:rFonts w:ascii="Times New Roman" w:hAnsi="Times New Roman" w:cs="Times New Roman"/>
          <w:sz w:val="12"/>
          <w:szCs w:val="12"/>
        </w:rPr>
        <w:tab/>
        <w:t xml:space="preserve">                                                С. И. </w:t>
      </w:r>
      <w:proofErr w:type="gramStart"/>
      <w:r w:rsidRPr="00D10CB5">
        <w:rPr>
          <w:rFonts w:ascii="Times New Roman" w:hAnsi="Times New Roman" w:cs="Times New Roman"/>
          <w:sz w:val="12"/>
          <w:szCs w:val="12"/>
        </w:rPr>
        <w:t>Коновалов</w:t>
      </w:r>
      <w:proofErr w:type="gramEnd"/>
    </w:p>
    <w:p w:rsidR="00D10CB5" w:rsidRPr="00D10CB5" w:rsidRDefault="00D10CB5" w:rsidP="00D10CB5">
      <w:pPr>
        <w:pStyle w:val="aff1"/>
        <w:ind w:firstLine="284"/>
        <w:jc w:val="both"/>
        <w:rPr>
          <w:rFonts w:ascii="Times New Roman" w:hAnsi="Times New Roman" w:cs="Times New Roman"/>
          <w:sz w:val="12"/>
          <w:szCs w:val="12"/>
        </w:rPr>
      </w:pPr>
      <w:r>
        <w:rPr>
          <w:rFonts w:ascii="Times New Roman" w:hAnsi="Times New Roman" w:cs="Times New Roman"/>
          <w:sz w:val="12"/>
          <w:szCs w:val="12"/>
        </w:rPr>
        <w:t>5.</w:t>
      </w:r>
    </w:p>
    <w:p w:rsidR="00D10CB5" w:rsidRPr="00D10CB5" w:rsidRDefault="00D10CB5" w:rsidP="00D10CB5">
      <w:pPr>
        <w:pStyle w:val="aff1"/>
        <w:ind w:firstLine="284"/>
        <w:jc w:val="both"/>
        <w:rPr>
          <w:rFonts w:ascii="Times New Roman" w:hAnsi="Times New Roman" w:cs="Times New Roman"/>
          <w:sz w:val="12"/>
          <w:szCs w:val="12"/>
        </w:rPr>
      </w:pPr>
      <w:r w:rsidRPr="00D10CB5">
        <w:rPr>
          <w:rFonts w:ascii="Times New Roman" w:hAnsi="Times New Roman" w:cs="Times New Roman"/>
          <w:sz w:val="12"/>
          <w:szCs w:val="12"/>
        </w:rPr>
        <w:t xml:space="preserve">Генеральный директор ООО «СКК»                                       А.В. </w:t>
      </w:r>
      <w:proofErr w:type="spellStart"/>
      <w:r w:rsidRPr="00D10CB5">
        <w:rPr>
          <w:rFonts w:ascii="Times New Roman" w:hAnsi="Times New Roman" w:cs="Times New Roman"/>
          <w:sz w:val="12"/>
          <w:szCs w:val="12"/>
        </w:rPr>
        <w:t>Полоумов</w:t>
      </w:r>
      <w:proofErr w:type="spellEnd"/>
    </w:p>
    <w:p w:rsidR="00D10CB5" w:rsidRPr="00D10CB5" w:rsidRDefault="00D10CB5" w:rsidP="00D10CB5">
      <w:pPr>
        <w:pStyle w:val="aff1"/>
        <w:ind w:firstLine="284"/>
        <w:jc w:val="both"/>
        <w:rPr>
          <w:rFonts w:ascii="Times New Roman" w:hAnsi="Times New Roman" w:cs="Times New Roman"/>
          <w:sz w:val="12"/>
          <w:szCs w:val="12"/>
        </w:rPr>
      </w:pPr>
      <w:r>
        <w:rPr>
          <w:rFonts w:ascii="Times New Roman" w:hAnsi="Times New Roman" w:cs="Times New Roman"/>
          <w:sz w:val="12"/>
          <w:szCs w:val="12"/>
        </w:rPr>
        <w:t>6.</w:t>
      </w:r>
    </w:p>
    <w:p w:rsidR="00D10CB5" w:rsidRPr="00D10CB5" w:rsidRDefault="00D10CB5" w:rsidP="00D10CB5">
      <w:pPr>
        <w:pStyle w:val="aff1"/>
        <w:ind w:firstLine="284"/>
        <w:jc w:val="both"/>
        <w:rPr>
          <w:rFonts w:ascii="Times New Roman" w:hAnsi="Times New Roman" w:cs="Times New Roman"/>
          <w:sz w:val="12"/>
          <w:szCs w:val="12"/>
        </w:rPr>
      </w:pPr>
      <w:r w:rsidRPr="00D10CB5">
        <w:rPr>
          <w:rFonts w:ascii="Times New Roman" w:hAnsi="Times New Roman" w:cs="Times New Roman"/>
          <w:sz w:val="12"/>
          <w:szCs w:val="12"/>
        </w:rPr>
        <w:t>Начальник участка МРГ «Сергиевск»</w:t>
      </w:r>
    </w:p>
    <w:p w:rsidR="00D10CB5" w:rsidRPr="00D10CB5" w:rsidRDefault="00D10CB5" w:rsidP="00D10CB5">
      <w:pPr>
        <w:pStyle w:val="aff1"/>
        <w:ind w:firstLine="284"/>
        <w:jc w:val="both"/>
        <w:rPr>
          <w:rFonts w:ascii="Times New Roman" w:hAnsi="Times New Roman" w:cs="Times New Roman"/>
          <w:sz w:val="12"/>
          <w:szCs w:val="12"/>
        </w:rPr>
      </w:pPr>
      <w:r w:rsidRPr="00D10CB5">
        <w:rPr>
          <w:rFonts w:ascii="Times New Roman" w:hAnsi="Times New Roman" w:cs="Times New Roman"/>
          <w:sz w:val="12"/>
          <w:szCs w:val="12"/>
        </w:rPr>
        <w:t>ООО «СВГК»</w:t>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t xml:space="preserve">              С.Г. Дарма</w:t>
      </w:r>
    </w:p>
    <w:p w:rsidR="00D10CB5" w:rsidRPr="00D10CB5" w:rsidRDefault="00D10CB5" w:rsidP="00D10CB5">
      <w:pPr>
        <w:pStyle w:val="aff1"/>
        <w:ind w:firstLine="284"/>
        <w:jc w:val="both"/>
        <w:rPr>
          <w:rFonts w:ascii="Times New Roman" w:hAnsi="Times New Roman" w:cs="Times New Roman"/>
          <w:sz w:val="12"/>
          <w:szCs w:val="12"/>
        </w:rPr>
      </w:pPr>
      <w:r>
        <w:rPr>
          <w:rFonts w:ascii="Times New Roman" w:hAnsi="Times New Roman" w:cs="Times New Roman"/>
          <w:sz w:val="12"/>
          <w:szCs w:val="12"/>
        </w:rPr>
        <w:t>7.</w:t>
      </w:r>
    </w:p>
    <w:p w:rsidR="00D10CB5" w:rsidRPr="00D10CB5" w:rsidRDefault="00D10CB5" w:rsidP="00D10CB5">
      <w:pPr>
        <w:pStyle w:val="aff1"/>
        <w:ind w:firstLine="284"/>
        <w:jc w:val="both"/>
        <w:rPr>
          <w:rFonts w:ascii="Times New Roman" w:hAnsi="Times New Roman" w:cs="Times New Roman"/>
          <w:sz w:val="12"/>
          <w:szCs w:val="12"/>
        </w:rPr>
      </w:pPr>
      <w:r w:rsidRPr="00D10CB5">
        <w:rPr>
          <w:rFonts w:ascii="Times New Roman" w:hAnsi="Times New Roman" w:cs="Times New Roman"/>
          <w:sz w:val="12"/>
          <w:szCs w:val="12"/>
        </w:rPr>
        <w:t>Мастер ОАО МРСК Волги</w:t>
      </w:r>
    </w:p>
    <w:p w:rsidR="00D10CB5" w:rsidRPr="00D10CB5" w:rsidRDefault="00D10CB5" w:rsidP="00D10CB5">
      <w:pPr>
        <w:pStyle w:val="aff1"/>
        <w:ind w:firstLine="284"/>
        <w:jc w:val="both"/>
        <w:rPr>
          <w:rFonts w:ascii="Times New Roman" w:hAnsi="Times New Roman" w:cs="Times New Roman"/>
          <w:sz w:val="12"/>
          <w:szCs w:val="12"/>
        </w:rPr>
      </w:pPr>
      <w:r w:rsidRPr="00D10CB5">
        <w:rPr>
          <w:rFonts w:ascii="Times New Roman" w:hAnsi="Times New Roman" w:cs="Times New Roman"/>
          <w:sz w:val="12"/>
          <w:szCs w:val="12"/>
        </w:rPr>
        <w:t xml:space="preserve">«Самарские распределительные сети»                   </w:t>
      </w:r>
      <w:r>
        <w:rPr>
          <w:rFonts w:ascii="Times New Roman" w:hAnsi="Times New Roman" w:cs="Times New Roman"/>
          <w:sz w:val="12"/>
          <w:szCs w:val="12"/>
        </w:rPr>
        <w:t xml:space="preserve">                  А. Е. Кулагин</w:t>
      </w:r>
    </w:p>
    <w:p w:rsidR="00D10CB5" w:rsidRPr="00D10CB5" w:rsidRDefault="00D10CB5" w:rsidP="00D10CB5">
      <w:pPr>
        <w:pStyle w:val="aff1"/>
        <w:ind w:firstLine="284"/>
        <w:jc w:val="right"/>
        <w:rPr>
          <w:rFonts w:ascii="Times New Roman" w:hAnsi="Times New Roman" w:cs="Times New Roman"/>
          <w:sz w:val="12"/>
          <w:szCs w:val="12"/>
        </w:rPr>
      </w:pPr>
      <w:r w:rsidRPr="00D10CB5">
        <w:rPr>
          <w:rFonts w:ascii="Times New Roman" w:hAnsi="Times New Roman" w:cs="Times New Roman"/>
          <w:sz w:val="12"/>
          <w:szCs w:val="12"/>
        </w:rPr>
        <w:t xml:space="preserve">Приложение №4 </w:t>
      </w:r>
    </w:p>
    <w:p w:rsidR="00D10CB5" w:rsidRPr="00D10CB5" w:rsidRDefault="00D10CB5" w:rsidP="00D10CB5">
      <w:pPr>
        <w:pStyle w:val="aff1"/>
        <w:ind w:firstLine="284"/>
        <w:jc w:val="right"/>
        <w:rPr>
          <w:rFonts w:ascii="Times New Roman" w:hAnsi="Times New Roman" w:cs="Times New Roman"/>
          <w:sz w:val="12"/>
          <w:szCs w:val="12"/>
        </w:rPr>
      </w:pPr>
      <w:r w:rsidRPr="00D10CB5">
        <w:rPr>
          <w:rFonts w:ascii="Times New Roman" w:hAnsi="Times New Roman" w:cs="Times New Roman"/>
          <w:sz w:val="12"/>
          <w:szCs w:val="12"/>
        </w:rPr>
        <w:t xml:space="preserve">к Административному регламенту предоставления </w:t>
      </w:r>
    </w:p>
    <w:p w:rsidR="00D10CB5" w:rsidRPr="00D10CB5" w:rsidRDefault="00D10CB5" w:rsidP="00D10CB5">
      <w:pPr>
        <w:pStyle w:val="aff1"/>
        <w:ind w:firstLine="284"/>
        <w:jc w:val="right"/>
        <w:rPr>
          <w:rFonts w:ascii="Times New Roman" w:hAnsi="Times New Roman" w:cs="Times New Roman"/>
          <w:sz w:val="12"/>
          <w:szCs w:val="12"/>
        </w:rPr>
      </w:pPr>
      <w:r w:rsidRPr="00D10CB5">
        <w:rPr>
          <w:rFonts w:ascii="Times New Roman" w:hAnsi="Times New Roman" w:cs="Times New Roman"/>
          <w:sz w:val="12"/>
          <w:szCs w:val="12"/>
        </w:rPr>
        <w:t xml:space="preserve">муниципальной услуги «Предоставление разрешения </w:t>
      </w:r>
    </w:p>
    <w:p w:rsidR="00D10CB5" w:rsidRPr="00D10CB5" w:rsidRDefault="00D10CB5" w:rsidP="00D10CB5">
      <w:pPr>
        <w:pStyle w:val="aff1"/>
        <w:ind w:firstLine="284"/>
        <w:jc w:val="right"/>
        <w:rPr>
          <w:rFonts w:ascii="Times New Roman" w:hAnsi="Times New Roman" w:cs="Times New Roman"/>
          <w:sz w:val="12"/>
          <w:szCs w:val="12"/>
        </w:rPr>
      </w:pPr>
      <w:r w:rsidRPr="00D10CB5">
        <w:rPr>
          <w:rFonts w:ascii="Times New Roman" w:hAnsi="Times New Roman" w:cs="Times New Roman"/>
          <w:sz w:val="12"/>
          <w:szCs w:val="12"/>
        </w:rPr>
        <w:t>на осуществление земляных работ» на территории</w:t>
      </w:r>
    </w:p>
    <w:p w:rsidR="00D10CB5" w:rsidRPr="00D10CB5" w:rsidRDefault="00D10CB5" w:rsidP="00D10CB5">
      <w:pPr>
        <w:pStyle w:val="aff1"/>
        <w:ind w:firstLine="284"/>
        <w:jc w:val="right"/>
        <w:rPr>
          <w:rFonts w:ascii="Times New Roman" w:hAnsi="Times New Roman" w:cs="Times New Roman"/>
          <w:sz w:val="12"/>
          <w:szCs w:val="12"/>
        </w:rPr>
      </w:pPr>
      <w:r w:rsidRPr="00D10CB5">
        <w:rPr>
          <w:rFonts w:ascii="Times New Roman" w:hAnsi="Times New Roman" w:cs="Times New Roman"/>
          <w:sz w:val="12"/>
          <w:szCs w:val="12"/>
        </w:rPr>
        <w:t>муниципального района Сергиевский Самарской области</w:t>
      </w:r>
    </w:p>
    <w:p w:rsidR="00D10CB5" w:rsidRPr="00D10CB5" w:rsidRDefault="00D10CB5" w:rsidP="00D10CB5">
      <w:pPr>
        <w:pStyle w:val="aff1"/>
        <w:ind w:firstLine="284"/>
        <w:jc w:val="right"/>
        <w:rPr>
          <w:rFonts w:ascii="Times New Roman" w:hAnsi="Times New Roman" w:cs="Times New Roman"/>
          <w:sz w:val="12"/>
          <w:szCs w:val="12"/>
        </w:rPr>
      </w:pPr>
    </w:p>
    <w:p w:rsidR="00D10CB5" w:rsidRPr="00D10CB5" w:rsidRDefault="00D10CB5" w:rsidP="00D10CB5">
      <w:pPr>
        <w:pStyle w:val="aff1"/>
        <w:ind w:firstLine="284"/>
        <w:jc w:val="right"/>
        <w:rPr>
          <w:rFonts w:ascii="Times New Roman" w:hAnsi="Times New Roman" w:cs="Times New Roman"/>
          <w:sz w:val="12"/>
          <w:szCs w:val="12"/>
        </w:rPr>
      </w:pPr>
      <w:r>
        <w:rPr>
          <w:rFonts w:ascii="Times New Roman" w:hAnsi="Times New Roman" w:cs="Times New Roman"/>
          <w:sz w:val="12"/>
          <w:szCs w:val="12"/>
        </w:rPr>
        <w:t>ФОРМА</w:t>
      </w:r>
    </w:p>
    <w:p w:rsidR="00D10CB5" w:rsidRPr="00D10CB5" w:rsidRDefault="00D10CB5" w:rsidP="0082638A">
      <w:pPr>
        <w:pStyle w:val="aff1"/>
        <w:ind w:firstLine="284"/>
        <w:jc w:val="center"/>
        <w:rPr>
          <w:rFonts w:ascii="Times New Roman" w:hAnsi="Times New Roman" w:cs="Times New Roman"/>
          <w:sz w:val="12"/>
          <w:szCs w:val="12"/>
        </w:rPr>
      </w:pPr>
      <w:r w:rsidRPr="00D10CB5">
        <w:rPr>
          <w:rFonts w:ascii="Times New Roman" w:hAnsi="Times New Roman" w:cs="Times New Roman"/>
          <w:sz w:val="12"/>
          <w:szCs w:val="12"/>
        </w:rPr>
        <w:t>График производства земляных ра</w:t>
      </w:r>
      <w:r w:rsidR="0082638A">
        <w:rPr>
          <w:rFonts w:ascii="Times New Roman" w:hAnsi="Times New Roman" w:cs="Times New Roman"/>
          <w:sz w:val="12"/>
          <w:szCs w:val="12"/>
        </w:rPr>
        <w:t>бот</w:t>
      </w:r>
    </w:p>
    <w:p w:rsidR="00D10CB5" w:rsidRPr="00D10CB5" w:rsidRDefault="00D10CB5" w:rsidP="00D10CB5">
      <w:pPr>
        <w:pStyle w:val="aff1"/>
        <w:ind w:firstLine="284"/>
        <w:jc w:val="both"/>
        <w:rPr>
          <w:rFonts w:ascii="Times New Roman" w:hAnsi="Times New Roman" w:cs="Times New Roman"/>
          <w:sz w:val="12"/>
          <w:szCs w:val="12"/>
        </w:rPr>
      </w:pPr>
      <w:r w:rsidRPr="00D10CB5">
        <w:rPr>
          <w:rFonts w:ascii="Times New Roman" w:hAnsi="Times New Roman" w:cs="Times New Roman"/>
          <w:sz w:val="12"/>
          <w:szCs w:val="12"/>
        </w:rPr>
        <w:t>Функциональное назначение объекта:</w:t>
      </w:r>
      <w:r>
        <w:rPr>
          <w:rFonts w:ascii="Times New Roman" w:hAnsi="Times New Roman" w:cs="Times New Roman"/>
          <w:sz w:val="12"/>
          <w:szCs w:val="12"/>
        </w:rPr>
        <w:t>________________________________________________________________________________________</w:t>
      </w:r>
      <w:r w:rsidRPr="00D10CB5">
        <w:rPr>
          <w:rFonts w:ascii="Times New Roman" w:hAnsi="Times New Roman" w:cs="Times New Roman"/>
          <w:sz w:val="12"/>
          <w:szCs w:val="12"/>
        </w:rPr>
        <w:t xml:space="preserve"> </w:t>
      </w:r>
    </w:p>
    <w:p w:rsidR="00D10CB5" w:rsidRPr="00D10CB5" w:rsidRDefault="00D10CB5" w:rsidP="00D10CB5">
      <w:pPr>
        <w:pStyle w:val="aff1"/>
        <w:ind w:firstLine="284"/>
        <w:jc w:val="both"/>
        <w:rPr>
          <w:rFonts w:ascii="Times New Roman" w:hAnsi="Times New Roman" w:cs="Times New Roman"/>
          <w:sz w:val="12"/>
          <w:szCs w:val="12"/>
        </w:rPr>
      </w:pPr>
      <w:r w:rsidRPr="00D10CB5">
        <w:rPr>
          <w:rFonts w:ascii="Times New Roman" w:hAnsi="Times New Roman" w:cs="Times New Roman"/>
          <w:sz w:val="12"/>
          <w:szCs w:val="12"/>
        </w:rPr>
        <w:t xml:space="preserve">Адрес объекта: </w:t>
      </w:r>
      <w:r>
        <w:rPr>
          <w:rFonts w:ascii="Times New Roman" w:hAnsi="Times New Roman" w:cs="Times New Roman"/>
          <w:sz w:val="12"/>
          <w:szCs w:val="12"/>
        </w:rPr>
        <w:t>___________________________________________________________________________________________________________</w:t>
      </w:r>
    </w:p>
    <w:p w:rsidR="00D10CB5" w:rsidRDefault="00D10CB5" w:rsidP="00D10CB5">
      <w:pPr>
        <w:pStyle w:val="aff1"/>
        <w:ind w:firstLine="284"/>
        <w:jc w:val="center"/>
        <w:rPr>
          <w:rFonts w:ascii="Times New Roman" w:hAnsi="Times New Roman" w:cs="Times New Roman"/>
          <w:sz w:val="12"/>
          <w:szCs w:val="12"/>
        </w:rPr>
      </w:pPr>
      <w:r w:rsidRPr="00D10CB5">
        <w:rPr>
          <w:rFonts w:ascii="Times New Roman" w:hAnsi="Times New Roman" w:cs="Times New Roman"/>
          <w:sz w:val="12"/>
          <w:szCs w:val="12"/>
        </w:rPr>
        <w:lastRenderedPageBreak/>
        <w:t>(адрес проведения земляных работ,  кадастровый номер земельного участка)</w:t>
      </w:r>
    </w:p>
    <w:tbl>
      <w:tblPr>
        <w:tblW w:w="5000" w:type="pct"/>
        <w:tblCellMar>
          <w:top w:w="52" w:type="dxa"/>
          <w:left w:w="17" w:type="dxa"/>
          <w:right w:w="0" w:type="dxa"/>
        </w:tblCellMar>
        <w:tblLook w:val="04A0" w:firstRow="1" w:lastRow="0" w:firstColumn="1" w:lastColumn="0" w:noHBand="0" w:noVBand="1"/>
      </w:tblPr>
      <w:tblGrid>
        <w:gridCol w:w="596"/>
        <w:gridCol w:w="2682"/>
        <w:gridCol w:w="2126"/>
        <w:gridCol w:w="2129"/>
      </w:tblGrid>
      <w:tr w:rsidR="00D10CB5" w:rsidRPr="0082638A" w:rsidTr="0082638A">
        <w:trPr>
          <w:trHeight w:val="23"/>
        </w:trPr>
        <w:tc>
          <w:tcPr>
            <w:tcW w:w="396" w:type="pct"/>
            <w:tcBorders>
              <w:top w:val="single" w:sz="2" w:space="0" w:color="000000"/>
              <w:left w:val="single" w:sz="2" w:space="0" w:color="000000"/>
              <w:bottom w:val="single" w:sz="2" w:space="0" w:color="000000"/>
              <w:right w:val="single" w:sz="2" w:space="0" w:color="000000"/>
            </w:tcBorders>
            <w:shd w:val="clear" w:color="auto" w:fill="auto"/>
            <w:vAlign w:val="center"/>
          </w:tcPr>
          <w:p w:rsidR="00D10CB5" w:rsidRPr="0082638A" w:rsidRDefault="0082638A" w:rsidP="0082638A">
            <w:pPr>
              <w:pStyle w:val="aff1"/>
              <w:jc w:val="center"/>
              <w:rPr>
                <w:rFonts w:ascii="Times New Roman" w:hAnsi="Times New Roman" w:cs="Times New Roman"/>
                <w:sz w:val="12"/>
                <w:szCs w:val="12"/>
              </w:rPr>
            </w:pPr>
            <w:r w:rsidRPr="0082638A">
              <w:rPr>
                <w:rFonts w:ascii="Times New Roman" w:hAnsi="Times New Roman" w:cs="Times New Roman"/>
                <w:sz w:val="12"/>
                <w:szCs w:val="12"/>
              </w:rPr>
              <w:t xml:space="preserve">№ </w:t>
            </w:r>
            <w:proofErr w:type="gramStart"/>
            <w:r w:rsidR="00D10CB5" w:rsidRPr="0082638A">
              <w:rPr>
                <w:rFonts w:ascii="Times New Roman" w:hAnsi="Times New Roman" w:cs="Times New Roman"/>
                <w:sz w:val="12"/>
                <w:szCs w:val="12"/>
              </w:rPr>
              <w:t>п</w:t>
            </w:r>
            <w:proofErr w:type="gramEnd"/>
            <w:r w:rsidR="00D10CB5" w:rsidRPr="0082638A">
              <w:rPr>
                <w:rFonts w:ascii="Times New Roman" w:hAnsi="Times New Roman" w:cs="Times New Roman"/>
                <w:sz w:val="12"/>
                <w:szCs w:val="12"/>
              </w:rPr>
              <w:t>/п</w:t>
            </w:r>
          </w:p>
        </w:tc>
        <w:tc>
          <w:tcPr>
            <w:tcW w:w="1780" w:type="pct"/>
            <w:tcBorders>
              <w:top w:val="single" w:sz="2" w:space="0" w:color="000000"/>
              <w:left w:val="single" w:sz="2" w:space="0" w:color="000000"/>
              <w:bottom w:val="single" w:sz="2" w:space="0" w:color="000000"/>
              <w:right w:val="single" w:sz="2" w:space="0" w:color="000000"/>
            </w:tcBorders>
            <w:shd w:val="clear" w:color="auto" w:fill="auto"/>
            <w:vAlign w:val="center"/>
          </w:tcPr>
          <w:p w:rsidR="00D10CB5" w:rsidRPr="0082638A" w:rsidRDefault="00D10CB5" w:rsidP="0082638A">
            <w:pPr>
              <w:pStyle w:val="aff1"/>
              <w:jc w:val="center"/>
              <w:rPr>
                <w:rFonts w:ascii="Times New Roman" w:hAnsi="Times New Roman" w:cs="Times New Roman"/>
                <w:sz w:val="12"/>
                <w:szCs w:val="12"/>
              </w:rPr>
            </w:pPr>
            <w:r w:rsidRPr="0082638A">
              <w:rPr>
                <w:rFonts w:ascii="Times New Roman" w:hAnsi="Times New Roman" w:cs="Times New Roman"/>
                <w:sz w:val="12"/>
                <w:szCs w:val="12"/>
              </w:rPr>
              <w:t>Наименование работ</w:t>
            </w:r>
          </w:p>
        </w:tc>
        <w:tc>
          <w:tcPr>
            <w:tcW w:w="1411" w:type="pct"/>
            <w:tcBorders>
              <w:top w:val="single" w:sz="2" w:space="0" w:color="000000"/>
              <w:left w:val="single" w:sz="2" w:space="0" w:color="000000"/>
              <w:bottom w:val="single" w:sz="2" w:space="0" w:color="000000"/>
              <w:right w:val="single" w:sz="2" w:space="0" w:color="000000"/>
            </w:tcBorders>
            <w:shd w:val="clear" w:color="auto" w:fill="auto"/>
            <w:vAlign w:val="center"/>
          </w:tcPr>
          <w:p w:rsidR="00D10CB5" w:rsidRPr="0082638A" w:rsidRDefault="0082638A" w:rsidP="0082638A">
            <w:pPr>
              <w:pStyle w:val="aff1"/>
              <w:jc w:val="center"/>
              <w:rPr>
                <w:rFonts w:ascii="Times New Roman" w:hAnsi="Times New Roman" w:cs="Times New Roman"/>
                <w:sz w:val="12"/>
                <w:szCs w:val="12"/>
              </w:rPr>
            </w:pPr>
            <w:r w:rsidRPr="0082638A">
              <w:rPr>
                <w:rFonts w:ascii="Times New Roman" w:hAnsi="Times New Roman" w:cs="Times New Roman"/>
                <w:sz w:val="12"/>
                <w:szCs w:val="12"/>
              </w:rPr>
              <w:t xml:space="preserve">Дата начала работ </w:t>
            </w:r>
            <w:r w:rsidR="00D10CB5" w:rsidRPr="0082638A">
              <w:rPr>
                <w:rFonts w:ascii="Times New Roman" w:hAnsi="Times New Roman" w:cs="Times New Roman"/>
                <w:sz w:val="12"/>
                <w:szCs w:val="12"/>
              </w:rPr>
              <w:t>(день/месяц/год)</w:t>
            </w:r>
          </w:p>
        </w:tc>
        <w:tc>
          <w:tcPr>
            <w:tcW w:w="1413" w:type="pct"/>
            <w:tcBorders>
              <w:top w:val="single" w:sz="2" w:space="0" w:color="000000"/>
              <w:left w:val="single" w:sz="2" w:space="0" w:color="000000"/>
              <w:bottom w:val="single" w:sz="2" w:space="0" w:color="000000"/>
              <w:right w:val="single" w:sz="2" w:space="0" w:color="000000"/>
            </w:tcBorders>
            <w:shd w:val="clear" w:color="auto" w:fill="auto"/>
            <w:vAlign w:val="center"/>
          </w:tcPr>
          <w:p w:rsidR="00D10CB5" w:rsidRPr="0082638A" w:rsidRDefault="0082638A" w:rsidP="0082638A">
            <w:pPr>
              <w:pStyle w:val="aff1"/>
              <w:jc w:val="center"/>
              <w:rPr>
                <w:rFonts w:ascii="Times New Roman" w:hAnsi="Times New Roman" w:cs="Times New Roman"/>
                <w:sz w:val="12"/>
                <w:szCs w:val="12"/>
              </w:rPr>
            </w:pPr>
            <w:r w:rsidRPr="0082638A">
              <w:rPr>
                <w:rFonts w:ascii="Times New Roman" w:hAnsi="Times New Roman" w:cs="Times New Roman"/>
                <w:sz w:val="12"/>
                <w:szCs w:val="12"/>
              </w:rPr>
              <w:t xml:space="preserve">Дата окончания работ </w:t>
            </w:r>
            <w:r w:rsidR="00D10CB5" w:rsidRPr="0082638A">
              <w:rPr>
                <w:rFonts w:ascii="Times New Roman" w:hAnsi="Times New Roman" w:cs="Times New Roman"/>
                <w:sz w:val="12"/>
                <w:szCs w:val="12"/>
              </w:rPr>
              <w:t>(день/месяц/год)</w:t>
            </w:r>
          </w:p>
        </w:tc>
      </w:tr>
      <w:tr w:rsidR="00D10CB5" w:rsidRPr="0082638A" w:rsidTr="0082638A">
        <w:trPr>
          <w:trHeight w:val="23"/>
        </w:trPr>
        <w:tc>
          <w:tcPr>
            <w:tcW w:w="396" w:type="pct"/>
            <w:tcBorders>
              <w:top w:val="single" w:sz="2" w:space="0" w:color="000000"/>
              <w:left w:val="single" w:sz="2" w:space="0" w:color="000000"/>
              <w:bottom w:val="single" w:sz="2" w:space="0" w:color="000000"/>
              <w:right w:val="single" w:sz="2" w:space="0" w:color="000000"/>
            </w:tcBorders>
            <w:shd w:val="clear" w:color="auto" w:fill="auto"/>
            <w:vAlign w:val="center"/>
          </w:tcPr>
          <w:p w:rsidR="00D10CB5" w:rsidRPr="0082638A" w:rsidRDefault="00D10CB5" w:rsidP="0082638A">
            <w:pPr>
              <w:pStyle w:val="aff1"/>
              <w:jc w:val="center"/>
              <w:rPr>
                <w:rFonts w:ascii="Times New Roman" w:hAnsi="Times New Roman" w:cs="Times New Roman"/>
                <w:sz w:val="12"/>
                <w:szCs w:val="12"/>
              </w:rPr>
            </w:pPr>
          </w:p>
        </w:tc>
        <w:tc>
          <w:tcPr>
            <w:tcW w:w="1780" w:type="pct"/>
            <w:tcBorders>
              <w:top w:val="single" w:sz="2" w:space="0" w:color="000000"/>
              <w:left w:val="single" w:sz="2" w:space="0" w:color="000000"/>
              <w:bottom w:val="single" w:sz="2" w:space="0" w:color="000000"/>
              <w:right w:val="single" w:sz="2" w:space="0" w:color="000000"/>
            </w:tcBorders>
            <w:shd w:val="clear" w:color="auto" w:fill="auto"/>
            <w:vAlign w:val="center"/>
          </w:tcPr>
          <w:p w:rsidR="00D10CB5" w:rsidRPr="0082638A" w:rsidRDefault="00D10CB5" w:rsidP="0082638A">
            <w:pPr>
              <w:pStyle w:val="aff1"/>
              <w:jc w:val="center"/>
              <w:rPr>
                <w:rFonts w:ascii="Times New Roman" w:hAnsi="Times New Roman" w:cs="Times New Roman"/>
                <w:sz w:val="12"/>
                <w:szCs w:val="12"/>
              </w:rPr>
            </w:pPr>
          </w:p>
        </w:tc>
        <w:tc>
          <w:tcPr>
            <w:tcW w:w="1411" w:type="pct"/>
            <w:tcBorders>
              <w:top w:val="single" w:sz="2" w:space="0" w:color="000000"/>
              <w:left w:val="single" w:sz="2" w:space="0" w:color="000000"/>
              <w:bottom w:val="single" w:sz="2" w:space="0" w:color="000000"/>
              <w:right w:val="single" w:sz="2" w:space="0" w:color="000000"/>
            </w:tcBorders>
            <w:shd w:val="clear" w:color="auto" w:fill="auto"/>
            <w:vAlign w:val="center"/>
          </w:tcPr>
          <w:p w:rsidR="00D10CB5" w:rsidRPr="0082638A" w:rsidRDefault="00D10CB5" w:rsidP="0082638A">
            <w:pPr>
              <w:pStyle w:val="aff1"/>
              <w:jc w:val="center"/>
              <w:rPr>
                <w:rFonts w:ascii="Times New Roman" w:hAnsi="Times New Roman" w:cs="Times New Roman"/>
                <w:sz w:val="12"/>
                <w:szCs w:val="12"/>
              </w:rPr>
            </w:pPr>
          </w:p>
        </w:tc>
        <w:tc>
          <w:tcPr>
            <w:tcW w:w="1413" w:type="pct"/>
            <w:tcBorders>
              <w:top w:val="single" w:sz="2" w:space="0" w:color="000000"/>
              <w:left w:val="single" w:sz="2" w:space="0" w:color="000000"/>
              <w:bottom w:val="single" w:sz="2" w:space="0" w:color="000000"/>
              <w:right w:val="single" w:sz="2" w:space="0" w:color="000000"/>
            </w:tcBorders>
            <w:shd w:val="clear" w:color="auto" w:fill="auto"/>
            <w:vAlign w:val="center"/>
          </w:tcPr>
          <w:p w:rsidR="00D10CB5" w:rsidRPr="0082638A" w:rsidRDefault="00D10CB5" w:rsidP="0082638A">
            <w:pPr>
              <w:pStyle w:val="aff1"/>
              <w:jc w:val="center"/>
              <w:rPr>
                <w:rFonts w:ascii="Times New Roman" w:hAnsi="Times New Roman" w:cs="Times New Roman"/>
                <w:sz w:val="12"/>
                <w:szCs w:val="12"/>
              </w:rPr>
            </w:pPr>
          </w:p>
        </w:tc>
      </w:tr>
      <w:tr w:rsidR="00D10CB5" w:rsidRPr="0082638A" w:rsidTr="0082638A">
        <w:trPr>
          <w:trHeight w:val="23"/>
        </w:trPr>
        <w:tc>
          <w:tcPr>
            <w:tcW w:w="396" w:type="pct"/>
            <w:tcBorders>
              <w:top w:val="single" w:sz="2" w:space="0" w:color="000000"/>
              <w:left w:val="single" w:sz="2" w:space="0" w:color="000000"/>
              <w:bottom w:val="single" w:sz="2" w:space="0" w:color="000000"/>
              <w:right w:val="single" w:sz="2" w:space="0" w:color="000000"/>
            </w:tcBorders>
            <w:shd w:val="clear" w:color="auto" w:fill="auto"/>
            <w:vAlign w:val="center"/>
          </w:tcPr>
          <w:p w:rsidR="00D10CB5" w:rsidRPr="0082638A" w:rsidRDefault="00D10CB5" w:rsidP="0082638A">
            <w:pPr>
              <w:pStyle w:val="aff1"/>
              <w:jc w:val="center"/>
              <w:rPr>
                <w:rFonts w:ascii="Times New Roman" w:hAnsi="Times New Roman" w:cs="Times New Roman"/>
                <w:sz w:val="12"/>
                <w:szCs w:val="12"/>
              </w:rPr>
            </w:pPr>
          </w:p>
        </w:tc>
        <w:tc>
          <w:tcPr>
            <w:tcW w:w="1780" w:type="pct"/>
            <w:tcBorders>
              <w:top w:val="single" w:sz="2" w:space="0" w:color="000000"/>
              <w:left w:val="single" w:sz="2" w:space="0" w:color="000000"/>
              <w:bottom w:val="single" w:sz="2" w:space="0" w:color="000000"/>
              <w:right w:val="single" w:sz="2" w:space="0" w:color="000000"/>
            </w:tcBorders>
            <w:shd w:val="clear" w:color="auto" w:fill="auto"/>
            <w:vAlign w:val="center"/>
          </w:tcPr>
          <w:p w:rsidR="00D10CB5" w:rsidRPr="0082638A" w:rsidRDefault="00D10CB5" w:rsidP="0082638A">
            <w:pPr>
              <w:pStyle w:val="aff1"/>
              <w:jc w:val="center"/>
              <w:rPr>
                <w:rFonts w:ascii="Times New Roman" w:hAnsi="Times New Roman" w:cs="Times New Roman"/>
                <w:sz w:val="12"/>
                <w:szCs w:val="12"/>
              </w:rPr>
            </w:pPr>
          </w:p>
        </w:tc>
        <w:tc>
          <w:tcPr>
            <w:tcW w:w="1411" w:type="pct"/>
            <w:tcBorders>
              <w:top w:val="single" w:sz="2" w:space="0" w:color="000000"/>
              <w:left w:val="single" w:sz="2" w:space="0" w:color="000000"/>
              <w:bottom w:val="single" w:sz="2" w:space="0" w:color="000000"/>
              <w:right w:val="single" w:sz="2" w:space="0" w:color="000000"/>
            </w:tcBorders>
            <w:shd w:val="clear" w:color="auto" w:fill="auto"/>
            <w:vAlign w:val="center"/>
          </w:tcPr>
          <w:p w:rsidR="00D10CB5" w:rsidRPr="0082638A" w:rsidRDefault="00D10CB5" w:rsidP="0082638A">
            <w:pPr>
              <w:pStyle w:val="aff1"/>
              <w:jc w:val="center"/>
              <w:rPr>
                <w:rFonts w:ascii="Times New Roman" w:hAnsi="Times New Roman" w:cs="Times New Roman"/>
                <w:sz w:val="12"/>
                <w:szCs w:val="12"/>
              </w:rPr>
            </w:pPr>
          </w:p>
        </w:tc>
        <w:tc>
          <w:tcPr>
            <w:tcW w:w="1413" w:type="pct"/>
            <w:tcBorders>
              <w:top w:val="single" w:sz="2" w:space="0" w:color="000000"/>
              <w:left w:val="single" w:sz="2" w:space="0" w:color="000000"/>
              <w:bottom w:val="single" w:sz="2" w:space="0" w:color="000000"/>
              <w:right w:val="single" w:sz="2" w:space="0" w:color="000000"/>
            </w:tcBorders>
            <w:shd w:val="clear" w:color="auto" w:fill="auto"/>
            <w:vAlign w:val="center"/>
          </w:tcPr>
          <w:p w:rsidR="00D10CB5" w:rsidRPr="0082638A" w:rsidRDefault="00D10CB5" w:rsidP="0082638A">
            <w:pPr>
              <w:pStyle w:val="aff1"/>
              <w:jc w:val="center"/>
              <w:rPr>
                <w:rFonts w:ascii="Times New Roman" w:hAnsi="Times New Roman" w:cs="Times New Roman"/>
                <w:sz w:val="12"/>
                <w:szCs w:val="12"/>
              </w:rPr>
            </w:pPr>
          </w:p>
        </w:tc>
      </w:tr>
      <w:tr w:rsidR="00D10CB5" w:rsidRPr="0082638A" w:rsidTr="0082638A">
        <w:trPr>
          <w:trHeight w:val="23"/>
        </w:trPr>
        <w:tc>
          <w:tcPr>
            <w:tcW w:w="396" w:type="pct"/>
            <w:tcBorders>
              <w:top w:val="single" w:sz="2" w:space="0" w:color="000000"/>
              <w:left w:val="single" w:sz="2" w:space="0" w:color="000000"/>
              <w:bottom w:val="single" w:sz="2" w:space="0" w:color="000000"/>
              <w:right w:val="single" w:sz="2" w:space="0" w:color="000000"/>
            </w:tcBorders>
            <w:shd w:val="clear" w:color="auto" w:fill="auto"/>
            <w:vAlign w:val="center"/>
          </w:tcPr>
          <w:p w:rsidR="00D10CB5" w:rsidRPr="0082638A" w:rsidRDefault="00D10CB5" w:rsidP="0082638A">
            <w:pPr>
              <w:pStyle w:val="aff1"/>
              <w:jc w:val="center"/>
              <w:rPr>
                <w:rFonts w:ascii="Times New Roman" w:hAnsi="Times New Roman" w:cs="Times New Roman"/>
                <w:sz w:val="12"/>
                <w:szCs w:val="12"/>
              </w:rPr>
            </w:pPr>
          </w:p>
        </w:tc>
        <w:tc>
          <w:tcPr>
            <w:tcW w:w="1780" w:type="pct"/>
            <w:tcBorders>
              <w:top w:val="single" w:sz="2" w:space="0" w:color="000000"/>
              <w:left w:val="single" w:sz="2" w:space="0" w:color="000000"/>
              <w:bottom w:val="single" w:sz="2" w:space="0" w:color="000000"/>
              <w:right w:val="single" w:sz="2" w:space="0" w:color="000000"/>
            </w:tcBorders>
            <w:shd w:val="clear" w:color="auto" w:fill="auto"/>
            <w:vAlign w:val="center"/>
          </w:tcPr>
          <w:p w:rsidR="00D10CB5" w:rsidRPr="0082638A" w:rsidRDefault="00D10CB5" w:rsidP="0082638A">
            <w:pPr>
              <w:pStyle w:val="aff1"/>
              <w:jc w:val="center"/>
              <w:rPr>
                <w:rFonts w:ascii="Times New Roman" w:hAnsi="Times New Roman" w:cs="Times New Roman"/>
                <w:sz w:val="12"/>
                <w:szCs w:val="12"/>
              </w:rPr>
            </w:pPr>
          </w:p>
        </w:tc>
        <w:tc>
          <w:tcPr>
            <w:tcW w:w="1411" w:type="pct"/>
            <w:tcBorders>
              <w:top w:val="single" w:sz="2" w:space="0" w:color="000000"/>
              <w:left w:val="single" w:sz="2" w:space="0" w:color="000000"/>
              <w:bottom w:val="single" w:sz="2" w:space="0" w:color="000000"/>
              <w:right w:val="single" w:sz="2" w:space="0" w:color="000000"/>
            </w:tcBorders>
            <w:shd w:val="clear" w:color="auto" w:fill="auto"/>
            <w:vAlign w:val="center"/>
          </w:tcPr>
          <w:p w:rsidR="00D10CB5" w:rsidRPr="0082638A" w:rsidRDefault="00D10CB5" w:rsidP="0082638A">
            <w:pPr>
              <w:pStyle w:val="aff1"/>
              <w:jc w:val="center"/>
              <w:rPr>
                <w:rFonts w:ascii="Times New Roman" w:hAnsi="Times New Roman" w:cs="Times New Roman"/>
                <w:sz w:val="12"/>
                <w:szCs w:val="12"/>
              </w:rPr>
            </w:pPr>
          </w:p>
        </w:tc>
        <w:tc>
          <w:tcPr>
            <w:tcW w:w="1413" w:type="pct"/>
            <w:tcBorders>
              <w:top w:val="single" w:sz="2" w:space="0" w:color="000000"/>
              <w:left w:val="single" w:sz="2" w:space="0" w:color="000000"/>
              <w:bottom w:val="single" w:sz="2" w:space="0" w:color="000000"/>
              <w:right w:val="single" w:sz="2" w:space="0" w:color="000000"/>
            </w:tcBorders>
            <w:shd w:val="clear" w:color="auto" w:fill="auto"/>
            <w:vAlign w:val="center"/>
          </w:tcPr>
          <w:p w:rsidR="00D10CB5" w:rsidRPr="0082638A" w:rsidRDefault="00D10CB5" w:rsidP="0082638A">
            <w:pPr>
              <w:pStyle w:val="aff1"/>
              <w:jc w:val="center"/>
              <w:rPr>
                <w:rFonts w:ascii="Times New Roman" w:hAnsi="Times New Roman" w:cs="Times New Roman"/>
                <w:sz w:val="12"/>
                <w:szCs w:val="12"/>
              </w:rPr>
            </w:pPr>
          </w:p>
        </w:tc>
      </w:tr>
      <w:tr w:rsidR="00D10CB5" w:rsidRPr="0082638A" w:rsidTr="0082638A">
        <w:trPr>
          <w:trHeight w:val="23"/>
        </w:trPr>
        <w:tc>
          <w:tcPr>
            <w:tcW w:w="396" w:type="pct"/>
            <w:tcBorders>
              <w:top w:val="single" w:sz="2" w:space="0" w:color="000000"/>
              <w:left w:val="single" w:sz="2" w:space="0" w:color="000000"/>
              <w:bottom w:val="single" w:sz="2" w:space="0" w:color="000000"/>
              <w:right w:val="single" w:sz="2" w:space="0" w:color="000000"/>
            </w:tcBorders>
            <w:shd w:val="clear" w:color="auto" w:fill="auto"/>
            <w:vAlign w:val="center"/>
          </w:tcPr>
          <w:p w:rsidR="00D10CB5" w:rsidRPr="0082638A" w:rsidRDefault="00D10CB5" w:rsidP="0082638A">
            <w:pPr>
              <w:pStyle w:val="aff1"/>
              <w:jc w:val="center"/>
              <w:rPr>
                <w:rFonts w:ascii="Times New Roman" w:hAnsi="Times New Roman" w:cs="Times New Roman"/>
                <w:sz w:val="12"/>
                <w:szCs w:val="12"/>
              </w:rPr>
            </w:pPr>
          </w:p>
        </w:tc>
        <w:tc>
          <w:tcPr>
            <w:tcW w:w="1780" w:type="pct"/>
            <w:tcBorders>
              <w:top w:val="single" w:sz="2" w:space="0" w:color="000000"/>
              <w:left w:val="single" w:sz="2" w:space="0" w:color="000000"/>
              <w:bottom w:val="single" w:sz="2" w:space="0" w:color="000000"/>
              <w:right w:val="single" w:sz="2" w:space="0" w:color="000000"/>
            </w:tcBorders>
            <w:shd w:val="clear" w:color="auto" w:fill="auto"/>
            <w:vAlign w:val="center"/>
          </w:tcPr>
          <w:p w:rsidR="00D10CB5" w:rsidRPr="0082638A" w:rsidRDefault="00D10CB5" w:rsidP="0082638A">
            <w:pPr>
              <w:pStyle w:val="aff1"/>
              <w:jc w:val="center"/>
              <w:rPr>
                <w:rFonts w:ascii="Times New Roman" w:hAnsi="Times New Roman" w:cs="Times New Roman"/>
                <w:sz w:val="12"/>
                <w:szCs w:val="12"/>
              </w:rPr>
            </w:pPr>
          </w:p>
        </w:tc>
        <w:tc>
          <w:tcPr>
            <w:tcW w:w="1411" w:type="pct"/>
            <w:tcBorders>
              <w:top w:val="single" w:sz="2" w:space="0" w:color="000000"/>
              <w:left w:val="single" w:sz="2" w:space="0" w:color="000000"/>
              <w:bottom w:val="single" w:sz="2" w:space="0" w:color="000000"/>
              <w:right w:val="single" w:sz="2" w:space="0" w:color="000000"/>
            </w:tcBorders>
            <w:shd w:val="clear" w:color="auto" w:fill="auto"/>
            <w:vAlign w:val="center"/>
          </w:tcPr>
          <w:p w:rsidR="00D10CB5" w:rsidRPr="0082638A" w:rsidRDefault="00D10CB5" w:rsidP="0082638A">
            <w:pPr>
              <w:pStyle w:val="aff1"/>
              <w:jc w:val="center"/>
              <w:rPr>
                <w:rFonts w:ascii="Times New Roman" w:hAnsi="Times New Roman" w:cs="Times New Roman"/>
                <w:sz w:val="12"/>
                <w:szCs w:val="12"/>
              </w:rPr>
            </w:pPr>
          </w:p>
        </w:tc>
        <w:tc>
          <w:tcPr>
            <w:tcW w:w="1413" w:type="pct"/>
            <w:tcBorders>
              <w:top w:val="single" w:sz="2" w:space="0" w:color="000000"/>
              <w:left w:val="single" w:sz="2" w:space="0" w:color="000000"/>
              <w:bottom w:val="single" w:sz="2" w:space="0" w:color="000000"/>
              <w:right w:val="single" w:sz="2" w:space="0" w:color="000000"/>
            </w:tcBorders>
            <w:shd w:val="clear" w:color="auto" w:fill="auto"/>
            <w:vAlign w:val="center"/>
          </w:tcPr>
          <w:p w:rsidR="00D10CB5" w:rsidRPr="0082638A" w:rsidRDefault="00D10CB5" w:rsidP="0082638A">
            <w:pPr>
              <w:pStyle w:val="aff1"/>
              <w:jc w:val="center"/>
              <w:rPr>
                <w:rFonts w:ascii="Times New Roman" w:hAnsi="Times New Roman" w:cs="Times New Roman"/>
                <w:sz w:val="12"/>
                <w:szCs w:val="12"/>
              </w:rPr>
            </w:pPr>
          </w:p>
        </w:tc>
      </w:tr>
    </w:tbl>
    <w:p w:rsidR="0047551B" w:rsidRPr="0047551B" w:rsidRDefault="0047551B" w:rsidP="0047551B">
      <w:pPr>
        <w:pStyle w:val="aff1"/>
        <w:ind w:firstLine="284"/>
        <w:jc w:val="both"/>
        <w:rPr>
          <w:rFonts w:ascii="Times New Roman" w:hAnsi="Times New Roman" w:cs="Times New Roman"/>
          <w:sz w:val="12"/>
          <w:szCs w:val="12"/>
        </w:rPr>
      </w:pPr>
      <w:r w:rsidRPr="0047551B">
        <w:rPr>
          <w:rFonts w:ascii="Times New Roman" w:hAnsi="Times New Roman" w:cs="Times New Roman"/>
          <w:sz w:val="12"/>
          <w:szCs w:val="12"/>
        </w:rPr>
        <w:t xml:space="preserve">Исполнитель работ </w:t>
      </w:r>
    </w:p>
    <w:p w:rsidR="0047551B" w:rsidRPr="0047551B" w:rsidRDefault="0047551B" w:rsidP="0047551B">
      <w:pPr>
        <w:pStyle w:val="aff1"/>
        <w:ind w:firstLine="284"/>
        <w:jc w:val="both"/>
        <w:rPr>
          <w:rFonts w:ascii="Times New Roman" w:hAnsi="Times New Roman" w:cs="Times New Roman"/>
          <w:sz w:val="12"/>
          <w:szCs w:val="12"/>
        </w:rPr>
      </w:pPr>
      <w:r w:rsidRPr="0047551B">
        <w:rPr>
          <w:rFonts w:ascii="Times New Roman" w:hAnsi="Times New Roman" w:cs="Times New Roman"/>
          <w:sz w:val="12"/>
          <w:szCs w:val="12"/>
        </w:rPr>
        <w:t>(должность, подпись, расшифровка подписи)</w:t>
      </w:r>
    </w:p>
    <w:p w:rsidR="0047551B" w:rsidRPr="0047551B" w:rsidRDefault="0047551B" w:rsidP="0047551B">
      <w:pPr>
        <w:pStyle w:val="aff1"/>
        <w:ind w:firstLine="284"/>
        <w:jc w:val="both"/>
        <w:rPr>
          <w:rFonts w:ascii="Times New Roman" w:hAnsi="Times New Roman" w:cs="Times New Roman"/>
          <w:sz w:val="12"/>
          <w:szCs w:val="12"/>
        </w:rPr>
      </w:pPr>
      <w:proofErr w:type="spellStart"/>
      <w:r w:rsidRPr="0047551B">
        <w:rPr>
          <w:rFonts w:ascii="Times New Roman" w:hAnsi="Times New Roman" w:cs="Times New Roman"/>
          <w:sz w:val="12"/>
          <w:szCs w:val="12"/>
        </w:rPr>
        <w:t>м.п</w:t>
      </w:r>
      <w:proofErr w:type="spellEnd"/>
      <w:r w:rsidRPr="0047551B">
        <w:rPr>
          <w:rFonts w:ascii="Times New Roman" w:hAnsi="Times New Roman" w:cs="Times New Roman"/>
          <w:sz w:val="12"/>
          <w:szCs w:val="12"/>
        </w:rPr>
        <w:t>.</w:t>
      </w:r>
    </w:p>
    <w:p w:rsidR="0047551B" w:rsidRPr="0047551B" w:rsidRDefault="0047551B" w:rsidP="0047551B">
      <w:pPr>
        <w:pStyle w:val="aff1"/>
        <w:ind w:firstLine="284"/>
        <w:jc w:val="both"/>
        <w:rPr>
          <w:rFonts w:ascii="Times New Roman" w:hAnsi="Times New Roman" w:cs="Times New Roman"/>
          <w:sz w:val="12"/>
          <w:szCs w:val="12"/>
        </w:rPr>
      </w:pPr>
      <w:r w:rsidRPr="0047551B">
        <w:rPr>
          <w:rFonts w:ascii="Times New Roman" w:hAnsi="Times New Roman" w:cs="Times New Roman"/>
          <w:sz w:val="12"/>
          <w:szCs w:val="12"/>
        </w:rPr>
        <w:t>(при наличии)</w:t>
      </w:r>
      <w:r w:rsidRPr="0047551B">
        <w:rPr>
          <w:rFonts w:ascii="Times New Roman" w:hAnsi="Times New Roman" w:cs="Times New Roman"/>
          <w:sz w:val="12"/>
          <w:szCs w:val="12"/>
        </w:rPr>
        <w:tab/>
        <w:t xml:space="preserve">            «___»_______20___г.</w:t>
      </w:r>
    </w:p>
    <w:p w:rsidR="0047551B" w:rsidRPr="0047551B" w:rsidRDefault="0047551B" w:rsidP="0047551B">
      <w:pPr>
        <w:pStyle w:val="aff1"/>
        <w:ind w:firstLine="284"/>
        <w:jc w:val="both"/>
        <w:rPr>
          <w:rFonts w:ascii="Times New Roman" w:hAnsi="Times New Roman" w:cs="Times New Roman"/>
          <w:sz w:val="12"/>
          <w:szCs w:val="12"/>
        </w:rPr>
      </w:pPr>
      <w:r w:rsidRPr="0047551B">
        <w:rPr>
          <w:rFonts w:ascii="Times New Roman" w:hAnsi="Times New Roman" w:cs="Times New Roman"/>
          <w:sz w:val="12"/>
          <w:szCs w:val="12"/>
        </w:rPr>
        <w:t xml:space="preserve">Заказчик (при наличии) </w:t>
      </w:r>
    </w:p>
    <w:p w:rsidR="0047551B" w:rsidRPr="0047551B" w:rsidRDefault="0047551B" w:rsidP="0047551B">
      <w:pPr>
        <w:pStyle w:val="aff1"/>
        <w:ind w:firstLine="284"/>
        <w:jc w:val="both"/>
        <w:rPr>
          <w:rFonts w:ascii="Times New Roman" w:hAnsi="Times New Roman" w:cs="Times New Roman"/>
          <w:sz w:val="12"/>
          <w:szCs w:val="12"/>
        </w:rPr>
      </w:pPr>
      <w:r w:rsidRPr="0047551B">
        <w:rPr>
          <w:rFonts w:ascii="Times New Roman" w:hAnsi="Times New Roman" w:cs="Times New Roman"/>
          <w:sz w:val="12"/>
          <w:szCs w:val="12"/>
        </w:rPr>
        <w:t>(должность, подпись, расшифровка подписи)</w:t>
      </w:r>
    </w:p>
    <w:p w:rsidR="0047551B" w:rsidRPr="0047551B" w:rsidRDefault="0047551B" w:rsidP="0047551B">
      <w:pPr>
        <w:pStyle w:val="aff1"/>
        <w:ind w:firstLine="284"/>
        <w:jc w:val="both"/>
        <w:rPr>
          <w:rFonts w:ascii="Times New Roman" w:hAnsi="Times New Roman" w:cs="Times New Roman"/>
          <w:sz w:val="12"/>
          <w:szCs w:val="12"/>
        </w:rPr>
      </w:pPr>
      <w:r w:rsidRPr="0047551B">
        <w:rPr>
          <w:rFonts w:ascii="Times New Roman" w:hAnsi="Times New Roman" w:cs="Times New Roman"/>
          <w:sz w:val="12"/>
          <w:szCs w:val="12"/>
        </w:rPr>
        <w:t xml:space="preserve"> М.П.</w:t>
      </w:r>
    </w:p>
    <w:p w:rsidR="0047551B" w:rsidRPr="0047551B" w:rsidRDefault="0047551B" w:rsidP="0047551B">
      <w:pPr>
        <w:pStyle w:val="aff1"/>
        <w:ind w:firstLine="284"/>
        <w:jc w:val="both"/>
        <w:rPr>
          <w:rFonts w:ascii="Times New Roman" w:hAnsi="Times New Roman" w:cs="Times New Roman"/>
          <w:sz w:val="12"/>
          <w:szCs w:val="12"/>
        </w:rPr>
      </w:pPr>
      <w:r w:rsidRPr="0047551B">
        <w:rPr>
          <w:rFonts w:ascii="Times New Roman" w:hAnsi="Times New Roman" w:cs="Times New Roman"/>
          <w:sz w:val="12"/>
          <w:szCs w:val="12"/>
        </w:rPr>
        <w:t xml:space="preserve">(при наличии)                                                                               </w:t>
      </w:r>
      <w:r>
        <w:rPr>
          <w:rFonts w:ascii="Times New Roman" w:hAnsi="Times New Roman" w:cs="Times New Roman"/>
          <w:sz w:val="12"/>
          <w:szCs w:val="12"/>
        </w:rPr>
        <w:t xml:space="preserve">           «___»_______20___г.</w:t>
      </w:r>
      <w:r>
        <w:rPr>
          <w:rFonts w:ascii="Times New Roman" w:hAnsi="Times New Roman" w:cs="Times New Roman"/>
          <w:sz w:val="12"/>
          <w:szCs w:val="12"/>
        </w:rPr>
        <w:tab/>
      </w:r>
    </w:p>
    <w:p w:rsidR="0047551B" w:rsidRPr="0047551B" w:rsidRDefault="0047551B" w:rsidP="0047551B">
      <w:pPr>
        <w:pStyle w:val="aff1"/>
        <w:ind w:firstLine="284"/>
        <w:jc w:val="right"/>
        <w:rPr>
          <w:rFonts w:ascii="Times New Roman" w:hAnsi="Times New Roman" w:cs="Times New Roman"/>
          <w:sz w:val="12"/>
          <w:szCs w:val="12"/>
        </w:rPr>
      </w:pPr>
      <w:r w:rsidRPr="0047551B">
        <w:rPr>
          <w:rFonts w:ascii="Times New Roman" w:hAnsi="Times New Roman" w:cs="Times New Roman"/>
          <w:sz w:val="12"/>
          <w:szCs w:val="12"/>
        </w:rPr>
        <w:t xml:space="preserve">Приложение №5 </w:t>
      </w:r>
    </w:p>
    <w:p w:rsidR="0047551B" w:rsidRPr="0047551B" w:rsidRDefault="0047551B" w:rsidP="0047551B">
      <w:pPr>
        <w:pStyle w:val="aff1"/>
        <w:ind w:firstLine="284"/>
        <w:jc w:val="right"/>
        <w:rPr>
          <w:rFonts w:ascii="Times New Roman" w:hAnsi="Times New Roman" w:cs="Times New Roman"/>
          <w:sz w:val="12"/>
          <w:szCs w:val="12"/>
        </w:rPr>
      </w:pPr>
      <w:r w:rsidRPr="0047551B">
        <w:rPr>
          <w:rFonts w:ascii="Times New Roman" w:hAnsi="Times New Roman" w:cs="Times New Roman"/>
          <w:sz w:val="12"/>
          <w:szCs w:val="12"/>
        </w:rPr>
        <w:t xml:space="preserve">к Административному регламенту предоставления </w:t>
      </w:r>
    </w:p>
    <w:p w:rsidR="0047551B" w:rsidRPr="0047551B" w:rsidRDefault="0047551B" w:rsidP="0047551B">
      <w:pPr>
        <w:pStyle w:val="aff1"/>
        <w:ind w:firstLine="284"/>
        <w:jc w:val="right"/>
        <w:rPr>
          <w:rFonts w:ascii="Times New Roman" w:hAnsi="Times New Roman" w:cs="Times New Roman"/>
          <w:sz w:val="12"/>
          <w:szCs w:val="12"/>
        </w:rPr>
      </w:pPr>
      <w:r w:rsidRPr="0047551B">
        <w:rPr>
          <w:rFonts w:ascii="Times New Roman" w:hAnsi="Times New Roman" w:cs="Times New Roman"/>
          <w:sz w:val="12"/>
          <w:szCs w:val="12"/>
        </w:rPr>
        <w:t xml:space="preserve">муниципальной услуги «Предоставление разрешения </w:t>
      </w:r>
    </w:p>
    <w:p w:rsidR="0047551B" w:rsidRPr="0047551B" w:rsidRDefault="0047551B" w:rsidP="0047551B">
      <w:pPr>
        <w:pStyle w:val="aff1"/>
        <w:ind w:firstLine="284"/>
        <w:jc w:val="right"/>
        <w:rPr>
          <w:rFonts w:ascii="Times New Roman" w:hAnsi="Times New Roman" w:cs="Times New Roman"/>
          <w:sz w:val="12"/>
          <w:szCs w:val="12"/>
        </w:rPr>
      </w:pPr>
      <w:r w:rsidRPr="0047551B">
        <w:rPr>
          <w:rFonts w:ascii="Times New Roman" w:hAnsi="Times New Roman" w:cs="Times New Roman"/>
          <w:sz w:val="12"/>
          <w:szCs w:val="12"/>
        </w:rPr>
        <w:t>на осуществление земляных работ» на территории</w:t>
      </w:r>
    </w:p>
    <w:p w:rsidR="0047551B" w:rsidRPr="0047551B" w:rsidRDefault="0047551B" w:rsidP="0047551B">
      <w:pPr>
        <w:pStyle w:val="aff1"/>
        <w:ind w:firstLine="284"/>
        <w:jc w:val="right"/>
        <w:rPr>
          <w:rFonts w:ascii="Times New Roman" w:hAnsi="Times New Roman" w:cs="Times New Roman"/>
          <w:sz w:val="12"/>
          <w:szCs w:val="12"/>
        </w:rPr>
      </w:pPr>
      <w:r w:rsidRPr="0047551B">
        <w:rPr>
          <w:rFonts w:ascii="Times New Roman" w:hAnsi="Times New Roman" w:cs="Times New Roman"/>
          <w:sz w:val="12"/>
          <w:szCs w:val="12"/>
        </w:rPr>
        <w:t>муниципального района Сергиевский Самарской области</w:t>
      </w:r>
    </w:p>
    <w:p w:rsidR="0047551B" w:rsidRPr="0047551B" w:rsidRDefault="0047551B" w:rsidP="0047551B">
      <w:pPr>
        <w:pStyle w:val="aff1"/>
        <w:ind w:firstLine="284"/>
        <w:jc w:val="right"/>
        <w:rPr>
          <w:rFonts w:ascii="Times New Roman" w:hAnsi="Times New Roman" w:cs="Times New Roman"/>
          <w:sz w:val="12"/>
          <w:szCs w:val="12"/>
        </w:rPr>
      </w:pPr>
    </w:p>
    <w:p w:rsidR="0047551B" w:rsidRPr="0047551B" w:rsidRDefault="0047551B" w:rsidP="0047551B">
      <w:pPr>
        <w:pStyle w:val="aff1"/>
        <w:ind w:firstLine="284"/>
        <w:jc w:val="right"/>
        <w:rPr>
          <w:rFonts w:ascii="Times New Roman" w:hAnsi="Times New Roman" w:cs="Times New Roman"/>
          <w:sz w:val="12"/>
          <w:szCs w:val="12"/>
        </w:rPr>
      </w:pPr>
      <w:r w:rsidRPr="0047551B">
        <w:rPr>
          <w:rFonts w:ascii="Times New Roman" w:hAnsi="Times New Roman" w:cs="Times New Roman"/>
          <w:sz w:val="12"/>
          <w:szCs w:val="12"/>
        </w:rPr>
        <w:t>ФОРМА</w:t>
      </w:r>
    </w:p>
    <w:p w:rsidR="0047551B" w:rsidRPr="0047551B" w:rsidRDefault="0047551B" w:rsidP="0047551B">
      <w:pPr>
        <w:pStyle w:val="aff1"/>
        <w:ind w:firstLine="284"/>
        <w:jc w:val="center"/>
        <w:rPr>
          <w:rFonts w:ascii="Times New Roman" w:hAnsi="Times New Roman" w:cs="Times New Roman"/>
          <w:sz w:val="12"/>
          <w:szCs w:val="12"/>
        </w:rPr>
      </w:pPr>
      <w:r w:rsidRPr="0047551B">
        <w:rPr>
          <w:rFonts w:ascii="Times New Roman" w:hAnsi="Times New Roman" w:cs="Times New Roman"/>
          <w:sz w:val="12"/>
          <w:szCs w:val="12"/>
        </w:rPr>
        <w:t>Акт</w:t>
      </w:r>
      <w:r>
        <w:rPr>
          <w:rFonts w:ascii="Times New Roman" w:hAnsi="Times New Roman" w:cs="Times New Roman"/>
          <w:sz w:val="12"/>
          <w:szCs w:val="12"/>
        </w:rPr>
        <w:t xml:space="preserve"> </w:t>
      </w:r>
      <w:r w:rsidRPr="0047551B">
        <w:rPr>
          <w:rFonts w:ascii="Times New Roman" w:hAnsi="Times New Roman" w:cs="Times New Roman"/>
          <w:sz w:val="12"/>
          <w:szCs w:val="12"/>
        </w:rPr>
        <w:t>о завершении земляных рабо</w:t>
      </w:r>
      <w:r>
        <w:rPr>
          <w:rFonts w:ascii="Times New Roman" w:hAnsi="Times New Roman" w:cs="Times New Roman"/>
          <w:sz w:val="12"/>
          <w:szCs w:val="12"/>
        </w:rPr>
        <w:t>т и выполненном благоустройстве</w:t>
      </w:r>
    </w:p>
    <w:p w:rsidR="0047551B" w:rsidRPr="0047551B" w:rsidRDefault="0047551B" w:rsidP="0047551B">
      <w:pPr>
        <w:pStyle w:val="aff1"/>
        <w:ind w:firstLine="284"/>
        <w:jc w:val="both"/>
        <w:rPr>
          <w:rFonts w:ascii="Times New Roman" w:hAnsi="Times New Roman" w:cs="Times New Roman"/>
          <w:sz w:val="12"/>
          <w:szCs w:val="12"/>
        </w:rPr>
      </w:pPr>
      <w:r w:rsidRPr="0047551B">
        <w:rPr>
          <w:rFonts w:ascii="Times New Roman" w:hAnsi="Times New Roman" w:cs="Times New Roman"/>
          <w:sz w:val="12"/>
          <w:szCs w:val="12"/>
        </w:rPr>
        <w:t>____________________________________________________________________</w:t>
      </w:r>
    </w:p>
    <w:p w:rsidR="0047551B" w:rsidRPr="0047551B" w:rsidRDefault="0047551B" w:rsidP="0047551B">
      <w:pPr>
        <w:pStyle w:val="aff1"/>
        <w:ind w:firstLine="284"/>
        <w:jc w:val="both"/>
        <w:rPr>
          <w:rFonts w:ascii="Times New Roman" w:hAnsi="Times New Roman" w:cs="Times New Roman"/>
          <w:sz w:val="12"/>
          <w:szCs w:val="12"/>
        </w:rPr>
      </w:pPr>
      <w:r w:rsidRPr="0047551B">
        <w:rPr>
          <w:rFonts w:ascii="Times New Roman" w:hAnsi="Times New Roman" w:cs="Times New Roman"/>
          <w:sz w:val="12"/>
          <w:szCs w:val="12"/>
        </w:rPr>
        <w:t>(организация, предприятие/ФИО, производитель работ)</w:t>
      </w:r>
    </w:p>
    <w:p w:rsidR="0047551B" w:rsidRPr="0047551B" w:rsidRDefault="0047551B" w:rsidP="0047551B">
      <w:pPr>
        <w:pStyle w:val="aff1"/>
        <w:ind w:firstLine="284"/>
        <w:jc w:val="both"/>
        <w:rPr>
          <w:rFonts w:ascii="Times New Roman" w:hAnsi="Times New Roman" w:cs="Times New Roman"/>
          <w:sz w:val="12"/>
          <w:szCs w:val="12"/>
        </w:rPr>
      </w:pPr>
      <w:r>
        <w:rPr>
          <w:rFonts w:ascii="Times New Roman" w:hAnsi="Times New Roman" w:cs="Times New Roman"/>
          <w:sz w:val="12"/>
          <w:szCs w:val="12"/>
        </w:rPr>
        <w:t xml:space="preserve">адрес: </w:t>
      </w:r>
    </w:p>
    <w:p w:rsidR="0047551B" w:rsidRPr="0047551B" w:rsidRDefault="0047551B" w:rsidP="0047551B">
      <w:pPr>
        <w:pStyle w:val="aff1"/>
        <w:ind w:firstLine="284"/>
        <w:jc w:val="both"/>
        <w:rPr>
          <w:rFonts w:ascii="Times New Roman" w:hAnsi="Times New Roman" w:cs="Times New Roman"/>
          <w:sz w:val="12"/>
          <w:szCs w:val="12"/>
        </w:rPr>
      </w:pPr>
      <w:r w:rsidRPr="0047551B">
        <w:rPr>
          <w:rFonts w:ascii="Times New Roman" w:hAnsi="Times New Roman" w:cs="Times New Roman"/>
          <w:sz w:val="12"/>
          <w:szCs w:val="12"/>
        </w:rPr>
        <w:t>Земляные работы производились по адресу:</w:t>
      </w:r>
    </w:p>
    <w:p w:rsidR="0047551B" w:rsidRPr="0047551B" w:rsidRDefault="0047551B" w:rsidP="0047551B">
      <w:pPr>
        <w:pStyle w:val="aff1"/>
        <w:ind w:firstLine="284"/>
        <w:jc w:val="both"/>
        <w:rPr>
          <w:rFonts w:ascii="Times New Roman" w:hAnsi="Times New Roman" w:cs="Times New Roman"/>
          <w:sz w:val="12"/>
          <w:szCs w:val="12"/>
        </w:rPr>
      </w:pPr>
      <w:r w:rsidRPr="0047551B">
        <w:rPr>
          <w:rFonts w:ascii="Times New Roman" w:hAnsi="Times New Roman" w:cs="Times New Roman"/>
          <w:sz w:val="12"/>
          <w:szCs w:val="12"/>
        </w:rPr>
        <w:t xml:space="preserve">Разрешение на производство земляных работ N </w:t>
      </w:r>
      <w:proofErr w:type="gramStart"/>
      <w:r w:rsidRPr="0047551B">
        <w:rPr>
          <w:rFonts w:ascii="Times New Roman" w:hAnsi="Times New Roman" w:cs="Times New Roman"/>
          <w:sz w:val="12"/>
          <w:szCs w:val="12"/>
        </w:rPr>
        <w:t>от</w:t>
      </w:r>
      <w:proofErr w:type="gramEnd"/>
      <w:r w:rsidRPr="0047551B">
        <w:rPr>
          <w:rFonts w:ascii="Times New Roman" w:hAnsi="Times New Roman" w:cs="Times New Roman"/>
          <w:sz w:val="12"/>
          <w:szCs w:val="12"/>
        </w:rPr>
        <w:t xml:space="preserve"> </w:t>
      </w:r>
    </w:p>
    <w:p w:rsidR="0047551B" w:rsidRPr="0047551B" w:rsidRDefault="0047551B" w:rsidP="0047551B">
      <w:pPr>
        <w:pStyle w:val="aff1"/>
        <w:ind w:firstLine="284"/>
        <w:jc w:val="both"/>
        <w:rPr>
          <w:rFonts w:ascii="Times New Roman" w:hAnsi="Times New Roman" w:cs="Times New Roman"/>
          <w:sz w:val="12"/>
          <w:szCs w:val="12"/>
        </w:rPr>
      </w:pPr>
      <w:r>
        <w:rPr>
          <w:rFonts w:ascii="Times New Roman" w:hAnsi="Times New Roman" w:cs="Times New Roman"/>
          <w:sz w:val="12"/>
          <w:szCs w:val="12"/>
        </w:rPr>
        <w:t>Комиссия в составе:</w:t>
      </w:r>
    </w:p>
    <w:p w:rsidR="0047551B" w:rsidRPr="0047551B" w:rsidRDefault="0047551B" w:rsidP="0047551B">
      <w:pPr>
        <w:pStyle w:val="aff1"/>
        <w:ind w:firstLine="284"/>
        <w:jc w:val="both"/>
        <w:rPr>
          <w:rFonts w:ascii="Times New Roman" w:hAnsi="Times New Roman" w:cs="Times New Roman"/>
          <w:sz w:val="12"/>
          <w:szCs w:val="12"/>
        </w:rPr>
      </w:pPr>
      <w:r w:rsidRPr="0047551B">
        <w:rPr>
          <w:rFonts w:ascii="Times New Roman" w:hAnsi="Times New Roman" w:cs="Times New Roman"/>
          <w:sz w:val="12"/>
          <w:szCs w:val="12"/>
        </w:rPr>
        <w:t>представителя организации, производящ</w:t>
      </w:r>
      <w:r>
        <w:rPr>
          <w:rFonts w:ascii="Times New Roman" w:hAnsi="Times New Roman" w:cs="Times New Roman"/>
          <w:sz w:val="12"/>
          <w:szCs w:val="12"/>
        </w:rPr>
        <w:t>ей земляные работы (подрядчика)</w:t>
      </w:r>
    </w:p>
    <w:p w:rsidR="0047551B" w:rsidRPr="0047551B" w:rsidRDefault="0047551B" w:rsidP="0047551B">
      <w:pPr>
        <w:pStyle w:val="aff1"/>
        <w:ind w:firstLine="284"/>
        <w:jc w:val="both"/>
        <w:rPr>
          <w:rFonts w:ascii="Times New Roman" w:hAnsi="Times New Roman" w:cs="Times New Roman"/>
          <w:sz w:val="12"/>
          <w:szCs w:val="12"/>
        </w:rPr>
      </w:pPr>
      <w:r w:rsidRPr="0047551B">
        <w:rPr>
          <w:rFonts w:ascii="Times New Roman" w:hAnsi="Times New Roman" w:cs="Times New Roman"/>
          <w:sz w:val="12"/>
          <w:szCs w:val="12"/>
        </w:rPr>
        <w:t>_________________________________________________________________________</w:t>
      </w:r>
    </w:p>
    <w:p w:rsidR="0047551B" w:rsidRPr="0047551B" w:rsidRDefault="0047551B" w:rsidP="0047551B">
      <w:pPr>
        <w:pStyle w:val="aff1"/>
        <w:ind w:firstLine="284"/>
        <w:jc w:val="both"/>
        <w:rPr>
          <w:rFonts w:ascii="Times New Roman" w:hAnsi="Times New Roman" w:cs="Times New Roman"/>
          <w:sz w:val="12"/>
          <w:szCs w:val="12"/>
        </w:rPr>
      </w:pPr>
      <w:r>
        <w:rPr>
          <w:rFonts w:ascii="Times New Roman" w:hAnsi="Times New Roman" w:cs="Times New Roman"/>
          <w:sz w:val="12"/>
          <w:szCs w:val="12"/>
        </w:rPr>
        <w:t>(Ф.И.О., должность)</w:t>
      </w:r>
    </w:p>
    <w:p w:rsidR="0047551B" w:rsidRPr="0047551B" w:rsidRDefault="0047551B" w:rsidP="0047551B">
      <w:pPr>
        <w:pStyle w:val="aff1"/>
        <w:ind w:firstLine="284"/>
        <w:jc w:val="both"/>
        <w:rPr>
          <w:rFonts w:ascii="Times New Roman" w:hAnsi="Times New Roman" w:cs="Times New Roman"/>
          <w:sz w:val="12"/>
          <w:szCs w:val="12"/>
        </w:rPr>
      </w:pPr>
      <w:r w:rsidRPr="0047551B">
        <w:rPr>
          <w:rFonts w:ascii="Times New Roman" w:hAnsi="Times New Roman" w:cs="Times New Roman"/>
          <w:sz w:val="12"/>
          <w:szCs w:val="12"/>
        </w:rPr>
        <w:t xml:space="preserve">представителя организации, выполнившей благоустройство </w:t>
      </w:r>
    </w:p>
    <w:p w:rsidR="0047551B" w:rsidRPr="0047551B" w:rsidRDefault="0047551B" w:rsidP="0047551B">
      <w:pPr>
        <w:pStyle w:val="aff1"/>
        <w:ind w:firstLine="284"/>
        <w:jc w:val="both"/>
        <w:rPr>
          <w:rFonts w:ascii="Times New Roman" w:hAnsi="Times New Roman" w:cs="Times New Roman"/>
          <w:sz w:val="12"/>
          <w:szCs w:val="12"/>
        </w:rPr>
      </w:pPr>
      <w:r w:rsidRPr="0047551B">
        <w:rPr>
          <w:rFonts w:ascii="Times New Roman" w:hAnsi="Times New Roman" w:cs="Times New Roman"/>
          <w:sz w:val="12"/>
          <w:szCs w:val="12"/>
        </w:rPr>
        <w:t>________________________________________________________________________</w:t>
      </w:r>
    </w:p>
    <w:p w:rsidR="0047551B" w:rsidRPr="0047551B" w:rsidRDefault="0047551B" w:rsidP="0047551B">
      <w:pPr>
        <w:pStyle w:val="aff1"/>
        <w:ind w:firstLine="284"/>
        <w:jc w:val="both"/>
        <w:rPr>
          <w:rFonts w:ascii="Times New Roman" w:hAnsi="Times New Roman" w:cs="Times New Roman"/>
          <w:sz w:val="12"/>
          <w:szCs w:val="12"/>
        </w:rPr>
      </w:pPr>
      <w:r>
        <w:rPr>
          <w:rFonts w:ascii="Times New Roman" w:hAnsi="Times New Roman" w:cs="Times New Roman"/>
          <w:sz w:val="12"/>
          <w:szCs w:val="12"/>
        </w:rPr>
        <w:t>(Ф.И.О., должность)</w:t>
      </w:r>
    </w:p>
    <w:p w:rsidR="0047551B" w:rsidRPr="0047551B" w:rsidRDefault="0047551B" w:rsidP="0047551B">
      <w:pPr>
        <w:pStyle w:val="aff1"/>
        <w:ind w:firstLine="284"/>
        <w:jc w:val="both"/>
        <w:rPr>
          <w:rFonts w:ascii="Times New Roman" w:hAnsi="Times New Roman" w:cs="Times New Roman"/>
          <w:sz w:val="12"/>
          <w:szCs w:val="12"/>
        </w:rPr>
      </w:pPr>
      <w:r w:rsidRPr="0047551B">
        <w:rPr>
          <w:rFonts w:ascii="Times New Roman" w:hAnsi="Times New Roman" w:cs="Times New Roman"/>
          <w:sz w:val="12"/>
          <w:szCs w:val="12"/>
        </w:rPr>
        <w:t>представителя управляющей организации или жилищно-эксплуатационной организации</w:t>
      </w:r>
    </w:p>
    <w:p w:rsidR="0047551B" w:rsidRPr="0047551B" w:rsidRDefault="0047551B" w:rsidP="0047551B">
      <w:pPr>
        <w:pStyle w:val="aff1"/>
        <w:ind w:firstLine="284"/>
        <w:jc w:val="both"/>
        <w:rPr>
          <w:rFonts w:ascii="Times New Roman" w:hAnsi="Times New Roman" w:cs="Times New Roman"/>
          <w:sz w:val="12"/>
          <w:szCs w:val="12"/>
        </w:rPr>
      </w:pPr>
      <w:r w:rsidRPr="0047551B">
        <w:rPr>
          <w:rFonts w:ascii="Times New Roman" w:hAnsi="Times New Roman" w:cs="Times New Roman"/>
          <w:sz w:val="12"/>
          <w:szCs w:val="12"/>
        </w:rPr>
        <w:t>__________________________________________________________________________</w:t>
      </w:r>
    </w:p>
    <w:p w:rsidR="0047551B" w:rsidRPr="0047551B" w:rsidRDefault="0047551B" w:rsidP="0047551B">
      <w:pPr>
        <w:pStyle w:val="aff1"/>
        <w:ind w:firstLine="284"/>
        <w:jc w:val="both"/>
        <w:rPr>
          <w:rFonts w:ascii="Times New Roman" w:hAnsi="Times New Roman" w:cs="Times New Roman"/>
          <w:sz w:val="12"/>
          <w:szCs w:val="12"/>
        </w:rPr>
      </w:pPr>
      <w:r>
        <w:rPr>
          <w:rFonts w:ascii="Times New Roman" w:hAnsi="Times New Roman" w:cs="Times New Roman"/>
          <w:sz w:val="12"/>
          <w:szCs w:val="12"/>
        </w:rPr>
        <w:t>(Ф.И.О., должность)</w:t>
      </w:r>
    </w:p>
    <w:p w:rsidR="0047551B" w:rsidRPr="0047551B" w:rsidRDefault="0047551B" w:rsidP="0047551B">
      <w:pPr>
        <w:pStyle w:val="aff1"/>
        <w:ind w:firstLine="284"/>
        <w:jc w:val="both"/>
        <w:rPr>
          <w:rFonts w:ascii="Times New Roman" w:hAnsi="Times New Roman" w:cs="Times New Roman"/>
          <w:sz w:val="12"/>
          <w:szCs w:val="12"/>
        </w:rPr>
      </w:pPr>
      <w:r w:rsidRPr="0047551B">
        <w:rPr>
          <w:rFonts w:ascii="Times New Roman" w:hAnsi="Times New Roman" w:cs="Times New Roman"/>
          <w:sz w:val="12"/>
          <w:szCs w:val="12"/>
        </w:rPr>
        <w:t xml:space="preserve">Произвела освидетельствование территории, на которой производились земляные и </w:t>
      </w:r>
      <w:proofErr w:type="spellStart"/>
      <w:r w:rsidRPr="0047551B">
        <w:rPr>
          <w:rFonts w:ascii="Times New Roman" w:hAnsi="Times New Roman" w:cs="Times New Roman"/>
          <w:sz w:val="12"/>
          <w:szCs w:val="12"/>
        </w:rPr>
        <w:t>благоустроительные</w:t>
      </w:r>
      <w:proofErr w:type="spellEnd"/>
      <w:r w:rsidRPr="0047551B">
        <w:rPr>
          <w:rFonts w:ascii="Times New Roman" w:hAnsi="Times New Roman" w:cs="Times New Roman"/>
          <w:sz w:val="12"/>
          <w:szCs w:val="12"/>
        </w:rPr>
        <w:t xml:space="preserve"> работы, на «___»______20____г. и составила настоящий акт на предмет выполнения </w:t>
      </w:r>
      <w:proofErr w:type="spellStart"/>
      <w:r w:rsidRPr="0047551B">
        <w:rPr>
          <w:rFonts w:ascii="Times New Roman" w:hAnsi="Times New Roman" w:cs="Times New Roman"/>
          <w:sz w:val="12"/>
          <w:szCs w:val="12"/>
        </w:rPr>
        <w:t>благоустроительных</w:t>
      </w:r>
      <w:proofErr w:type="spellEnd"/>
      <w:r w:rsidRPr="0047551B">
        <w:rPr>
          <w:rFonts w:ascii="Times New Roman" w:hAnsi="Times New Roman" w:cs="Times New Roman"/>
          <w:sz w:val="12"/>
          <w:szCs w:val="12"/>
        </w:rPr>
        <w:t xml:space="preserve"> работ в полном объеме.</w:t>
      </w:r>
    </w:p>
    <w:p w:rsidR="0047551B" w:rsidRPr="0047551B" w:rsidRDefault="0047551B" w:rsidP="0047551B">
      <w:pPr>
        <w:pStyle w:val="aff1"/>
        <w:ind w:firstLine="284"/>
        <w:jc w:val="both"/>
        <w:rPr>
          <w:rFonts w:ascii="Times New Roman" w:hAnsi="Times New Roman" w:cs="Times New Roman"/>
          <w:sz w:val="12"/>
          <w:szCs w:val="12"/>
        </w:rPr>
      </w:pPr>
      <w:r>
        <w:rPr>
          <w:rFonts w:ascii="Times New Roman" w:hAnsi="Times New Roman" w:cs="Times New Roman"/>
          <w:sz w:val="12"/>
          <w:szCs w:val="12"/>
        </w:rPr>
        <w:t xml:space="preserve">Представитель организации, </w:t>
      </w:r>
      <w:r w:rsidRPr="0047551B">
        <w:rPr>
          <w:rFonts w:ascii="Times New Roman" w:hAnsi="Times New Roman" w:cs="Times New Roman"/>
          <w:sz w:val="12"/>
          <w:szCs w:val="12"/>
        </w:rPr>
        <w:t>производившей земляные работы (подрядчик),                        ___________________________</w:t>
      </w:r>
    </w:p>
    <w:p w:rsidR="0047551B" w:rsidRPr="0047551B" w:rsidRDefault="0047551B" w:rsidP="0047551B">
      <w:pPr>
        <w:pStyle w:val="aff1"/>
        <w:ind w:firstLine="284"/>
        <w:jc w:val="both"/>
        <w:rPr>
          <w:rFonts w:ascii="Times New Roman" w:hAnsi="Times New Roman" w:cs="Times New Roman"/>
          <w:sz w:val="12"/>
          <w:szCs w:val="12"/>
        </w:rPr>
      </w:pPr>
      <w:r w:rsidRPr="0047551B">
        <w:rPr>
          <w:rFonts w:ascii="Times New Roman" w:hAnsi="Times New Roman" w:cs="Times New Roman"/>
          <w:sz w:val="12"/>
          <w:szCs w:val="12"/>
        </w:rPr>
        <w:t xml:space="preserve">                                                                                                                         (подпись)</w:t>
      </w:r>
    </w:p>
    <w:p w:rsidR="0047551B" w:rsidRPr="0047551B" w:rsidRDefault="0047551B" w:rsidP="0047551B">
      <w:pPr>
        <w:pStyle w:val="aff1"/>
        <w:ind w:firstLine="284"/>
        <w:jc w:val="both"/>
        <w:rPr>
          <w:rFonts w:ascii="Times New Roman" w:hAnsi="Times New Roman" w:cs="Times New Roman"/>
          <w:sz w:val="12"/>
          <w:szCs w:val="12"/>
        </w:rPr>
      </w:pPr>
      <w:r w:rsidRPr="0047551B">
        <w:rPr>
          <w:rFonts w:ascii="Times New Roman" w:hAnsi="Times New Roman" w:cs="Times New Roman"/>
          <w:sz w:val="12"/>
          <w:szCs w:val="12"/>
        </w:rPr>
        <w:t>Представитель организации, выполнившей благоустройство, _________________________</w:t>
      </w:r>
    </w:p>
    <w:p w:rsidR="0047551B" w:rsidRPr="0047551B" w:rsidRDefault="0047551B" w:rsidP="0047551B">
      <w:pPr>
        <w:pStyle w:val="aff1"/>
        <w:ind w:firstLine="284"/>
        <w:jc w:val="both"/>
        <w:rPr>
          <w:rFonts w:ascii="Times New Roman" w:hAnsi="Times New Roman" w:cs="Times New Roman"/>
          <w:sz w:val="12"/>
          <w:szCs w:val="12"/>
        </w:rPr>
      </w:pPr>
      <w:r w:rsidRPr="0047551B">
        <w:rPr>
          <w:rFonts w:ascii="Times New Roman" w:hAnsi="Times New Roman" w:cs="Times New Roman"/>
          <w:sz w:val="12"/>
          <w:szCs w:val="12"/>
        </w:rPr>
        <w:t xml:space="preserve">                                                                                                       (подпись)</w:t>
      </w:r>
    </w:p>
    <w:p w:rsidR="0047551B" w:rsidRPr="0047551B" w:rsidRDefault="0047551B" w:rsidP="0047551B">
      <w:pPr>
        <w:pStyle w:val="aff1"/>
        <w:ind w:firstLine="284"/>
        <w:jc w:val="both"/>
        <w:rPr>
          <w:rFonts w:ascii="Times New Roman" w:hAnsi="Times New Roman" w:cs="Times New Roman"/>
          <w:sz w:val="12"/>
          <w:szCs w:val="12"/>
        </w:rPr>
      </w:pPr>
      <w:r w:rsidRPr="0047551B">
        <w:rPr>
          <w:rFonts w:ascii="Times New Roman" w:hAnsi="Times New Roman" w:cs="Times New Roman"/>
          <w:sz w:val="12"/>
          <w:szCs w:val="12"/>
        </w:rPr>
        <w:t>Представитель владельца объекта благоустройства, управляющей организации или жилищно-эксплуатационной организации  __________________________________________</w:t>
      </w:r>
    </w:p>
    <w:p w:rsidR="0047551B" w:rsidRPr="0047551B" w:rsidRDefault="0047551B" w:rsidP="0047551B">
      <w:pPr>
        <w:pStyle w:val="aff1"/>
        <w:ind w:firstLine="284"/>
        <w:jc w:val="both"/>
        <w:rPr>
          <w:rFonts w:ascii="Times New Roman" w:hAnsi="Times New Roman" w:cs="Times New Roman"/>
          <w:sz w:val="12"/>
          <w:szCs w:val="12"/>
        </w:rPr>
      </w:pPr>
      <w:r w:rsidRPr="0047551B">
        <w:rPr>
          <w:rFonts w:ascii="Times New Roman" w:hAnsi="Times New Roman" w:cs="Times New Roman"/>
          <w:sz w:val="12"/>
          <w:szCs w:val="12"/>
        </w:rPr>
        <w:t xml:space="preserve">                                                                   (подпись)</w:t>
      </w:r>
    </w:p>
    <w:p w:rsidR="0047551B" w:rsidRPr="0047551B" w:rsidRDefault="0047551B" w:rsidP="0047551B">
      <w:pPr>
        <w:pStyle w:val="aff1"/>
        <w:ind w:firstLine="284"/>
        <w:jc w:val="both"/>
        <w:rPr>
          <w:rFonts w:ascii="Times New Roman" w:hAnsi="Times New Roman" w:cs="Times New Roman"/>
          <w:sz w:val="12"/>
          <w:szCs w:val="12"/>
        </w:rPr>
      </w:pPr>
      <w:r>
        <w:rPr>
          <w:rFonts w:ascii="Times New Roman" w:hAnsi="Times New Roman" w:cs="Times New Roman"/>
          <w:sz w:val="12"/>
          <w:szCs w:val="12"/>
        </w:rPr>
        <w:t>Приложение:</w:t>
      </w:r>
    </w:p>
    <w:p w:rsidR="0047551B" w:rsidRPr="0047551B" w:rsidRDefault="0047551B" w:rsidP="0047551B">
      <w:pPr>
        <w:pStyle w:val="aff1"/>
        <w:ind w:firstLine="284"/>
        <w:jc w:val="both"/>
        <w:rPr>
          <w:rFonts w:ascii="Times New Roman" w:hAnsi="Times New Roman" w:cs="Times New Roman"/>
          <w:sz w:val="12"/>
          <w:szCs w:val="12"/>
        </w:rPr>
      </w:pPr>
      <w:r w:rsidRPr="0047551B">
        <w:rPr>
          <w:rFonts w:ascii="Times New Roman" w:hAnsi="Times New Roman" w:cs="Times New Roman"/>
          <w:sz w:val="12"/>
          <w:szCs w:val="12"/>
        </w:rPr>
        <w:t xml:space="preserve">Материалы </w:t>
      </w:r>
      <w:proofErr w:type="spellStart"/>
      <w:r w:rsidRPr="0047551B">
        <w:rPr>
          <w:rFonts w:ascii="Times New Roman" w:hAnsi="Times New Roman" w:cs="Times New Roman"/>
          <w:sz w:val="12"/>
          <w:szCs w:val="12"/>
        </w:rPr>
        <w:t>фотофиксации</w:t>
      </w:r>
      <w:proofErr w:type="spellEnd"/>
      <w:r w:rsidRPr="0047551B">
        <w:rPr>
          <w:rFonts w:ascii="Times New Roman" w:hAnsi="Times New Roman" w:cs="Times New Roman"/>
          <w:sz w:val="12"/>
          <w:szCs w:val="12"/>
        </w:rPr>
        <w:t xml:space="preserve"> выполненных работ</w:t>
      </w:r>
      <w:proofErr w:type="gramStart"/>
      <w:r w:rsidRPr="0047551B">
        <w:rPr>
          <w:rFonts w:ascii="Times New Roman" w:hAnsi="Times New Roman" w:cs="Times New Roman"/>
          <w:sz w:val="12"/>
          <w:szCs w:val="12"/>
        </w:rPr>
        <w:t xml:space="preserve"> ;</w:t>
      </w:r>
      <w:proofErr w:type="gramEnd"/>
    </w:p>
    <w:p w:rsidR="0047551B" w:rsidRPr="0047551B" w:rsidRDefault="0047551B" w:rsidP="0047551B">
      <w:pPr>
        <w:pStyle w:val="aff1"/>
        <w:ind w:firstLine="284"/>
        <w:jc w:val="both"/>
        <w:rPr>
          <w:rFonts w:ascii="Times New Roman" w:hAnsi="Times New Roman" w:cs="Times New Roman"/>
          <w:sz w:val="12"/>
          <w:szCs w:val="12"/>
        </w:rPr>
      </w:pPr>
      <w:r w:rsidRPr="0047551B">
        <w:rPr>
          <w:rFonts w:ascii="Times New Roman" w:hAnsi="Times New Roman" w:cs="Times New Roman"/>
          <w:sz w:val="12"/>
          <w:szCs w:val="12"/>
        </w:rPr>
        <w:t>Документ, подтверждающий уведомление организаций, интересы которых были затронуты при проведении работ (в случае продления разрешения на прав</w:t>
      </w:r>
      <w:r>
        <w:rPr>
          <w:rFonts w:ascii="Times New Roman" w:hAnsi="Times New Roman" w:cs="Times New Roman"/>
          <w:sz w:val="12"/>
          <w:szCs w:val="12"/>
        </w:rPr>
        <w:t>о осуществления земляных работ)</w:t>
      </w:r>
    </w:p>
    <w:p w:rsidR="0047551B" w:rsidRPr="0047551B" w:rsidRDefault="0047551B" w:rsidP="0047551B">
      <w:pPr>
        <w:pStyle w:val="aff1"/>
        <w:ind w:firstLine="284"/>
        <w:jc w:val="right"/>
        <w:rPr>
          <w:rFonts w:ascii="Times New Roman" w:hAnsi="Times New Roman" w:cs="Times New Roman"/>
          <w:sz w:val="12"/>
          <w:szCs w:val="12"/>
        </w:rPr>
      </w:pPr>
      <w:r w:rsidRPr="0047551B">
        <w:rPr>
          <w:rFonts w:ascii="Times New Roman" w:hAnsi="Times New Roman" w:cs="Times New Roman"/>
          <w:sz w:val="12"/>
          <w:szCs w:val="12"/>
        </w:rPr>
        <w:t xml:space="preserve">Приложение №6 </w:t>
      </w:r>
    </w:p>
    <w:p w:rsidR="0047551B" w:rsidRPr="0047551B" w:rsidRDefault="0047551B" w:rsidP="0047551B">
      <w:pPr>
        <w:pStyle w:val="aff1"/>
        <w:ind w:firstLine="284"/>
        <w:jc w:val="right"/>
        <w:rPr>
          <w:rFonts w:ascii="Times New Roman" w:hAnsi="Times New Roman" w:cs="Times New Roman"/>
          <w:sz w:val="12"/>
          <w:szCs w:val="12"/>
        </w:rPr>
      </w:pPr>
      <w:r w:rsidRPr="0047551B">
        <w:rPr>
          <w:rFonts w:ascii="Times New Roman" w:hAnsi="Times New Roman" w:cs="Times New Roman"/>
          <w:sz w:val="12"/>
          <w:szCs w:val="12"/>
        </w:rPr>
        <w:t xml:space="preserve">к Административному регламенту предоставления </w:t>
      </w:r>
    </w:p>
    <w:p w:rsidR="0047551B" w:rsidRPr="0047551B" w:rsidRDefault="0047551B" w:rsidP="0047551B">
      <w:pPr>
        <w:pStyle w:val="aff1"/>
        <w:ind w:firstLine="284"/>
        <w:jc w:val="right"/>
        <w:rPr>
          <w:rFonts w:ascii="Times New Roman" w:hAnsi="Times New Roman" w:cs="Times New Roman"/>
          <w:sz w:val="12"/>
          <w:szCs w:val="12"/>
        </w:rPr>
      </w:pPr>
      <w:r w:rsidRPr="0047551B">
        <w:rPr>
          <w:rFonts w:ascii="Times New Roman" w:hAnsi="Times New Roman" w:cs="Times New Roman"/>
          <w:sz w:val="12"/>
          <w:szCs w:val="12"/>
        </w:rPr>
        <w:t xml:space="preserve">муниципальной услуги «Предоставление разрешения </w:t>
      </w:r>
    </w:p>
    <w:p w:rsidR="0047551B" w:rsidRPr="0047551B" w:rsidRDefault="0047551B" w:rsidP="0047551B">
      <w:pPr>
        <w:pStyle w:val="aff1"/>
        <w:ind w:firstLine="284"/>
        <w:jc w:val="right"/>
        <w:rPr>
          <w:rFonts w:ascii="Times New Roman" w:hAnsi="Times New Roman" w:cs="Times New Roman"/>
          <w:sz w:val="12"/>
          <w:szCs w:val="12"/>
        </w:rPr>
      </w:pPr>
      <w:r w:rsidRPr="0047551B">
        <w:rPr>
          <w:rFonts w:ascii="Times New Roman" w:hAnsi="Times New Roman" w:cs="Times New Roman"/>
          <w:sz w:val="12"/>
          <w:szCs w:val="12"/>
        </w:rPr>
        <w:t>на осуществление земляных работ» на территории</w:t>
      </w:r>
    </w:p>
    <w:p w:rsidR="0047551B" w:rsidRPr="0047551B" w:rsidRDefault="0047551B" w:rsidP="0047551B">
      <w:pPr>
        <w:pStyle w:val="aff1"/>
        <w:ind w:firstLine="284"/>
        <w:jc w:val="right"/>
        <w:rPr>
          <w:rFonts w:ascii="Times New Roman" w:hAnsi="Times New Roman" w:cs="Times New Roman"/>
          <w:sz w:val="12"/>
          <w:szCs w:val="12"/>
        </w:rPr>
      </w:pPr>
      <w:r w:rsidRPr="0047551B">
        <w:rPr>
          <w:rFonts w:ascii="Times New Roman" w:hAnsi="Times New Roman" w:cs="Times New Roman"/>
          <w:sz w:val="12"/>
          <w:szCs w:val="12"/>
        </w:rPr>
        <w:t>муниципального района Сергиевский Самарской области</w:t>
      </w:r>
    </w:p>
    <w:p w:rsidR="0047551B" w:rsidRPr="0047551B" w:rsidRDefault="0047551B" w:rsidP="0047551B">
      <w:pPr>
        <w:pStyle w:val="aff1"/>
        <w:rPr>
          <w:rFonts w:ascii="Times New Roman" w:hAnsi="Times New Roman" w:cs="Times New Roman"/>
          <w:sz w:val="12"/>
          <w:szCs w:val="12"/>
        </w:rPr>
      </w:pPr>
    </w:p>
    <w:p w:rsidR="0047551B" w:rsidRPr="0047551B" w:rsidRDefault="0047551B" w:rsidP="0047551B">
      <w:pPr>
        <w:pStyle w:val="aff1"/>
        <w:ind w:firstLine="284"/>
        <w:jc w:val="right"/>
        <w:rPr>
          <w:rFonts w:ascii="Times New Roman" w:hAnsi="Times New Roman" w:cs="Times New Roman"/>
          <w:sz w:val="12"/>
          <w:szCs w:val="12"/>
        </w:rPr>
      </w:pPr>
      <w:r>
        <w:rPr>
          <w:rFonts w:ascii="Times New Roman" w:hAnsi="Times New Roman" w:cs="Times New Roman"/>
          <w:sz w:val="12"/>
          <w:szCs w:val="12"/>
        </w:rPr>
        <w:t>ФОРМА</w:t>
      </w:r>
    </w:p>
    <w:p w:rsidR="0047551B" w:rsidRPr="0047551B" w:rsidRDefault="0047551B" w:rsidP="0047551B">
      <w:pPr>
        <w:pStyle w:val="aff1"/>
        <w:ind w:firstLine="284"/>
        <w:jc w:val="both"/>
        <w:rPr>
          <w:rFonts w:ascii="Times New Roman" w:hAnsi="Times New Roman" w:cs="Times New Roman"/>
          <w:sz w:val="12"/>
          <w:szCs w:val="12"/>
        </w:rPr>
      </w:pPr>
      <w:r w:rsidRPr="0047551B">
        <w:rPr>
          <w:rFonts w:ascii="Times New Roman" w:hAnsi="Times New Roman" w:cs="Times New Roman"/>
          <w:sz w:val="12"/>
          <w:szCs w:val="12"/>
        </w:rPr>
        <w:t xml:space="preserve">Бланк уполномоченного органа                </w:t>
      </w:r>
    </w:p>
    <w:p w:rsidR="0047551B" w:rsidRPr="0047551B" w:rsidRDefault="0047551B" w:rsidP="0047551B">
      <w:pPr>
        <w:pStyle w:val="aff1"/>
        <w:ind w:firstLine="284"/>
        <w:jc w:val="right"/>
        <w:rPr>
          <w:rFonts w:ascii="Times New Roman" w:hAnsi="Times New Roman" w:cs="Times New Roman"/>
          <w:sz w:val="12"/>
          <w:szCs w:val="12"/>
        </w:rPr>
      </w:pPr>
      <w:r w:rsidRPr="0047551B">
        <w:rPr>
          <w:rFonts w:ascii="Times New Roman" w:hAnsi="Times New Roman" w:cs="Times New Roman"/>
          <w:sz w:val="12"/>
          <w:szCs w:val="12"/>
        </w:rPr>
        <w:t>Кому:______________________________</w:t>
      </w:r>
    </w:p>
    <w:p w:rsidR="0047551B" w:rsidRDefault="0047551B" w:rsidP="0047551B">
      <w:pPr>
        <w:pStyle w:val="aff1"/>
        <w:ind w:firstLine="284"/>
        <w:jc w:val="right"/>
        <w:rPr>
          <w:rFonts w:ascii="Times New Roman" w:hAnsi="Times New Roman" w:cs="Times New Roman"/>
          <w:sz w:val="12"/>
          <w:szCs w:val="12"/>
        </w:rPr>
      </w:pPr>
      <w:proofErr w:type="gramStart"/>
      <w:r w:rsidRPr="0047551B">
        <w:rPr>
          <w:rFonts w:ascii="Times New Roman" w:hAnsi="Times New Roman" w:cs="Times New Roman"/>
          <w:sz w:val="12"/>
          <w:szCs w:val="12"/>
        </w:rPr>
        <w:t xml:space="preserve">(ФИО, наименование и данные документа, удостоверяющего личность </w:t>
      </w:r>
      <w:proofErr w:type="gramEnd"/>
    </w:p>
    <w:p w:rsidR="0047551B" w:rsidRDefault="0047551B" w:rsidP="0047551B">
      <w:pPr>
        <w:pStyle w:val="aff1"/>
        <w:ind w:firstLine="284"/>
        <w:jc w:val="right"/>
        <w:rPr>
          <w:rFonts w:ascii="Times New Roman" w:hAnsi="Times New Roman" w:cs="Times New Roman"/>
          <w:sz w:val="12"/>
          <w:szCs w:val="12"/>
        </w:rPr>
      </w:pPr>
      <w:r w:rsidRPr="0047551B">
        <w:rPr>
          <w:rFonts w:ascii="Times New Roman" w:hAnsi="Times New Roman" w:cs="Times New Roman"/>
          <w:sz w:val="12"/>
          <w:szCs w:val="12"/>
        </w:rPr>
        <w:t xml:space="preserve">– для физического лица; наименование ИП, ИНН, ОГРНИП </w:t>
      </w:r>
      <w:proofErr w:type="gramStart"/>
      <w:r w:rsidRPr="0047551B">
        <w:rPr>
          <w:rFonts w:ascii="Times New Roman" w:hAnsi="Times New Roman" w:cs="Times New Roman"/>
          <w:sz w:val="12"/>
          <w:szCs w:val="12"/>
        </w:rPr>
        <w:t>–д</w:t>
      </w:r>
      <w:proofErr w:type="gramEnd"/>
      <w:r w:rsidRPr="0047551B">
        <w:rPr>
          <w:rFonts w:ascii="Times New Roman" w:hAnsi="Times New Roman" w:cs="Times New Roman"/>
          <w:sz w:val="12"/>
          <w:szCs w:val="12"/>
        </w:rPr>
        <w:t>ля физического лица,</w:t>
      </w:r>
    </w:p>
    <w:p w:rsidR="0047551B" w:rsidRPr="0047551B" w:rsidRDefault="0047551B" w:rsidP="0047551B">
      <w:pPr>
        <w:pStyle w:val="aff1"/>
        <w:ind w:firstLine="284"/>
        <w:jc w:val="right"/>
        <w:rPr>
          <w:rFonts w:ascii="Times New Roman" w:hAnsi="Times New Roman" w:cs="Times New Roman"/>
          <w:sz w:val="12"/>
          <w:szCs w:val="12"/>
        </w:rPr>
      </w:pPr>
      <w:r w:rsidRPr="0047551B">
        <w:rPr>
          <w:rFonts w:ascii="Times New Roman" w:hAnsi="Times New Roman" w:cs="Times New Roman"/>
          <w:sz w:val="12"/>
          <w:szCs w:val="12"/>
        </w:rPr>
        <w:t xml:space="preserve"> </w:t>
      </w:r>
      <w:proofErr w:type="gramStart"/>
      <w:r w:rsidRPr="0047551B">
        <w:rPr>
          <w:rFonts w:ascii="Times New Roman" w:hAnsi="Times New Roman" w:cs="Times New Roman"/>
          <w:sz w:val="12"/>
          <w:szCs w:val="12"/>
        </w:rPr>
        <w:t>зарегистрированного в качестве ИП, ИНН, ОГРН, юридический адрес – для юридического лиц</w:t>
      </w:r>
      <w:r>
        <w:rPr>
          <w:rFonts w:ascii="Times New Roman" w:hAnsi="Times New Roman" w:cs="Times New Roman"/>
          <w:sz w:val="12"/>
          <w:szCs w:val="12"/>
        </w:rPr>
        <w:t>а)</w:t>
      </w:r>
      <w:proofErr w:type="gramEnd"/>
    </w:p>
    <w:p w:rsidR="0047551B" w:rsidRPr="0047551B" w:rsidRDefault="0047551B" w:rsidP="0047551B">
      <w:pPr>
        <w:pStyle w:val="aff1"/>
        <w:ind w:firstLine="284"/>
        <w:jc w:val="right"/>
        <w:rPr>
          <w:rFonts w:ascii="Times New Roman" w:hAnsi="Times New Roman" w:cs="Times New Roman"/>
          <w:sz w:val="12"/>
          <w:szCs w:val="12"/>
        </w:rPr>
      </w:pPr>
      <w:r w:rsidRPr="0047551B">
        <w:rPr>
          <w:rFonts w:ascii="Times New Roman" w:hAnsi="Times New Roman" w:cs="Times New Roman"/>
          <w:sz w:val="12"/>
          <w:szCs w:val="12"/>
        </w:rPr>
        <w:t>Контактные данные: ____________________</w:t>
      </w:r>
    </w:p>
    <w:p w:rsidR="0047551B" w:rsidRDefault="0047551B" w:rsidP="0047551B">
      <w:pPr>
        <w:pStyle w:val="aff1"/>
        <w:ind w:firstLine="284"/>
        <w:jc w:val="right"/>
        <w:rPr>
          <w:rFonts w:ascii="Times New Roman" w:hAnsi="Times New Roman" w:cs="Times New Roman"/>
          <w:sz w:val="12"/>
          <w:szCs w:val="12"/>
        </w:rPr>
      </w:pPr>
      <w:proofErr w:type="gramStart"/>
      <w:r w:rsidRPr="0047551B">
        <w:rPr>
          <w:rFonts w:ascii="Times New Roman" w:hAnsi="Times New Roman" w:cs="Times New Roman"/>
          <w:sz w:val="12"/>
          <w:szCs w:val="12"/>
        </w:rPr>
        <w:t xml:space="preserve">(почтовый индекс и адрес – для физического лица, в </w:t>
      </w:r>
      <w:proofErr w:type="spellStart"/>
      <w:r w:rsidRPr="0047551B">
        <w:rPr>
          <w:rFonts w:ascii="Times New Roman" w:hAnsi="Times New Roman" w:cs="Times New Roman"/>
          <w:sz w:val="12"/>
          <w:szCs w:val="12"/>
        </w:rPr>
        <w:t>т.ч</w:t>
      </w:r>
      <w:proofErr w:type="spellEnd"/>
      <w:r w:rsidRPr="0047551B">
        <w:rPr>
          <w:rFonts w:ascii="Times New Roman" w:hAnsi="Times New Roman" w:cs="Times New Roman"/>
          <w:sz w:val="12"/>
          <w:szCs w:val="12"/>
        </w:rPr>
        <w:t>. зарегистрированного</w:t>
      </w:r>
      <w:proofErr w:type="gramEnd"/>
    </w:p>
    <w:p w:rsidR="0047551B" w:rsidRDefault="0047551B" w:rsidP="0047551B">
      <w:pPr>
        <w:pStyle w:val="aff1"/>
        <w:ind w:firstLine="284"/>
        <w:jc w:val="right"/>
        <w:rPr>
          <w:rFonts w:ascii="Times New Roman" w:hAnsi="Times New Roman" w:cs="Times New Roman"/>
          <w:sz w:val="12"/>
          <w:szCs w:val="12"/>
        </w:rPr>
      </w:pPr>
      <w:r w:rsidRPr="0047551B">
        <w:rPr>
          <w:rFonts w:ascii="Times New Roman" w:hAnsi="Times New Roman" w:cs="Times New Roman"/>
          <w:sz w:val="12"/>
          <w:szCs w:val="12"/>
        </w:rPr>
        <w:t xml:space="preserve"> в качестве ИП, те</w:t>
      </w:r>
      <w:r>
        <w:rPr>
          <w:rFonts w:ascii="Times New Roman" w:hAnsi="Times New Roman" w:cs="Times New Roman"/>
          <w:sz w:val="12"/>
          <w:szCs w:val="12"/>
        </w:rPr>
        <w:t>лефон, адрес электронной почты)</w:t>
      </w:r>
    </w:p>
    <w:p w:rsidR="0047551B" w:rsidRPr="0047551B" w:rsidRDefault="0047551B" w:rsidP="0047551B">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Решение </w:t>
      </w:r>
      <w:r w:rsidRPr="0047551B">
        <w:rPr>
          <w:rFonts w:ascii="Times New Roman" w:hAnsi="Times New Roman" w:cs="Times New Roman"/>
          <w:sz w:val="12"/>
          <w:szCs w:val="12"/>
        </w:rPr>
        <w:t>о закрытии разрешения на осуществление земляных работ</w:t>
      </w:r>
    </w:p>
    <w:p w:rsidR="0047551B" w:rsidRDefault="0047551B" w:rsidP="0047551B">
      <w:pPr>
        <w:pStyle w:val="aff1"/>
        <w:ind w:firstLine="284"/>
        <w:jc w:val="both"/>
        <w:rPr>
          <w:rFonts w:ascii="Times New Roman" w:hAnsi="Times New Roman" w:cs="Times New Roman"/>
          <w:sz w:val="12"/>
          <w:szCs w:val="12"/>
        </w:rPr>
      </w:pPr>
      <w:r w:rsidRPr="0047551B">
        <w:rPr>
          <w:rFonts w:ascii="Times New Roman" w:hAnsi="Times New Roman" w:cs="Times New Roman"/>
          <w:sz w:val="12"/>
          <w:szCs w:val="12"/>
        </w:rPr>
        <w:t xml:space="preserve">№______                                                                                </w:t>
      </w:r>
      <w:r>
        <w:rPr>
          <w:rFonts w:ascii="Times New Roman" w:hAnsi="Times New Roman" w:cs="Times New Roman"/>
          <w:sz w:val="12"/>
          <w:szCs w:val="12"/>
        </w:rPr>
        <w:t xml:space="preserve">                                                                                                              «___»_____20___г.</w:t>
      </w:r>
    </w:p>
    <w:p w:rsidR="0047551B" w:rsidRPr="0047551B" w:rsidRDefault="0047551B" w:rsidP="0047551B">
      <w:pPr>
        <w:pStyle w:val="aff1"/>
        <w:ind w:firstLine="284"/>
        <w:jc w:val="both"/>
        <w:rPr>
          <w:rFonts w:ascii="Times New Roman" w:hAnsi="Times New Roman" w:cs="Times New Roman"/>
          <w:sz w:val="12"/>
          <w:szCs w:val="12"/>
        </w:rPr>
      </w:pPr>
      <w:r w:rsidRPr="0047551B">
        <w:rPr>
          <w:rFonts w:ascii="Times New Roman" w:hAnsi="Times New Roman" w:cs="Times New Roman"/>
          <w:sz w:val="12"/>
          <w:szCs w:val="12"/>
        </w:rPr>
        <w:t>____________________________________________________ уведомляет Вас о закрытии разрешения на осуществление земляных работ №____ на выполнение работ  ____________________________________________________________, проведенных по адресу: ________________________________________________________________________________________________________________________________________</w:t>
      </w:r>
    </w:p>
    <w:p w:rsidR="0047551B" w:rsidRPr="0047551B" w:rsidRDefault="0047551B" w:rsidP="0047551B">
      <w:pPr>
        <w:pStyle w:val="aff1"/>
        <w:ind w:firstLine="284"/>
        <w:jc w:val="both"/>
        <w:rPr>
          <w:rFonts w:ascii="Times New Roman" w:hAnsi="Times New Roman" w:cs="Times New Roman"/>
          <w:sz w:val="12"/>
          <w:szCs w:val="12"/>
        </w:rPr>
      </w:pPr>
      <w:r w:rsidRPr="0047551B">
        <w:rPr>
          <w:rFonts w:ascii="Times New Roman" w:hAnsi="Times New Roman" w:cs="Times New Roman"/>
          <w:sz w:val="12"/>
          <w:szCs w:val="12"/>
        </w:rPr>
        <w:t>Особые отметки________________________</w:t>
      </w:r>
      <w:r>
        <w:rPr>
          <w:rFonts w:ascii="Times New Roman" w:hAnsi="Times New Roman" w:cs="Times New Roman"/>
          <w:sz w:val="12"/>
          <w:szCs w:val="12"/>
        </w:rPr>
        <w:t>_______________________________</w:t>
      </w:r>
    </w:p>
    <w:p w:rsidR="0047551B" w:rsidRPr="0047551B" w:rsidRDefault="0047551B" w:rsidP="0047551B">
      <w:pPr>
        <w:pStyle w:val="aff1"/>
        <w:ind w:firstLine="284"/>
        <w:jc w:val="both"/>
        <w:rPr>
          <w:rFonts w:ascii="Times New Roman" w:hAnsi="Times New Roman" w:cs="Times New Roman"/>
          <w:sz w:val="12"/>
          <w:szCs w:val="12"/>
        </w:rPr>
      </w:pPr>
      <w:r w:rsidRPr="0047551B">
        <w:rPr>
          <w:rFonts w:ascii="Times New Roman" w:hAnsi="Times New Roman" w:cs="Times New Roman"/>
          <w:sz w:val="12"/>
          <w:szCs w:val="12"/>
        </w:rPr>
        <w:lastRenderedPageBreak/>
        <w:t>__________________________________</w:t>
      </w:r>
    </w:p>
    <w:p w:rsidR="0047551B" w:rsidRDefault="0047551B" w:rsidP="0047551B">
      <w:pPr>
        <w:pStyle w:val="aff1"/>
        <w:ind w:firstLine="284"/>
        <w:jc w:val="both"/>
        <w:rPr>
          <w:rFonts w:ascii="Times New Roman" w:hAnsi="Times New Roman" w:cs="Times New Roman"/>
          <w:sz w:val="12"/>
          <w:szCs w:val="12"/>
        </w:rPr>
      </w:pPr>
      <w:r w:rsidRPr="0047551B">
        <w:rPr>
          <w:rFonts w:ascii="Times New Roman" w:hAnsi="Times New Roman" w:cs="Times New Roman"/>
          <w:sz w:val="12"/>
          <w:szCs w:val="12"/>
        </w:rPr>
        <w:t>ФИО, должность уполномоченного лица</w:t>
      </w:r>
    </w:p>
    <w:p w:rsidR="0047551B" w:rsidRPr="0047551B" w:rsidRDefault="0047551B" w:rsidP="0047551B">
      <w:pPr>
        <w:pStyle w:val="aff1"/>
        <w:ind w:firstLine="284"/>
        <w:jc w:val="right"/>
        <w:rPr>
          <w:rFonts w:ascii="Times New Roman" w:hAnsi="Times New Roman" w:cs="Times New Roman"/>
          <w:sz w:val="12"/>
          <w:szCs w:val="12"/>
        </w:rPr>
      </w:pPr>
      <w:r w:rsidRPr="0047551B">
        <w:rPr>
          <w:rFonts w:ascii="Times New Roman" w:hAnsi="Times New Roman" w:cs="Times New Roman"/>
          <w:sz w:val="12"/>
          <w:szCs w:val="12"/>
        </w:rPr>
        <w:t>Приложение №7</w:t>
      </w:r>
    </w:p>
    <w:p w:rsidR="0047551B" w:rsidRPr="0047551B" w:rsidRDefault="0047551B" w:rsidP="0047551B">
      <w:pPr>
        <w:pStyle w:val="aff1"/>
        <w:ind w:firstLine="284"/>
        <w:jc w:val="right"/>
        <w:rPr>
          <w:rFonts w:ascii="Times New Roman" w:hAnsi="Times New Roman" w:cs="Times New Roman"/>
          <w:sz w:val="12"/>
          <w:szCs w:val="12"/>
        </w:rPr>
      </w:pPr>
      <w:r w:rsidRPr="0047551B">
        <w:rPr>
          <w:rFonts w:ascii="Times New Roman" w:hAnsi="Times New Roman" w:cs="Times New Roman"/>
          <w:sz w:val="12"/>
          <w:szCs w:val="12"/>
        </w:rPr>
        <w:t xml:space="preserve">к Административному регламенту предоставления </w:t>
      </w:r>
    </w:p>
    <w:p w:rsidR="0047551B" w:rsidRPr="0047551B" w:rsidRDefault="0047551B" w:rsidP="0047551B">
      <w:pPr>
        <w:pStyle w:val="aff1"/>
        <w:ind w:firstLine="284"/>
        <w:jc w:val="right"/>
        <w:rPr>
          <w:rFonts w:ascii="Times New Roman" w:hAnsi="Times New Roman" w:cs="Times New Roman"/>
          <w:sz w:val="12"/>
          <w:szCs w:val="12"/>
        </w:rPr>
      </w:pPr>
      <w:r w:rsidRPr="0047551B">
        <w:rPr>
          <w:rFonts w:ascii="Times New Roman" w:hAnsi="Times New Roman" w:cs="Times New Roman"/>
          <w:sz w:val="12"/>
          <w:szCs w:val="12"/>
        </w:rPr>
        <w:t xml:space="preserve">муниципальной услуги «Предоставление разрешения </w:t>
      </w:r>
    </w:p>
    <w:p w:rsidR="0047551B" w:rsidRPr="0047551B" w:rsidRDefault="0047551B" w:rsidP="0047551B">
      <w:pPr>
        <w:pStyle w:val="aff1"/>
        <w:ind w:firstLine="284"/>
        <w:jc w:val="right"/>
        <w:rPr>
          <w:rFonts w:ascii="Times New Roman" w:hAnsi="Times New Roman" w:cs="Times New Roman"/>
          <w:sz w:val="12"/>
          <w:szCs w:val="12"/>
        </w:rPr>
      </w:pPr>
      <w:r w:rsidRPr="0047551B">
        <w:rPr>
          <w:rFonts w:ascii="Times New Roman" w:hAnsi="Times New Roman" w:cs="Times New Roman"/>
          <w:sz w:val="12"/>
          <w:szCs w:val="12"/>
        </w:rPr>
        <w:t>на осуществление земляных работ» на территории</w:t>
      </w:r>
    </w:p>
    <w:p w:rsidR="0047551B" w:rsidRPr="0047551B" w:rsidRDefault="0047551B" w:rsidP="0047551B">
      <w:pPr>
        <w:pStyle w:val="aff1"/>
        <w:ind w:firstLine="284"/>
        <w:jc w:val="right"/>
        <w:rPr>
          <w:rFonts w:ascii="Times New Roman" w:hAnsi="Times New Roman" w:cs="Times New Roman"/>
          <w:sz w:val="12"/>
          <w:szCs w:val="12"/>
        </w:rPr>
      </w:pPr>
      <w:r w:rsidRPr="0047551B">
        <w:rPr>
          <w:rFonts w:ascii="Times New Roman" w:hAnsi="Times New Roman" w:cs="Times New Roman"/>
          <w:sz w:val="12"/>
          <w:szCs w:val="12"/>
        </w:rPr>
        <w:t>муниципального район</w:t>
      </w:r>
      <w:r>
        <w:rPr>
          <w:rFonts w:ascii="Times New Roman" w:hAnsi="Times New Roman" w:cs="Times New Roman"/>
          <w:sz w:val="12"/>
          <w:szCs w:val="12"/>
        </w:rPr>
        <w:t>а Сергиевский Самарской области</w:t>
      </w:r>
    </w:p>
    <w:p w:rsidR="00CA2B2E" w:rsidRDefault="0047551B" w:rsidP="00CA2B2E">
      <w:pPr>
        <w:pStyle w:val="aff1"/>
        <w:ind w:firstLine="284"/>
        <w:jc w:val="center"/>
        <w:rPr>
          <w:rFonts w:ascii="Times New Roman" w:hAnsi="Times New Roman" w:cs="Times New Roman"/>
          <w:sz w:val="12"/>
          <w:szCs w:val="12"/>
        </w:rPr>
      </w:pPr>
      <w:r w:rsidRPr="0047551B">
        <w:rPr>
          <w:rFonts w:ascii="Times New Roman" w:hAnsi="Times New Roman" w:cs="Times New Roman"/>
          <w:sz w:val="12"/>
          <w:szCs w:val="12"/>
        </w:rPr>
        <w:t>Состав, последовательность и сроки выполнения административных процедур (действий) при предоставлении муниципальной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8"/>
        <w:gridCol w:w="1159"/>
        <w:gridCol w:w="1020"/>
        <w:gridCol w:w="1156"/>
        <w:gridCol w:w="1009"/>
        <w:gridCol w:w="1159"/>
        <w:gridCol w:w="1178"/>
      </w:tblGrid>
      <w:tr w:rsidR="0047551B" w:rsidRPr="0047551B" w:rsidTr="001C6551">
        <w:trPr>
          <w:cantSplit/>
          <w:trHeight w:val="70"/>
        </w:trPr>
        <w:tc>
          <w:tcPr>
            <w:tcW w:w="677" w:type="pct"/>
            <w:shd w:val="clear" w:color="auto" w:fill="auto"/>
            <w:vAlign w:val="center"/>
          </w:tcPr>
          <w:p w:rsidR="0047551B" w:rsidRPr="0047551B" w:rsidRDefault="0047551B" w:rsidP="0047551B">
            <w:pPr>
              <w:pStyle w:val="aff1"/>
              <w:jc w:val="center"/>
              <w:rPr>
                <w:rFonts w:ascii="Times New Roman" w:eastAsia="Calibri" w:hAnsi="Times New Roman" w:cs="Times New Roman"/>
                <w:sz w:val="12"/>
                <w:szCs w:val="12"/>
              </w:rPr>
            </w:pPr>
            <w:r w:rsidRPr="0047551B">
              <w:rPr>
                <w:rFonts w:ascii="Times New Roman" w:eastAsia="Calibri" w:hAnsi="Times New Roman" w:cs="Times New Roman"/>
                <w:sz w:val="12"/>
                <w:szCs w:val="12"/>
              </w:rPr>
              <w:t>Основание для начала административной процедуры</w:t>
            </w:r>
          </w:p>
        </w:tc>
        <w:tc>
          <w:tcPr>
            <w:tcW w:w="750" w:type="pct"/>
            <w:shd w:val="clear" w:color="auto" w:fill="auto"/>
            <w:vAlign w:val="center"/>
          </w:tcPr>
          <w:p w:rsidR="0047551B" w:rsidRPr="0047551B" w:rsidRDefault="0047551B" w:rsidP="0047551B">
            <w:pPr>
              <w:pStyle w:val="aff1"/>
              <w:jc w:val="center"/>
              <w:rPr>
                <w:rFonts w:ascii="Times New Roman" w:eastAsia="Calibri" w:hAnsi="Times New Roman" w:cs="Times New Roman"/>
                <w:sz w:val="12"/>
                <w:szCs w:val="12"/>
              </w:rPr>
            </w:pPr>
            <w:r w:rsidRPr="0047551B">
              <w:rPr>
                <w:rFonts w:ascii="Times New Roman" w:eastAsia="Calibri" w:hAnsi="Times New Roman" w:cs="Times New Roman"/>
                <w:sz w:val="12"/>
                <w:szCs w:val="12"/>
              </w:rPr>
              <w:t>Содержание административных действий</w:t>
            </w:r>
          </w:p>
        </w:tc>
        <w:tc>
          <w:tcPr>
            <w:tcW w:w="660" w:type="pct"/>
            <w:shd w:val="clear" w:color="auto" w:fill="auto"/>
            <w:vAlign w:val="center"/>
          </w:tcPr>
          <w:p w:rsidR="0047551B" w:rsidRPr="0047551B" w:rsidRDefault="0047551B" w:rsidP="0047551B">
            <w:pPr>
              <w:pStyle w:val="aff1"/>
              <w:jc w:val="center"/>
              <w:rPr>
                <w:rFonts w:ascii="Times New Roman" w:eastAsia="Calibri" w:hAnsi="Times New Roman" w:cs="Times New Roman"/>
                <w:sz w:val="12"/>
                <w:szCs w:val="12"/>
              </w:rPr>
            </w:pPr>
            <w:r w:rsidRPr="0047551B">
              <w:rPr>
                <w:rFonts w:ascii="Times New Roman" w:eastAsia="Calibri" w:hAnsi="Times New Roman" w:cs="Times New Roman"/>
                <w:sz w:val="12"/>
                <w:szCs w:val="12"/>
              </w:rPr>
              <w:t>Срок выполнения административных действий</w:t>
            </w:r>
          </w:p>
        </w:tc>
        <w:tc>
          <w:tcPr>
            <w:tcW w:w="748" w:type="pct"/>
            <w:shd w:val="clear" w:color="auto" w:fill="auto"/>
            <w:vAlign w:val="center"/>
          </w:tcPr>
          <w:p w:rsidR="0047551B" w:rsidRPr="0047551B" w:rsidRDefault="0047551B" w:rsidP="0047551B">
            <w:pPr>
              <w:pStyle w:val="aff1"/>
              <w:jc w:val="center"/>
              <w:rPr>
                <w:rFonts w:ascii="Times New Roman" w:eastAsia="Calibri" w:hAnsi="Times New Roman" w:cs="Times New Roman"/>
                <w:sz w:val="12"/>
                <w:szCs w:val="12"/>
              </w:rPr>
            </w:pPr>
            <w:r w:rsidRPr="0047551B">
              <w:rPr>
                <w:rFonts w:ascii="Times New Roman" w:eastAsia="Calibri" w:hAnsi="Times New Roman" w:cs="Times New Roman"/>
                <w:sz w:val="12"/>
                <w:szCs w:val="12"/>
              </w:rPr>
              <w:t>Должностное лицо, ответственное за выполнение административного действия</w:t>
            </w:r>
          </w:p>
        </w:tc>
        <w:tc>
          <w:tcPr>
            <w:tcW w:w="653" w:type="pct"/>
            <w:shd w:val="clear" w:color="auto" w:fill="auto"/>
            <w:vAlign w:val="center"/>
          </w:tcPr>
          <w:p w:rsidR="0047551B" w:rsidRPr="0047551B" w:rsidRDefault="0047551B" w:rsidP="0047551B">
            <w:pPr>
              <w:pStyle w:val="aff1"/>
              <w:jc w:val="center"/>
              <w:rPr>
                <w:rFonts w:ascii="Times New Roman" w:eastAsia="Calibri" w:hAnsi="Times New Roman" w:cs="Times New Roman"/>
                <w:sz w:val="12"/>
                <w:szCs w:val="12"/>
              </w:rPr>
            </w:pPr>
            <w:r w:rsidRPr="0047551B">
              <w:rPr>
                <w:rFonts w:ascii="Times New Roman" w:eastAsia="Calibri" w:hAnsi="Times New Roman" w:cs="Times New Roman"/>
                <w:sz w:val="12"/>
                <w:szCs w:val="12"/>
              </w:rPr>
              <w:t>Место выполнения административного действия/ используемая информационная система</w:t>
            </w:r>
          </w:p>
        </w:tc>
        <w:tc>
          <w:tcPr>
            <w:tcW w:w="750" w:type="pct"/>
            <w:shd w:val="clear" w:color="auto" w:fill="auto"/>
            <w:vAlign w:val="center"/>
          </w:tcPr>
          <w:p w:rsidR="0047551B" w:rsidRPr="0047551B" w:rsidRDefault="0047551B" w:rsidP="0047551B">
            <w:pPr>
              <w:pStyle w:val="aff1"/>
              <w:jc w:val="center"/>
              <w:rPr>
                <w:rFonts w:ascii="Times New Roman" w:eastAsia="Calibri" w:hAnsi="Times New Roman" w:cs="Times New Roman"/>
                <w:sz w:val="12"/>
                <w:szCs w:val="12"/>
              </w:rPr>
            </w:pPr>
            <w:r w:rsidRPr="0047551B">
              <w:rPr>
                <w:rFonts w:ascii="Times New Roman" w:eastAsia="Calibri" w:hAnsi="Times New Roman" w:cs="Times New Roman"/>
                <w:sz w:val="12"/>
                <w:szCs w:val="12"/>
              </w:rPr>
              <w:t>Критерии принятия решения</w:t>
            </w:r>
          </w:p>
        </w:tc>
        <w:tc>
          <w:tcPr>
            <w:tcW w:w="762" w:type="pct"/>
            <w:shd w:val="clear" w:color="auto" w:fill="auto"/>
            <w:vAlign w:val="center"/>
          </w:tcPr>
          <w:p w:rsidR="0047551B" w:rsidRPr="0047551B" w:rsidRDefault="0047551B" w:rsidP="0047551B">
            <w:pPr>
              <w:pStyle w:val="aff1"/>
              <w:jc w:val="center"/>
              <w:rPr>
                <w:rFonts w:ascii="Times New Roman" w:eastAsia="Calibri" w:hAnsi="Times New Roman" w:cs="Times New Roman"/>
                <w:sz w:val="12"/>
                <w:szCs w:val="12"/>
              </w:rPr>
            </w:pPr>
            <w:r w:rsidRPr="0047551B">
              <w:rPr>
                <w:rFonts w:ascii="Times New Roman" w:eastAsia="Calibri" w:hAnsi="Times New Roman" w:cs="Times New Roman"/>
                <w:sz w:val="12"/>
                <w:szCs w:val="12"/>
              </w:rPr>
              <w:t>Результат административного действия, способ фиксации</w:t>
            </w:r>
          </w:p>
        </w:tc>
      </w:tr>
      <w:tr w:rsidR="0047551B" w:rsidRPr="0047551B" w:rsidTr="001C6551">
        <w:trPr>
          <w:cantSplit/>
          <w:trHeight w:val="70"/>
        </w:trPr>
        <w:tc>
          <w:tcPr>
            <w:tcW w:w="677" w:type="pct"/>
            <w:shd w:val="clear" w:color="auto" w:fill="auto"/>
            <w:vAlign w:val="center"/>
          </w:tcPr>
          <w:p w:rsidR="0047551B" w:rsidRPr="0047551B" w:rsidRDefault="0047551B" w:rsidP="0047551B">
            <w:pPr>
              <w:pStyle w:val="aff1"/>
              <w:jc w:val="center"/>
              <w:rPr>
                <w:rFonts w:ascii="Times New Roman" w:eastAsia="Calibri" w:hAnsi="Times New Roman" w:cs="Times New Roman"/>
                <w:sz w:val="12"/>
                <w:szCs w:val="12"/>
              </w:rPr>
            </w:pPr>
            <w:r w:rsidRPr="0047551B">
              <w:rPr>
                <w:rFonts w:ascii="Times New Roman" w:eastAsia="Calibri" w:hAnsi="Times New Roman" w:cs="Times New Roman"/>
                <w:sz w:val="12"/>
                <w:szCs w:val="12"/>
              </w:rPr>
              <w:t>1</w:t>
            </w:r>
          </w:p>
        </w:tc>
        <w:tc>
          <w:tcPr>
            <w:tcW w:w="750" w:type="pct"/>
            <w:shd w:val="clear" w:color="auto" w:fill="auto"/>
            <w:vAlign w:val="center"/>
          </w:tcPr>
          <w:p w:rsidR="0047551B" w:rsidRPr="0047551B" w:rsidRDefault="0047551B" w:rsidP="0047551B">
            <w:pPr>
              <w:pStyle w:val="aff1"/>
              <w:jc w:val="center"/>
              <w:rPr>
                <w:rFonts w:ascii="Times New Roman" w:eastAsia="Calibri" w:hAnsi="Times New Roman" w:cs="Times New Roman"/>
                <w:sz w:val="12"/>
                <w:szCs w:val="12"/>
              </w:rPr>
            </w:pPr>
            <w:r w:rsidRPr="0047551B">
              <w:rPr>
                <w:rFonts w:ascii="Times New Roman" w:eastAsia="Calibri" w:hAnsi="Times New Roman" w:cs="Times New Roman"/>
                <w:sz w:val="12"/>
                <w:szCs w:val="12"/>
              </w:rPr>
              <w:t>2</w:t>
            </w:r>
          </w:p>
        </w:tc>
        <w:tc>
          <w:tcPr>
            <w:tcW w:w="660" w:type="pct"/>
            <w:shd w:val="clear" w:color="auto" w:fill="auto"/>
            <w:vAlign w:val="center"/>
          </w:tcPr>
          <w:p w:rsidR="0047551B" w:rsidRPr="0047551B" w:rsidRDefault="0047551B" w:rsidP="0047551B">
            <w:pPr>
              <w:pStyle w:val="aff1"/>
              <w:jc w:val="center"/>
              <w:rPr>
                <w:rFonts w:ascii="Times New Roman" w:eastAsia="Calibri" w:hAnsi="Times New Roman" w:cs="Times New Roman"/>
                <w:sz w:val="12"/>
                <w:szCs w:val="12"/>
              </w:rPr>
            </w:pPr>
            <w:r w:rsidRPr="0047551B">
              <w:rPr>
                <w:rFonts w:ascii="Times New Roman" w:eastAsia="Calibri" w:hAnsi="Times New Roman" w:cs="Times New Roman"/>
                <w:sz w:val="12"/>
                <w:szCs w:val="12"/>
              </w:rPr>
              <w:t>3</w:t>
            </w:r>
          </w:p>
        </w:tc>
        <w:tc>
          <w:tcPr>
            <w:tcW w:w="748" w:type="pct"/>
            <w:shd w:val="clear" w:color="auto" w:fill="auto"/>
            <w:vAlign w:val="center"/>
          </w:tcPr>
          <w:p w:rsidR="0047551B" w:rsidRPr="0047551B" w:rsidRDefault="0047551B" w:rsidP="0047551B">
            <w:pPr>
              <w:pStyle w:val="aff1"/>
              <w:jc w:val="center"/>
              <w:rPr>
                <w:rFonts w:ascii="Times New Roman" w:eastAsia="Calibri" w:hAnsi="Times New Roman" w:cs="Times New Roman"/>
                <w:sz w:val="12"/>
                <w:szCs w:val="12"/>
              </w:rPr>
            </w:pPr>
            <w:r w:rsidRPr="0047551B">
              <w:rPr>
                <w:rFonts w:ascii="Times New Roman" w:eastAsia="Calibri" w:hAnsi="Times New Roman" w:cs="Times New Roman"/>
                <w:sz w:val="12"/>
                <w:szCs w:val="12"/>
              </w:rPr>
              <w:t>4</w:t>
            </w:r>
          </w:p>
        </w:tc>
        <w:tc>
          <w:tcPr>
            <w:tcW w:w="653" w:type="pct"/>
            <w:shd w:val="clear" w:color="auto" w:fill="auto"/>
            <w:vAlign w:val="center"/>
          </w:tcPr>
          <w:p w:rsidR="0047551B" w:rsidRPr="0047551B" w:rsidRDefault="0047551B" w:rsidP="0047551B">
            <w:pPr>
              <w:pStyle w:val="aff1"/>
              <w:jc w:val="center"/>
              <w:rPr>
                <w:rFonts w:ascii="Times New Roman" w:eastAsia="Calibri" w:hAnsi="Times New Roman" w:cs="Times New Roman"/>
                <w:sz w:val="12"/>
                <w:szCs w:val="12"/>
              </w:rPr>
            </w:pPr>
            <w:r w:rsidRPr="0047551B">
              <w:rPr>
                <w:rFonts w:ascii="Times New Roman" w:eastAsia="Calibri" w:hAnsi="Times New Roman" w:cs="Times New Roman"/>
                <w:sz w:val="12"/>
                <w:szCs w:val="12"/>
              </w:rPr>
              <w:t>5</w:t>
            </w:r>
          </w:p>
        </w:tc>
        <w:tc>
          <w:tcPr>
            <w:tcW w:w="750" w:type="pct"/>
            <w:shd w:val="clear" w:color="auto" w:fill="auto"/>
            <w:vAlign w:val="center"/>
          </w:tcPr>
          <w:p w:rsidR="0047551B" w:rsidRPr="0047551B" w:rsidRDefault="0047551B" w:rsidP="0047551B">
            <w:pPr>
              <w:pStyle w:val="aff1"/>
              <w:jc w:val="center"/>
              <w:rPr>
                <w:rFonts w:ascii="Times New Roman" w:eastAsia="Calibri" w:hAnsi="Times New Roman" w:cs="Times New Roman"/>
                <w:sz w:val="12"/>
                <w:szCs w:val="12"/>
              </w:rPr>
            </w:pPr>
            <w:r w:rsidRPr="0047551B">
              <w:rPr>
                <w:rFonts w:ascii="Times New Roman" w:eastAsia="Calibri" w:hAnsi="Times New Roman" w:cs="Times New Roman"/>
                <w:sz w:val="12"/>
                <w:szCs w:val="12"/>
              </w:rPr>
              <w:t>6</w:t>
            </w:r>
          </w:p>
        </w:tc>
        <w:tc>
          <w:tcPr>
            <w:tcW w:w="762" w:type="pct"/>
            <w:shd w:val="clear" w:color="auto" w:fill="auto"/>
            <w:vAlign w:val="center"/>
          </w:tcPr>
          <w:p w:rsidR="0047551B" w:rsidRPr="0047551B" w:rsidRDefault="0047551B" w:rsidP="0047551B">
            <w:pPr>
              <w:pStyle w:val="aff1"/>
              <w:jc w:val="center"/>
              <w:rPr>
                <w:rFonts w:ascii="Times New Roman" w:eastAsia="Calibri" w:hAnsi="Times New Roman" w:cs="Times New Roman"/>
                <w:sz w:val="12"/>
                <w:szCs w:val="12"/>
              </w:rPr>
            </w:pPr>
            <w:r w:rsidRPr="0047551B">
              <w:rPr>
                <w:rFonts w:ascii="Times New Roman" w:eastAsia="Calibri" w:hAnsi="Times New Roman" w:cs="Times New Roman"/>
                <w:sz w:val="12"/>
                <w:szCs w:val="12"/>
              </w:rPr>
              <w:t>7</w:t>
            </w:r>
          </w:p>
        </w:tc>
      </w:tr>
      <w:tr w:rsidR="0047551B" w:rsidRPr="0047551B" w:rsidTr="001C6551">
        <w:trPr>
          <w:cantSplit/>
          <w:trHeight w:val="70"/>
        </w:trPr>
        <w:tc>
          <w:tcPr>
            <w:tcW w:w="5000" w:type="pct"/>
            <w:gridSpan w:val="7"/>
            <w:shd w:val="clear" w:color="auto" w:fill="auto"/>
            <w:vAlign w:val="center"/>
          </w:tcPr>
          <w:p w:rsidR="0047551B" w:rsidRPr="0047551B" w:rsidRDefault="0047551B" w:rsidP="0047551B">
            <w:pPr>
              <w:pStyle w:val="aff1"/>
              <w:jc w:val="center"/>
              <w:rPr>
                <w:rFonts w:ascii="Times New Roman" w:eastAsia="Calibri" w:hAnsi="Times New Roman" w:cs="Times New Roman"/>
                <w:sz w:val="12"/>
                <w:szCs w:val="12"/>
              </w:rPr>
            </w:pPr>
            <w:r w:rsidRPr="0047551B">
              <w:rPr>
                <w:rFonts w:ascii="Times New Roman" w:eastAsia="Calibri" w:hAnsi="Times New Roman" w:cs="Times New Roman"/>
                <w:sz w:val="12"/>
                <w:szCs w:val="12"/>
              </w:rPr>
              <w:t>Проверка документов и регистрация заявления</w:t>
            </w:r>
          </w:p>
        </w:tc>
      </w:tr>
      <w:tr w:rsidR="00CA2B2E" w:rsidRPr="0047551B" w:rsidTr="001C6551">
        <w:trPr>
          <w:cantSplit/>
          <w:trHeight w:val="1134"/>
        </w:trPr>
        <w:tc>
          <w:tcPr>
            <w:tcW w:w="677" w:type="pct"/>
            <w:vMerge w:val="restart"/>
            <w:shd w:val="clear" w:color="auto" w:fill="auto"/>
            <w:vAlign w:val="center"/>
          </w:tcPr>
          <w:p w:rsidR="00CA2B2E" w:rsidRPr="0047551B" w:rsidRDefault="00CA2B2E" w:rsidP="0047551B">
            <w:pPr>
              <w:pStyle w:val="aff1"/>
              <w:jc w:val="center"/>
              <w:rPr>
                <w:rFonts w:ascii="Times New Roman" w:eastAsia="Calibri" w:hAnsi="Times New Roman" w:cs="Times New Roman"/>
                <w:sz w:val="12"/>
                <w:szCs w:val="12"/>
              </w:rPr>
            </w:pPr>
            <w:r w:rsidRPr="0047551B">
              <w:rPr>
                <w:rFonts w:ascii="Times New Roman" w:eastAsia="Calibri" w:hAnsi="Times New Roman" w:cs="Times New Roman"/>
                <w:sz w:val="12"/>
                <w:szCs w:val="12"/>
              </w:rPr>
              <w:t>Поступление заявления и документов для предоставления муниципальной услуги в Учреждение</w:t>
            </w:r>
          </w:p>
        </w:tc>
        <w:tc>
          <w:tcPr>
            <w:tcW w:w="750" w:type="pct"/>
            <w:shd w:val="clear" w:color="auto" w:fill="auto"/>
            <w:vAlign w:val="center"/>
          </w:tcPr>
          <w:p w:rsidR="00CA2B2E" w:rsidRPr="0047551B" w:rsidRDefault="00CA2B2E" w:rsidP="00CA2B2E">
            <w:pPr>
              <w:pStyle w:val="aff1"/>
              <w:jc w:val="center"/>
              <w:rPr>
                <w:rFonts w:ascii="Times New Roman" w:eastAsia="Calibri" w:hAnsi="Times New Roman" w:cs="Times New Roman"/>
                <w:sz w:val="12"/>
                <w:szCs w:val="12"/>
              </w:rPr>
            </w:pPr>
            <w:r w:rsidRPr="0047551B">
              <w:rPr>
                <w:rFonts w:ascii="Times New Roman" w:eastAsia="Calibri" w:hAnsi="Times New Roman" w:cs="Times New Roman"/>
                <w:sz w:val="12"/>
                <w:szCs w:val="12"/>
              </w:rPr>
              <w:t>Прием и прове</w:t>
            </w:r>
            <w:bookmarkStart w:id="0" w:name="_GoBack"/>
            <w:bookmarkEnd w:id="0"/>
            <w:r w:rsidRPr="0047551B">
              <w:rPr>
                <w:rFonts w:ascii="Times New Roman" w:eastAsia="Calibri" w:hAnsi="Times New Roman" w:cs="Times New Roman"/>
                <w:sz w:val="12"/>
                <w:szCs w:val="12"/>
              </w:rPr>
              <w:t>рка комплектности документов на наличие/отсутствие оснований для отказа в приеме документов, предусмотренных пунктом 2.</w:t>
            </w:r>
            <w:r>
              <w:rPr>
                <w:rFonts w:ascii="Times New Roman" w:eastAsia="Calibri" w:hAnsi="Times New Roman" w:cs="Times New Roman"/>
                <w:sz w:val="12"/>
                <w:szCs w:val="12"/>
              </w:rPr>
              <w:t>21 Административного регламента</w:t>
            </w:r>
          </w:p>
        </w:tc>
        <w:tc>
          <w:tcPr>
            <w:tcW w:w="660" w:type="pct"/>
            <w:vMerge w:val="restart"/>
            <w:shd w:val="clear" w:color="auto" w:fill="auto"/>
            <w:vAlign w:val="center"/>
          </w:tcPr>
          <w:p w:rsidR="00CA2B2E" w:rsidRPr="0047551B" w:rsidRDefault="00CA2B2E" w:rsidP="0047551B">
            <w:pPr>
              <w:pStyle w:val="aff1"/>
              <w:jc w:val="center"/>
              <w:rPr>
                <w:rFonts w:ascii="Times New Roman" w:eastAsia="Calibri" w:hAnsi="Times New Roman" w:cs="Times New Roman"/>
                <w:sz w:val="12"/>
                <w:szCs w:val="12"/>
              </w:rPr>
            </w:pPr>
            <w:r w:rsidRPr="0047551B">
              <w:rPr>
                <w:rFonts w:ascii="Times New Roman" w:eastAsia="Calibri" w:hAnsi="Times New Roman" w:cs="Times New Roman"/>
                <w:sz w:val="12"/>
                <w:szCs w:val="12"/>
              </w:rPr>
              <w:t>До 1 рабочего дня</w:t>
            </w:r>
          </w:p>
        </w:tc>
        <w:tc>
          <w:tcPr>
            <w:tcW w:w="748" w:type="pct"/>
            <w:vMerge w:val="restart"/>
            <w:shd w:val="clear" w:color="auto" w:fill="auto"/>
            <w:vAlign w:val="center"/>
          </w:tcPr>
          <w:p w:rsidR="00CA2B2E" w:rsidRPr="0047551B" w:rsidRDefault="00CA2B2E" w:rsidP="0047551B">
            <w:pPr>
              <w:pStyle w:val="aff1"/>
              <w:jc w:val="center"/>
              <w:rPr>
                <w:rFonts w:ascii="Times New Roman" w:eastAsia="Calibri" w:hAnsi="Times New Roman" w:cs="Times New Roman"/>
                <w:sz w:val="12"/>
                <w:szCs w:val="12"/>
              </w:rPr>
            </w:pPr>
            <w:proofErr w:type="gramStart"/>
            <w:r w:rsidRPr="0047551B">
              <w:rPr>
                <w:rFonts w:ascii="Times New Roman" w:hAnsi="Times New Roman" w:cs="Times New Roman"/>
                <w:sz w:val="12"/>
                <w:szCs w:val="12"/>
              </w:rPr>
              <w:t>Учреждения, ответственное за предоставление муниципальной услуги</w:t>
            </w:r>
            <w:proofErr w:type="gramEnd"/>
          </w:p>
        </w:tc>
        <w:tc>
          <w:tcPr>
            <w:tcW w:w="653" w:type="pct"/>
            <w:vMerge w:val="restart"/>
            <w:shd w:val="clear" w:color="auto" w:fill="auto"/>
            <w:vAlign w:val="center"/>
          </w:tcPr>
          <w:p w:rsidR="00CA2B2E" w:rsidRPr="0047551B" w:rsidRDefault="00CA2B2E" w:rsidP="0047551B">
            <w:pPr>
              <w:pStyle w:val="aff1"/>
              <w:jc w:val="center"/>
              <w:rPr>
                <w:rFonts w:ascii="Times New Roman" w:eastAsia="Calibri" w:hAnsi="Times New Roman" w:cs="Times New Roman"/>
                <w:sz w:val="12"/>
                <w:szCs w:val="12"/>
              </w:rPr>
            </w:pPr>
            <w:r w:rsidRPr="0047551B">
              <w:rPr>
                <w:rFonts w:ascii="Times New Roman" w:eastAsia="Calibri" w:hAnsi="Times New Roman" w:cs="Times New Roman"/>
                <w:sz w:val="12"/>
                <w:szCs w:val="12"/>
              </w:rPr>
              <w:t>Учреждение/ ГИС / ПГС</w:t>
            </w:r>
          </w:p>
          <w:p w:rsidR="00CA2B2E" w:rsidRPr="0047551B" w:rsidRDefault="00CA2B2E" w:rsidP="0047551B">
            <w:pPr>
              <w:pStyle w:val="aff1"/>
              <w:jc w:val="center"/>
              <w:rPr>
                <w:rFonts w:ascii="Times New Roman" w:eastAsia="Calibri" w:hAnsi="Times New Roman" w:cs="Times New Roman"/>
                <w:sz w:val="12"/>
                <w:szCs w:val="12"/>
              </w:rPr>
            </w:pPr>
          </w:p>
        </w:tc>
        <w:tc>
          <w:tcPr>
            <w:tcW w:w="750" w:type="pct"/>
            <w:vMerge w:val="restart"/>
            <w:shd w:val="clear" w:color="auto" w:fill="auto"/>
            <w:vAlign w:val="center"/>
          </w:tcPr>
          <w:p w:rsidR="00CA2B2E" w:rsidRPr="0047551B" w:rsidRDefault="00CA2B2E" w:rsidP="0047551B">
            <w:pPr>
              <w:pStyle w:val="aff1"/>
              <w:jc w:val="center"/>
              <w:rPr>
                <w:rFonts w:ascii="Times New Roman" w:eastAsia="Calibri" w:hAnsi="Times New Roman" w:cs="Times New Roman"/>
                <w:sz w:val="12"/>
                <w:szCs w:val="12"/>
              </w:rPr>
            </w:pPr>
            <w:r w:rsidRPr="0047551B">
              <w:rPr>
                <w:rFonts w:ascii="Times New Roman" w:eastAsia="Calibri" w:hAnsi="Times New Roman" w:cs="Times New Roman"/>
                <w:sz w:val="12"/>
                <w:szCs w:val="12"/>
              </w:rPr>
              <w:t>–</w:t>
            </w:r>
          </w:p>
          <w:p w:rsidR="00CA2B2E" w:rsidRPr="0047551B" w:rsidRDefault="00CA2B2E" w:rsidP="0047551B">
            <w:pPr>
              <w:pStyle w:val="aff1"/>
              <w:jc w:val="center"/>
              <w:rPr>
                <w:rFonts w:ascii="Times New Roman" w:eastAsia="Calibri" w:hAnsi="Times New Roman" w:cs="Times New Roman"/>
                <w:sz w:val="12"/>
                <w:szCs w:val="12"/>
              </w:rPr>
            </w:pPr>
          </w:p>
        </w:tc>
        <w:tc>
          <w:tcPr>
            <w:tcW w:w="762" w:type="pct"/>
            <w:vMerge w:val="restart"/>
            <w:shd w:val="clear" w:color="auto" w:fill="auto"/>
            <w:vAlign w:val="center"/>
          </w:tcPr>
          <w:p w:rsidR="00CA2B2E" w:rsidRPr="0047551B" w:rsidRDefault="00CA2B2E" w:rsidP="0047551B">
            <w:pPr>
              <w:pStyle w:val="aff1"/>
              <w:jc w:val="center"/>
              <w:rPr>
                <w:rFonts w:ascii="Times New Roman" w:hAnsi="Times New Roman" w:cs="Times New Roman"/>
                <w:sz w:val="12"/>
                <w:szCs w:val="12"/>
              </w:rPr>
            </w:pPr>
            <w:r w:rsidRPr="0047551B">
              <w:rPr>
                <w:rFonts w:ascii="Times New Roman" w:hAnsi="Times New Roman" w:cs="Times New Roman"/>
                <w:sz w:val="12"/>
                <w:szCs w:val="12"/>
              </w:rPr>
              <w:t>регистрация заявления и документов в ГИС (присвоение номера и датирование);</w:t>
            </w:r>
          </w:p>
          <w:p w:rsidR="00CA2B2E" w:rsidRPr="00CA2B2E" w:rsidRDefault="00CA2B2E" w:rsidP="00CA2B2E">
            <w:pPr>
              <w:pStyle w:val="aff1"/>
              <w:jc w:val="center"/>
              <w:rPr>
                <w:rFonts w:ascii="Times New Roman" w:hAnsi="Times New Roman" w:cs="Times New Roman"/>
                <w:sz w:val="12"/>
                <w:szCs w:val="12"/>
              </w:rPr>
            </w:pPr>
            <w:r w:rsidRPr="0047551B">
              <w:rPr>
                <w:rFonts w:ascii="Times New Roman" w:hAnsi="Times New Roman" w:cs="Times New Roman"/>
                <w:sz w:val="12"/>
                <w:szCs w:val="12"/>
              </w:rPr>
              <w:t>назначение должностного лица, ответственного за предоставление муниципальной ус</w:t>
            </w:r>
            <w:r>
              <w:rPr>
                <w:rFonts w:ascii="Times New Roman" w:hAnsi="Times New Roman" w:cs="Times New Roman"/>
                <w:sz w:val="12"/>
                <w:szCs w:val="12"/>
              </w:rPr>
              <w:t>луги, и передача ему документов</w:t>
            </w:r>
          </w:p>
        </w:tc>
      </w:tr>
      <w:tr w:rsidR="00CA2B2E" w:rsidRPr="0047551B" w:rsidTr="001C6551">
        <w:trPr>
          <w:cantSplit/>
          <w:trHeight w:val="1134"/>
        </w:trPr>
        <w:tc>
          <w:tcPr>
            <w:tcW w:w="677" w:type="pct"/>
            <w:vMerge/>
            <w:shd w:val="clear" w:color="auto" w:fill="auto"/>
            <w:vAlign w:val="center"/>
          </w:tcPr>
          <w:p w:rsidR="00CA2B2E" w:rsidRPr="0047551B" w:rsidRDefault="00CA2B2E" w:rsidP="0047551B">
            <w:pPr>
              <w:pStyle w:val="aff1"/>
              <w:jc w:val="center"/>
              <w:rPr>
                <w:rFonts w:ascii="Times New Roman" w:eastAsia="Calibri" w:hAnsi="Times New Roman" w:cs="Times New Roman"/>
                <w:sz w:val="12"/>
                <w:szCs w:val="12"/>
              </w:rPr>
            </w:pPr>
          </w:p>
        </w:tc>
        <w:tc>
          <w:tcPr>
            <w:tcW w:w="750" w:type="pct"/>
            <w:shd w:val="clear" w:color="auto" w:fill="auto"/>
            <w:vAlign w:val="center"/>
          </w:tcPr>
          <w:p w:rsidR="00CA2B2E" w:rsidRPr="0047551B" w:rsidRDefault="00CA2B2E" w:rsidP="0047551B">
            <w:pPr>
              <w:pStyle w:val="aff1"/>
              <w:jc w:val="center"/>
              <w:rPr>
                <w:rFonts w:ascii="Times New Roman" w:eastAsia="Calibri" w:hAnsi="Times New Roman" w:cs="Times New Roman"/>
                <w:sz w:val="12"/>
                <w:szCs w:val="12"/>
              </w:rPr>
            </w:pPr>
            <w:r w:rsidRPr="0047551B">
              <w:rPr>
                <w:rFonts w:ascii="Times New Roman" w:hAnsi="Times New Roman" w:cs="Times New Roman"/>
                <w:sz w:val="12"/>
                <w:szCs w:val="12"/>
              </w:rPr>
              <w:t xml:space="preserve">Принятие решения об отказе в приеме документов, </w:t>
            </w:r>
            <w:r w:rsidRPr="0047551B">
              <w:rPr>
                <w:rFonts w:ascii="Times New Roman" w:eastAsia="Calibri" w:hAnsi="Times New Roman" w:cs="Times New Roman"/>
                <w:sz w:val="12"/>
                <w:szCs w:val="12"/>
              </w:rPr>
              <w:t>в случае выявления оснований для отказа в приеме документов</w:t>
            </w:r>
          </w:p>
        </w:tc>
        <w:tc>
          <w:tcPr>
            <w:tcW w:w="660" w:type="pct"/>
            <w:vMerge/>
            <w:shd w:val="clear" w:color="auto" w:fill="auto"/>
            <w:vAlign w:val="center"/>
          </w:tcPr>
          <w:p w:rsidR="00CA2B2E" w:rsidRPr="0047551B" w:rsidRDefault="00CA2B2E" w:rsidP="0047551B">
            <w:pPr>
              <w:pStyle w:val="aff1"/>
              <w:jc w:val="center"/>
              <w:rPr>
                <w:rFonts w:ascii="Times New Roman" w:eastAsia="Calibri" w:hAnsi="Times New Roman" w:cs="Times New Roman"/>
                <w:sz w:val="12"/>
                <w:szCs w:val="12"/>
              </w:rPr>
            </w:pPr>
          </w:p>
        </w:tc>
        <w:tc>
          <w:tcPr>
            <w:tcW w:w="748" w:type="pct"/>
            <w:vMerge/>
            <w:shd w:val="clear" w:color="auto" w:fill="auto"/>
            <w:vAlign w:val="center"/>
          </w:tcPr>
          <w:p w:rsidR="00CA2B2E" w:rsidRPr="0047551B" w:rsidRDefault="00CA2B2E" w:rsidP="0047551B">
            <w:pPr>
              <w:pStyle w:val="aff1"/>
              <w:jc w:val="center"/>
              <w:rPr>
                <w:rFonts w:ascii="Times New Roman" w:hAnsi="Times New Roman" w:cs="Times New Roman"/>
                <w:sz w:val="12"/>
                <w:szCs w:val="12"/>
              </w:rPr>
            </w:pPr>
          </w:p>
        </w:tc>
        <w:tc>
          <w:tcPr>
            <w:tcW w:w="653" w:type="pct"/>
            <w:vMerge/>
            <w:shd w:val="clear" w:color="auto" w:fill="auto"/>
            <w:vAlign w:val="center"/>
          </w:tcPr>
          <w:p w:rsidR="00CA2B2E" w:rsidRPr="0047551B" w:rsidRDefault="00CA2B2E" w:rsidP="0047551B">
            <w:pPr>
              <w:pStyle w:val="aff1"/>
              <w:jc w:val="center"/>
              <w:rPr>
                <w:rFonts w:ascii="Times New Roman" w:hAnsi="Times New Roman" w:cs="Times New Roman"/>
                <w:sz w:val="12"/>
                <w:szCs w:val="12"/>
              </w:rPr>
            </w:pPr>
          </w:p>
        </w:tc>
        <w:tc>
          <w:tcPr>
            <w:tcW w:w="750" w:type="pct"/>
            <w:vMerge/>
            <w:shd w:val="clear" w:color="auto" w:fill="auto"/>
            <w:vAlign w:val="center"/>
          </w:tcPr>
          <w:p w:rsidR="00CA2B2E" w:rsidRPr="0047551B" w:rsidRDefault="00CA2B2E" w:rsidP="0047551B">
            <w:pPr>
              <w:pStyle w:val="aff1"/>
              <w:jc w:val="center"/>
              <w:rPr>
                <w:rFonts w:ascii="Times New Roman" w:eastAsia="Calibri" w:hAnsi="Times New Roman" w:cs="Times New Roman"/>
                <w:sz w:val="12"/>
                <w:szCs w:val="12"/>
              </w:rPr>
            </w:pPr>
          </w:p>
        </w:tc>
        <w:tc>
          <w:tcPr>
            <w:tcW w:w="762" w:type="pct"/>
            <w:vMerge/>
            <w:shd w:val="clear" w:color="auto" w:fill="auto"/>
            <w:vAlign w:val="center"/>
          </w:tcPr>
          <w:p w:rsidR="00CA2B2E" w:rsidRPr="0047551B" w:rsidRDefault="00CA2B2E" w:rsidP="0047551B">
            <w:pPr>
              <w:pStyle w:val="aff1"/>
              <w:jc w:val="center"/>
              <w:rPr>
                <w:rFonts w:ascii="Times New Roman" w:hAnsi="Times New Roman" w:cs="Times New Roman"/>
                <w:sz w:val="12"/>
                <w:szCs w:val="12"/>
              </w:rPr>
            </w:pPr>
          </w:p>
        </w:tc>
      </w:tr>
      <w:tr w:rsidR="00CA2B2E" w:rsidRPr="0047551B" w:rsidTr="001C6551">
        <w:trPr>
          <w:cantSplit/>
          <w:trHeight w:val="70"/>
        </w:trPr>
        <w:tc>
          <w:tcPr>
            <w:tcW w:w="677" w:type="pct"/>
            <w:vMerge/>
            <w:shd w:val="clear" w:color="auto" w:fill="auto"/>
            <w:vAlign w:val="center"/>
          </w:tcPr>
          <w:p w:rsidR="00CA2B2E" w:rsidRPr="0047551B" w:rsidRDefault="00CA2B2E" w:rsidP="0047551B">
            <w:pPr>
              <w:pStyle w:val="aff1"/>
              <w:jc w:val="center"/>
              <w:rPr>
                <w:rFonts w:ascii="Times New Roman" w:eastAsia="Calibri" w:hAnsi="Times New Roman" w:cs="Times New Roman"/>
                <w:sz w:val="12"/>
                <w:szCs w:val="12"/>
              </w:rPr>
            </w:pPr>
          </w:p>
        </w:tc>
        <w:tc>
          <w:tcPr>
            <w:tcW w:w="750" w:type="pct"/>
            <w:shd w:val="clear" w:color="auto" w:fill="auto"/>
            <w:vAlign w:val="center"/>
          </w:tcPr>
          <w:p w:rsidR="00CA2B2E" w:rsidRPr="0047551B" w:rsidRDefault="00CA2B2E" w:rsidP="0047551B">
            <w:pPr>
              <w:pStyle w:val="aff1"/>
              <w:jc w:val="center"/>
              <w:rPr>
                <w:rFonts w:ascii="Times New Roman" w:eastAsia="Calibri" w:hAnsi="Times New Roman" w:cs="Times New Roman"/>
                <w:sz w:val="12"/>
                <w:szCs w:val="12"/>
              </w:rPr>
            </w:pPr>
            <w:r w:rsidRPr="0047551B">
              <w:rPr>
                <w:rFonts w:ascii="Times New Roman" w:eastAsia="Calibri" w:hAnsi="Times New Roman" w:cs="Times New Roman"/>
                <w:sz w:val="12"/>
                <w:szCs w:val="12"/>
              </w:rPr>
              <w:t>Регистрация заявления, в случае отсутствия оснований для отказа в приеме документов</w:t>
            </w:r>
          </w:p>
        </w:tc>
        <w:tc>
          <w:tcPr>
            <w:tcW w:w="660" w:type="pct"/>
            <w:shd w:val="clear" w:color="auto" w:fill="auto"/>
            <w:vAlign w:val="center"/>
          </w:tcPr>
          <w:p w:rsidR="00CA2B2E" w:rsidRPr="0047551B" w:rsidRDefault="00CA2B2E" w:rsidP="0047551B">
            <w:pPr>
              <w:pStyle w:val="aff1"/>
              <w:jc w:val="center"/>
              <w:rPr>
                <w:rFonts w:ascii="Times New Roman" w:eastAsia="Calibri" w:hAnsi="Times New Roman" w:cs="Times New Roman"/>
                <w:sz w:val="12"/>
                <w:szCs w:val="12"/>
              </w:rPr>
            </w:pPr>
          </w:p>
        </w:tc>
        <w:tc>
          <w:tcPr>
            <w:tcW w:w="748" w:type="pct"/>
            <w:shd w:val="clear" w:color="auto" w:fill="auto"/>
            <w:vAlign w:val="center"/>
          </w:tcPr>
          <w:p w:rsidR="00CA2B2E" w:rsidRPr="0047551B" w:rsidRDefault="001C6551" w:rsidP="0047551B">
            <w:pPr>
              <w:pStyle w:val="aff1"/>
              <w:jc w:val="center"/>
              <w:rPr>
                <w:rFonts w:ascii="Times New Roman" w:hAnsi="Times New Roman" w:cs="Times New Roman"/>
                <w:sz w:val="12"/>
                <w:szCs w:val="12"/>
              </w:rPr>
            </w:pPr>
            <w:r>
              <w:rPr>
                <w:rFonts w:ascii="Times New Roman" w:hAnsi="Times New Roman" w:cs="Times New Roman"/>
                <w:sz w:val="12"/>
                <w:szCs w:val="12"/>
              </w:rPr>
              <w:t xml:space="preserve">должностное лицо </w:t>
            </w:r>
            <w:r w:rsidR="00CA2B2E" w:rsidRPr="0047551B">
              <w:rPr>
                <w:rFonts w:ascii="Times New Roman" w:hAnsi="Times New Roman" w:cs="Times New Roman"/>
                <w:sz w:val="12"/>
                <w:szCs w:val="12"/>
              </w:rPr>
              <w:t>Учреждения, ответственное за регистрацию корреспонденции</w:t>
            </w:r>
          </w:p>
        </w:tc>
        <w:tc>
          <w:tcPr>
            <w:tcW w:w="653" w:type="pct"/>
            <w:shd w:val="clear" w:color="auto" w:fill="auto"/>
            <w:vAlign w:val="center"/>
          </w:tcPr>
          <w:p w:rsidR="00CA2B2E" w:rsidRPr="0047551B" w:rsidRDefault="00CA2B2E" w:rsidP="0047551B">
            <w:pPr>
              <w:pStyle w:val="aff1"/>
              <w:jc w:val="center"/>
              <w:rPr>
                <w:rFonts w:ascii="Times New Roman" w:hAnsi="Times New Roman" w:cs="Times New Roman"/>
                <w:sz w:val="12"/>
                <w:szCs w:val="12"/>
              </w:rPr>
            </w:pPr>
            <w:r w:rsidRPr="0047551B">
              <w:rPr>
                <w:rFonts w:ascii="Times New Roman" w:eastAsia="Calibri" w:hAnsi="Times New Roman" w:cs="Times New Roman"/>
                <w:sz w:val="12"/>
                <w:szCs w:val="12"/>
              </w:rPr>
              <w:t>Учреждение/ ГИС</w:t>
            </w:r>
          </w:p>
        </w:tc>
        <w:tc>
          <w:tcPr>
            <w:tcW w:w="750" w:type="pct"/>
            <w:shd w:val="clear" w:color="auto" w:fill="auto"/>
            <w:vAlign w:val="center"/>
          </w:tcPr>
          <w:p w:rsidR="00CA2B2E" w:rsidRPr="0047551B" w:rsidRDefault="00CA2B2E" w:rsidP="0047551B">
            <w:pPr>
              <w:pStyle w:val="aff1"/>
              <w:jc w:val="center"/>
              <w:rPr>
                <w:rFonts w:ascii="Times New Roman" w:eastAsia="Calibri" w:hAnsi="Times New Roman" w:cs="Times New Roman"/>
                <w:sz w:val="12"/>
                <w:szCs w:val="12"/>
              </w:rPr>
            </w:pPr>
          </w:p>
        </w:tc>
        <w:tc>
          <w:tcPr>
            <w:tcW w:w="762" w:type="pct"/>
            <w:shd w:val="clear" w:color="auto" w:fill="auto"/>
            <w:vAlign w:val="center"/>
          </w:tcPr>
          <w:p w:rsidR="00CA2B2E" w:rsidRPr="0047551B" w:rsidRDefault="00CA2B2E" w:rsidP="0047551B">
            <w:pPr>
              <w:pStyle w:val="aff1"/>
              <w:jc w:val="center"/>
              <w:rPr>
                <w:rFonts w:ascii="Times New Roman" w:hAnsi="Times New Roman" w:cs="Times New Roman"/>
                <w:sz w:val="12"/>
                <w:szCs w:val="12"/>
              </w:rPr>
            </w:pPr>
          </w:p>
        </w:tc>
      </w:tr>
      <w:tr w:rsidR="00CA2B2E" w:rsidRPr="0047551B" w:rsidTr="001C6551">
        <w:trPr>
          <w:cantSplit/>
          <w:trHeight w:val="70"/>
        </w:trPr>
        <w:tc>
          <w:tcPr>
            <w:tcW w:w="5000" w:type="pct"/>
            <w:gridSpan w:val="7"/>
            <w:shd w:val="clear" w:color="auto" w:fill="auto"/>
            <w:vAlign w:val="center"/>
          </w:tcPr>
          <w:p w:rsidR="00CA2B2E" w:rsidRPr="0047551B" w:rsidRDefault="00CA2B2E" w:rsidP="0047551B">
            <w:pPr>
              <w:pStyle w:val="aff1"/>
              <w:jc w:val="center"/>
              <w:rPr>
                <w:rFonts w:ascii="Times New Roman" w:hAnsi="Times New Roman" w:cs="Times New Roman"/>
                <w:sz w:val="12"/>
                <w:szCs w:val="12"/>
              </w:rPr>
            </w:pPr>
            <w:r w:rsidRPr="0047551B">
              <w:rPr>
                <w:rFonts w:ascii="Times New Roman" w:eastAsia="Calibri" w:hAnsi="Times New Roman" w:cs="Times New Roman"/>
                <w:sz w:val="12"/>
                <w:szCs w:val="12"/>
              </w:rPr>
              <w:t>Получение сведений посредством СМЭВ</w:t>
            </w:r>
          </w:p>
        </w:tc>
      </w:tr>
      <w:tr w:rsidR="00CA2B2E" w:rsidRPr="0047551B" w:rsidTr="001C6551">
        <w:trPr>
          <w:cantSplit/>
          <w:trHeight w:val="1134"/>
        </w:trPr>
        <w:tc>
          <w:tcPr>
            <w:tcW w:w="677" w:type="pct"/>
            <w:vMerge w:val="restart"/>
            <w:shd w:val="clear" w:color="auto" w:fill="auto"/>
            <w:vAlign w:val="center"/>
          </w:tcPr>
          <w:p w:rsidR="00CA2B2E" w:rsidRPr="0047551B" w:rsidRDefault="00CA2B2E" w:rsidP="0047551B">
            <w:pPr>
              <w:pStyle w:val="aff1"/>
              <w:jc w:val="center"/>
              <w:rPr>
                <w:rFonts w:ascii="Times New Roman" w:hAnsi="Times New Roman" w:cs="Times New Roman"/>
                <w:sz w:val="12"/>
                <w:szCs w:val="12"/>
              </w:rPr>
            </w:pPr>
            <w:r w:rsidRPr="0047551B">
              <w:rPr>
                <w:rFonts w:ascii="Times New Roman" w:hAnsi="Times New Roman" w:cs="Times New Roman"/>
                <w:sz w:val="12"/>
                <w:szCs w:val="12"/>
              </w:rPr>
              <w:t>Пакет зарегистрированных документов, поступивших должностному лицу,</w:t>
            </w:r>
          </w:p>
          <w:p w:rsidR="00CA2B2E" w:rsidRPr="0047551B" w:rsidRDefault="00CA2B2E" w:rsidP="0047551B">
            <w:pPr>
              <w:pStyle w:val="aff1"/>
              <w:jc w:val="center"/>
              <w:rPr>
                <w:rFonts w:ascii="Times New Roman" w:eastAsia="Calibri" w:hAnsi="Times New Roman" w:cs="Times New Roman"/>
                <w:sz w:val="12"/>
                <w:szCs w:val="12"/>
              </w:rPr>
            </w:pPr>
            <w:proofErr w:type="gramStart"/>
            <w:r w:rsidRPr="0047551B">
              <w:rPr>
                <w:rFonts w:ascii="Times New Roman" w:hAnsi="Times New Roman" w:cs="Times New Roman"/>
                <w:sz w:val="12"/>
                <w:szCs w:val="12"/>
              </w:rPr>
              <w:t>ответственному</w:t>
            </w:r>
            <w:proofErr w:type="gramEnd"/>
            <w:r w:rsidRPr="0047551B">
              <w:rPr>
                <w:rFonts w:ascii="Times New Roman" w:hAnsi="Times New Roman" w:cs="Times New Roman"/>
                <w:sz w:val="12"/>
                <w:szCs w:val="12"/>
              </w:rPr>
              <w:t xml:space="preserve"> за предоставление  муниципальной услуги</w:t>
            </w:r>
          </w:p>
        </w:tc>
        <w:tc>
          <w:tcPr>
            <w:tcW w:w="750" w:type="pct"/>
            <w:shd w:val="clear" w:color="auto" w:fill="auto"/>
            <w:vAlign w:val="center"/>
          </w:tcPr>
          <w:p w:rsidR="00CA2B2E" w:rsidRPr="0047551B" w:rsidRDefault="00CA2B2E" w:rsidP="0047551B">
            <w:pPr>
              <w:pStyle w:val="aff1"/>
              <w:jc w:val="center"/>
              <w:rPr>
                <w:rFonts w:ascii="Times New Roman" w:eastAsia="Calibri" w:hAnsi="Times New Roman" w:cs="Times New Roman"/>
                <w:sz w:val="12"/>
                <w:szCs w:val="12"/>
              </w:rPr>
            </w:pPr>
            <w:r w:rsidRPr="0047551B">
              <w:rPr>
                <w:rFonts w:ascii="Times New Roman" w:eastAsia="Calibri" w:hAnsi="Times New Roman" w:cs="Times New Roman"/>
                <w:sz w:val="12"/>
                <w:szCs w:val="12"/>
              </w:rPr>
              <w:t>Направление межведомственных запросов в органы и организации</w:t>
            </w:r>
          </w:p>
        </w:tc>
        <w:tc>
          <w:tcPr>
            <w:tcW w:w="660" w:type="pct"/>
            <w:shd w:val="clear" w:color="auto" w:fill="auto"/>
            <w:vAlign w:val="center"/>
          </w:tcPr>
          <w:p w:rsidR="00CA2B2E" w:rsidRPr="0047551B" w:rsidRDefault="00CA2B2E" w:rsidP="0047551B">
            <w:pPr>
              <w:pStyle w:val="aff1"/>
              <w:jc w:val="center"/>
              <w:rPr>
                <w:rFonts w:ascii="Times New Roman" w:eastAsia="Calibri" w:hAnsi="Times New Roman" w:cs="Times New Roman"/>
                <w:sz w:val="12"/>
                <w:szCs w:val="12"/>
              </w:rPr>
            </w:pPr>
            <w:r w:rsidRPr="0047551B">
              <w:rPr>
                <w:rFonts w:ascii="Times New Roman" w:eastAsia="Calibri" w:hAnsi="Times New Roman" w:cs="Times New Roman"/>
                <w:sz w:val="12"/>
                <w:szCs w:val="12"/>
              </w:rPr>
              <w:t>В день регистрации заявления и документов</w:t>
            </w:r>
          </w:p>
        </w:tc>
        <w:tc>
          <w:tcPr>
            <w:tcW w:w="748" w:type="pct"/>
            <w:shd w:val="clear" w:color="auto" w:fill="auto"/>
            <w:vAlign w:val="center"/>
          </w:tcPr>
          <w:p w:rsidR="00CA2B2E" w:rsidRPr="0047551B" w:rsidRDefault="001C6551" w:rsidP="0047551B">
            <w:pPr>
              <w:pStyle w:val="aff1"/>
              <w:jc w:val="center"/>
              <w:rPr>
                <w:rFonts w:ascii="Times New Roman" w:eastAsia="Calibri" w:hAnsi="Times New Roman" w:cs="Times New Roman"/>
                <w:sz w:val="12"/>
                <w:szCs w:val="12"/>
              </w:rPr>
            </w:pPr>
            <w:r>
              <w:rPr>
                <w:rFonts w:ascii="Times New Roman" w:hAnsi="Times New Roman" w:cs="Times New Roman"/>
                <w:sz w:val="12"/>
                <w:szCs w:val="12"/>
              </w:rPr>
              <w:t xml:space="preserve">Должностное лицо </w:t>
            </w:r>
            <w:r w:rsidR="00CA2B2E" w:rsidRPr="0047551B">
              <w:rPr>
                <w:rFonts w:ascii="Times New Roman" w:hAnsi="Times New Roman" w:cs="Times New Roman"/>
                <w:sz w:val="12"/>
                <w:szCs w:val="12"/>
              </w:rPr>
              <w:t>Учреждения, ответственное за предоставление муниципальной услуги</w:t>
            </w:r>
          </w:p>
        </w:tc>
        <w:tc>
          <w:tcPr>
            <w:tcW w:w="653" w:type="pct"/>
            <w:shd w:val="clear" w:color="auto" w:fill="auto"/>
            <w:vAlign w:val="center"/>
          </w:tcPr>
          <w:p w:rsidR="00CA2B2E" w:rsidRPr="0047551B" w:rsidRDefault="00CA2B2E" w:rsidP="0047551B">
            <w:pPr>
              <w:pStyle w:val="aff1"/>
              <w:jc w:val="center"/>
              <w:rPr>
                <w:rFonts w:ascii="Times New Roman" w:eastAsia="Calibri" w:hAnsi="Times New Roman" w:cs="Times New Roman"/>
                <w:sz w:val="12"/>
                <w:szCs w:val="12"/>
              </w:rPr>
            </w:pPr>
            <w:r w:rsidRPr="0047551B">
              <w:rPr>
                <w:rFonts w:ascii="Times New Roman" w:eastAsia="Calibri" w:hAnsi="Times New Roman" w:cs="Times New Roman"/>
                <w:sz w:val="12"/>
                <w:szCs w:val="12"/>
              </w:rPr>
              <w:t>Учреждение/ ГИС/ ПГС / СМЭВ</w:t>
            </w:r>
          </w:p>
        </w:tc>
        <w:tc>
          <w:tcPr>
            <w:tcW w:w="750" w:type="pct"/>
            <w:shd w:val="clear" w:color="auto" w:fill="auto"/>
            <w:vAlign w:val="center"/>
          </w:tcPr>
          <w:p w:rsidR="00CA2B2E" w:rsidRPr="0047551B" w:rsidRDefault="00CA2B2E" w:rsidP="0047551B">
            <w:pPr>
              <w:pStyle w:val="aff1"/>
              <w:jc w:val="center"/>
              <w:rPr>
                <w:rFonts w:ascii="Times New Roman" w:eastAsia="Calibri" w:hAnsi="Times New Roman" w:cs="Times New Roman"/>
                <w:sz w:val="12"/>
                <w:szCs w:val="12"/>
              </w:rPr>
            </w:pPr>
            <w:r w:rsidRPr="0047551B">
              <w:rPr>
                <w:rFonts w:ascii="Times New Roman" w:hAnsi="Times New Roman" w:cs="Times New Roman"/>
                <w:sz w:val="12"/>
                <w:szCs w:val="12"/>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762" w:type="pct"/>
            <w:shd w:val="clear" w:color="auto" w:fill="auto"/>
            <w:vAlign w:val="center"/>
          </w:tcPr>
          <w:p w:rsidR="00CA2B2E" w:rsidRPr="0047551B" w:rsidRDefault="00CA2B2E" w:rsidP="0047551B">
            <w:pPr>
              <w:pStyle w:val="aff1"/>
              <w:jc w:val="center"/>
              <w:rPr>
                <w:rFonts w:ascii="Times New Roman" w:hAnsi="Times New Roman" w:cs="Times New Roman"/>
                <w:sz w:val="12"/>
                <w:szCs w:val="12"/>
              </w:rPr>
            </w:pPr>
            <w:r w:rsidRPr="0047551B">
              <w:rPr>
                <w:rFonts w:ascii="Times New Roman" w:hAnsi="Times New Roman" w:cs="Times New Roman"/>
                <w:sz w:val="12"/>
                <w:szCs w:val="12"/>
              </w:rPr>
              <w:t>Направление межведомственного запроса в органы (организации), предоставляющие документы (сведения), предусмотренные пунктами 3.17 Административного регламента, в том числе с использованием СМЭВ</w:t>
            </w:r>
          </w:p>
        </w:tc>
      </w:tr>
      <w:tr w:rsidR="00CA2B2E" w:rsidRPr="0047551B" w:rsidTr="001C6551">
        <w:trPr>
          <w:cantSplit/>
          <w:trHeight w:val="1134"/>
        </w:trPr>
        <w:tc>
          <w:tcPr>
            <w:tcW w:w="677" w:type="pct"/>
            <w:vMerge/>
            <w:shd w:val="clear" w:color="auto" w:fill="auto"/>
            <w:vAlign w:val="center"/>
          </w:tcPr>
          <w:p w:rsidR="00CA2B2E" w:rsidRPr="0047551B" w:rsidRDefault="00CA2B2E" w:rsidP="0047551B">
            <w:pPr>
              <w:pStyle w:val="aff1"/>
              <w:jc w:val="center"/>
              <w:rPr>
                <w:rFonts w:ascii="Times New Roman" w:eastAsia="Calibri" w:hAnsi="Times New Roman" w:cs="Times New Roman"/>
                <w:sz w:val="12"/>
                <w:szCs w:val="12"/>
              </w:rPr>
            </w:pPr>
          </w:p>
        </w:tc>
        <w:tc>
          <w:tcPr>
            <w:tcW w:w="750" w:type="pct"/>
            <w:shd w:val="clear" w:color="auto" w:fill="auto"/>
            <w:vAlign w:val="center"/>
          </w:tcPr>
          <w:p w:rsidR="00CA2B2E" w:rsidRPr="0047551B" w:rsidRDefault="00CA2B2E" w:rsidP="0047551B">
            <w:pPr>
              <w:pStyle w:val="aff1"/>
              <w:jc w:val="center"/>
              <w:rPr>
                <w:rFonts w:ascii="Times New Roman" w:hAnsi="Times New Roman" w:cs="Times New Roman"/>
                <w:sz w:val="12"/>
                <w:szCs w:val="12"/>
              </w:rPr>
            </w:pPr>
            <w:r w:rsidRPr="0047551B">
              <w:rPr>
                <w:rFonts w:ascii="Times New Roman" w:hAnsi="Times New Roman" w:cs="Times New Roman"/>
                <w:sz w:val="12"/>
                <w:szCs w:val="12"/>
              </w:rPr>
              <w:t>Получение ответов на межведомственные запросы, формирование полного комплекта документов</w:t>
            </w:r>
          </w:p>
        </w:tc>
        <w:tc>
          <w:tcPr>
            <w:tcW w:w="660" w:type="pct"/>
            <w:shd w:val="clear" w:color="auto" w:fill="auto"/>
            <w:vAlign w:val="center"/>
          </w:tcPr>
          <w:p w:rsidR="00CA2B2E" w:rsidRPr="0047551B" w:rsidRDefault="00CA2B2E" w:rsidP="0047551B">
            <w:pPr>
              <w:pStyle w:val="aff1"/>
              <w:jc w:val="center"/>
              <w:rPr>
                <w:rFonts w:ascii="Times New Roman" w:eastAsia="Calibri" w:hAnsi="Times New Roman" w:cs="Times New Roman"/>
                <w:sz w:val="12"/>
                <w:szCs w:val="12"/>
              </w:rPr>
            </w:pPr>
            <w:r w:rsidRPr="0047551B">
              <w:rPr>
                <w:rFonts w:ascii="Times New Roman" w:hAnsi="Times New Roman" w:cs="Times New Roman"/>
                <w:sz w:val="12"/>
                <w:szCs w:val="12"/>
              </w:rPr>
              <w:t>до 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748" w:type="pct"/>
            <w:shd w:val="clear" w:color="auto" w:fill="auto"/>
            <w:vAlign w:val="center"/>
          </w:tcPr>
          <w:p w:rsidR="00CA2B2E" w:rsidRPr="0047551B" w:rsidRDefault="00CA2B2E" w:rsidP="0047551B">
            <w:pPr>
              <w:pStyle w:val="aff1"/>
              <w:jc w:val="center"/>
              <w:rPr>
                <w:rFonts w:ascii="Times New Roman" w:eastAsia="Calibri" w:hAnsi="Times New Roman" w:cs="Times New Roman"/>
                <w:sz w:val="12"/>
                <w:szCs w:val="12"/>
              </w:rPr>
            </w:pPr>
            <w:r w:rsidRPr="0047551B">
              <w:rPr>
                <w:rFonts w:ascii="Times New Roman" w:hAnsi="Times New Roman" w:cs="Times New Roman"/>
                <w:sz w:val="12"/>
                <w:szCs w:val="12"/>
              </w:rPr>
              <w:t>Должностное лицо Учреждения, ответственное за предоставление муниципальной услуги</w:t>
            </w:r>
          </w:p>
        </w:tc>
        <w:tc>
          <w:tcPr>
            <w:tcW w:w="653" w:type="pct"/>
            <w:shd w:val="clear" w:color="auto" w:fill="auto"/>
            <w:vAlign w:val="center"/>
          </w:tcPr>
          <w:p w:rsidR="00CA2B2E" w:rsidRPr="0047551B" w:rsidRDefault="00CA2B2E" w:rsidP="0047551B">
            <w:pPr>
              <w:pStyle w:val="aff1"/>
              <w:jc w:val="center"/>
              <w:rPr>
                <w:rFonts w:ascii="Times New Roman" w:eastAsia="Calibri" w:hAnsi="Times New Roman" w:cs="Times New Roman"/>
                <w:sz w:val="12"/>
                <w:szCs w:val="12"/>
              </w:rPr>
            </w:pPr>
            <w:r w:rsidRPr="0047551B">
              <w:rPr>
                <w:rFonts w:ascii="Times New Roman" w:eastAsia="Calibri" w:hAnsi="Times New Roman" w:cs="Times New Roman"/>
                <w:sz w:val="12"/>
                <w:szCs w:val="12"/>
              </w:rPr>
              <w:t>Учреждение /ГИС/ ПГС / СМЭВ</w:t>
            </w:r>
          </w:p>
        </w:tc>
        <w:tc>
          <w:tcPr>
            <w:tcW w:w="750" w:type="pct"/>
            <w:shd w:val="clear" w:color="auto" w:fill="auto"/>
            <w:vAlign w:val="center"/>
          </w:tcPr>
          <w:p w:rsidR="00CA2B2E" w:rsidRPr="0047551B" w:rsidRDefault="00CA2B2E" w:rsidP="0047551B">
            <w:pPr>
              <w:pStyle w:val="aff1"/>
              <w:jc w:val="center"/>
              <w:rPr>
                <w:rFonts w:ascii="Times New Roman" w:hAnsi="Times New Roman" w:cs="Times New Roman"/>
                <w:sz w:val="12"/>
                <w:szCs w:val="12"/>
              </w:rPr>
            </w:pPr>
            <w:r w:rsidRPr="0047551B">
              <w:rPr>
                <w:rFonts w:ascii="Times New Roman" w:hAnsi="Times New Roman" w:cs="Times New Roman"/>
                <w:sz w:val="12"/>
                <w:szCs w:val="12"/>
              </w:rPr>
              <w:t>–</w:t>
            </w:r>
          </w:p>
        </w:tc>
        <w:tc>
          <w:tcPr>
            <w:tcW w:w="762" w:type="pct"/>
            <w:shd w:val="clear" w:color="auto" w:fill="auto"/>
            <w:vAlign w:val="center"/>
          </w:tcPr>
          <w:p w:rsidR="00CA2B2E" w:rsidRPr="0047551B" w:rsidRDefault="00CA2B2E" w:rsidP="0047551B">
            <w:pPr>
              <w:pStyle w:val="aff1"/>
              <w:jc w:val="center"/>
              <w:rPr>
                <w:rFonts w:ascii="Times New Roman" w:hAnsi="Times New Roman" w:cs="Times New Roman"/>
                <w:sz w:val="12"/>
                <w:szCs w:val="12"/>
              </w:rPr>
            </w:pPr>
            <w:r w:rsidRPr="0047551B">
              <w:rPr>
                <w:rFonts w:ascii="Times New Roman" w:hAnsi="Times New Roman" w:cs="Times New Roman"/>
                <w:sz w:val="12"/>
                <w:szCs w:val="12"/>
              </w:rPr>
              <w:t>получение документов (сведений), необходимых для предоставления муниципальной услуги</w:t>
            </w:r>
          </w:p>
        </w:tc>
      </w:tr>
      <w:tr w:rsidR="00CA2B2E" w:rsidRPr="0047551B" w:rsidTr="001C6551">
        <w:trPr>
          <w:cantSplit/>
          <w:trHeight w:val="70"/>
        </w:trPr>
        <w:tc>
          <w:tcPr>
            <w:tcW w:w="5000" w:type="pct"/>
            <w:gridSpan w:val="7"/>
            <w:shd w:val="clear" w:color="auto" w:fill="auto"/>
            <w:vAlign w:val="center"/>
          </w:tcPr>
          <w:p w:rsidR="00CA2B2E" w:rsidRPr="0047551B" w:rsidRDefault="00CA2B2E" w:rsidP="0047551B">
            <w:pPr>
              <w:pStyle w:val="aff1"/>
              <w:jc w:val="center"/>
              <w:rPr>
                <w:rFonts w:ascii="Times New Roman" w:hAnsi="Times New Roman" w:cs="Times New Roman"/>
                <w:sz w:val="12"/>
                <w:szCs w:val="12"/>
              </w:rPr>
            </w:pPr>
            <w:r w:rsidRPr="0047551B">
              <w:rPr>
                <w:rFonts w:ascii="Times New Roman" w:eastAsia="Calibri" w:hAnsi="Times New Roman" w:cs="Times New Roman"/>
                <w:sz w:val="12"/>
                <w:szCs w:val="12"/>
              </w:rPr>
              <w:t>Рассмотрение документов и сведений</w:t>
            </w:r>
          </w:p>
        </w:tc>
      </w:tr>
      <w:tr w:rsidR="0047551B" w:rsidRPr="0047551B" w:rsidTr="001C6551">
        <w:trPr>
          <w:cantSplit/>
          <w:trHeight w:val="1134"/>
        </w:trPr>
        <w:tc>
          <w:tcPr>
            <w:tcW w:w="677" w:type="pct"/>
            <w:shd w:val="clear" w:color="auto" w:fill="auto"/>
            <w:vAlign w:val="center"/>
          </w:tcPr>
          <w:p w:rsidR="0047551B" w:rsidRPr="0047551B" w:rsidRDefault="0047551B" w:rsidP="0047551B">
            <w:pPr>
              <w:pStyle w:val="aff1"/>
              <w:jc w:val="center"/>
              <w:rPr>
                <w:rFonts w:ascii="Times New Roman" w:hAnsi="Times New Roman" w:cs="Times New Roman"/>
                <w:sz w:val="12"/>
                <w:szCs w:val="12"/>
              </w:rPr>
            </w:pPr>
            <w:r w:rsidRPr="0047551B">
              <w:rPr>
                <w:rFonts w:ascii="Times New Roman" w:hAnsi="Times New Roman" w:cs="Times New Roman"/>
                <w:sz w:val="12"/>
                <w:szCs w:val="12"/>
              </w:rPr>
              <w:t>Пакет зарегистрированных документов, поступивших должностному лицу,</w:t>
            </w:r>
          </w:p>
          <w:p w:rsidR="0047551B" w:rsidRPr="0047551B" w:rsidRDefault="0047551B" w:rsidP="0047551B">
            <w:pPr>
              <w:pStyle w:val="aff1"/>
              <w:jc w:val="center"/>
              <w:rPr>
                <w:rFonts w:ascii="Times New Roman" w:eastAsia="Calibri" w:hAnsi="Times New Roman" w:cs="Times New Roman"/>
                <w:sz w:val="12"/>
                <w:szCs w:val="12"/>
              </w:rPr>
            </w:pPr>
            <w:proofErr w:type="gramStart"/>
            <w:r w:rsidRPr="0047551B">
              <w:rPr>
                <w:rFonts w:ascii="Times New Roman" w:hAnsi="Times New Roman" w:cs="Times New Roman"/>
                <w:sz w:val="12"/>
                <w:szCs w:val="12"/>
              </w:rPr>
              <w:t>ответственному</w:t>
            </w:r>
            <w:proofErr w:type="gramEnd"/>
            <w:r w:rsidRPr="0047551B">
              <w:rPr>
                <w:rFonts w:ascii="Times New Roman" w:hAnsi="Times New Roman" w:cs="Times New Roman"/>
                <w:sz w:val="12"/>
                <w:szCs w:val="12"/>
              </w:rPr>
              <w:t xml:space="preserve"> за предоставление  муниципальной услуги</w:t>
            </w:r>
          </w:p>
        </w:tc>
        <w:tc>
          <w:tcPr>
            <w:tcW w:w="750" w:type="pct"/>
            <w:shd w:val="clear" w:color="auto" w:fill="auto"/>
            <w:vAlign w:val="center"/>
          </w:tcPr>
          <w:p w:rsidR="0047551B" w:rsidRPr="0047551B" w:rsidRDefault="0047551B" w:rsidP="0047551B">
            <w:pPr>
              <w:pStyle w:val="aff1"/>
              <w:jc w:val="center"/>
              <w:rPr>
                <w:rFonts w:ascii="Times New Roman" w:eastAsia="Calibri" w:hAnsi="Times New Roman" w:cs="Times New Roman"/>
                <w:sz w:val="12"/>
                <w:szCs w:val="12"/>
              </w:rPr>
            </w:pPr>
            <w:r w:rsidRPr="0047551B">
              <w:rPr>
                <w:rFonts w:ascii="Times New Roman" w:eastAsia="Calibri" w:hAnsi="Times New Roman" w:cs="Times New Roman"/>
                <w:sz w:val="12"/>
                <w:szCs w:val="12"/>
              </w:rPr>
              <w:t>Проверка соответствия документов и сведений требованиям нормативных правовых актов предоставления муниципальной услуги</w:t>
            </w:r>
          </w:p>
        </w:tc>
        <w:tc>
          <w:tcPr>
            <w:tcW w:w="660" w:type="pct"/>
            <w:shd w:val="clear" w:color="auto" w:fill="auto"/>
            <w:vAlign w:val="center"/>
          </w:tcPr>
          <w:p w:rsidR="0047551B" w:rsidRPr="0047551B" w:rsidRDefault="0047551B" w:rsidP="0047551B">
            <w:pPr>
              <w:pStyle w:val="aff1"/>
              <w:jc w:val="center"/>
              <w:rPr>
                <w:rFonts w:ascii="Times New Roman" w:eastAsia="Calibri" w:hAnsi="Times New Roman" w:cs="Times New Roman"/>
                <w:sz w:val="12"/>
                <w:szCs w:val="12"/>
              </w:rPr>
            </w:pPr>
            <w:r w:rsidRPr="0047551B">
              <w:rPr>
                <w:rFonts w:ascii="Times New Roman" w:eastAsia="Calibri" w:hAnsi="Times New Roman" w:cs="Times New Roman"/>
                <w:sz w:val="12"/>
                <w:szCs w:val="12"/>
              </w:rPr>
              <w:t>До 5 рабочих дней</w:t>
            </w:r>
          </w:p>
        </w:tc>
        <w:tc>
          <w:tcPr>
            <w:tcW w:w="748" w:type="pct"/>
            <w:shd w:val="clear" w:color="auto" w:fill="auto"/>
            <w:vAlign w:val="center"/>
          </w:tcPr>
          <w:p w:rsidR="0047551B" w:rsidRPr="0047551B" w:rsidRDefault="0047551B" w:rsidP="0047551B">
            <w:pPr>
              <w:pStyle w:val="aff1"/>
              <w:jc w:val="center"/>
              <w:rPr>
                <w:rFonts w:ascii="Times New Roman" w:eastAsia="Calibri" w:hAnsi="Times New Roman" w:cs="Times New Roman"/>
                <w:sz w:val="12"/>
                <w:szCs w:val="12"/>
              </w:rPr>
            </w:pPr>
            <w:r w:rsidRPr="0047551B">
              <w:rPr>
                <w:rFonts w:ascii="Times New Roman" w:hAnsi="Times New Roman" w:cs="Times New Roman"/>
                <w:sz w:val="12"/>
                <w:szCs w:val="12"/>
              </w:rPr>
              <w:t>Должностное лицо Учреждения, ответственное за предоставление муниципальной услуги</w:t>
            </w:r>
          </w:p>
        </w:tc>
        <w:tc>
          <w:tcPr>
            <w:tcW w:w="653" w:type="pct"/>
            <w:shd w:val="clear" w:color="auto" w:fill="auto"/>
            <w:vAlign w:val="center"/>
          </w:tcPr>
          <w:p w:rsidR="0047551B" w:rsidRPr="0047551B" w:rsidRDefault="0047551B" w:rsidP="0047551B">
            <w:pPr>
              <w:pStyle w:val="aff1"/>
              <w:jc w:val="center"/>
              <w:rPr>
                <w:rFonts w:ascii="Times New Roman" w:eastAsia="Calibri" w:hAnsi="Times New Roman" w:cs="Times New Roman"/>
                <w:sz w:val="12"/>
                <w:szCs w:val="12"/>
              </w:rPr>
            </w:pPr>
            <w:r w:rsidRPr="0047551B">
              <w:rPr>
                <w:rFonts w:ascii="Times New Roman" w:eastAsia="Calibri" w:hAnsi="Times New Roman" w:cs="Times New Roman"/>
                <w:sz w:val="12"/>
                <w:szCs w:val="12"/>
              </w:rPr>
              <w:t>Учреждение / ГИС / ПГС</w:t>
            </w:r>
          </w:p>
        </w:tc>
        <w:tc>
          <w:tcPr>
            <w:tcW w:w="750" w:type="pct"/>
            <w:shd w:val="clear" w:color="auto" w:fill="auto"/>
            <w:vAlign w:val="center"/>
          </w:tcPr>
          <w:p w:rsidR="0047551B" w:rsidRPr="0047551B" w:rsidRDefault="0047551B" w:rsidP="0047551B">
            <w:pPr>
              <w:pStyle w:val="aff1"/>
              <w:jc w:val="center"/>
              <w:rPr>
                <w:rFonts w:ascii="Times New Roman" w:eastAsia="Calibri" w:hAnsi="Times New Roman" w:cs="Times New Roman"/>
                <w:sz w:val="12"/>
                <w:szCs w:val="12"/>
              </w:rPr>
            </w:pPr>
            <w:r w:rsidRPr="0047551B">
              <w:rPr>
                <w:rFonts w:ascii="Times New Roman" w:hAnsi="Times New Roman" w:cs="Times New Roman"/>
                <w:sz w:val="12"/>
                <w:szCs w:val="12"/>
              </w:rPr>
              <w:t>Основания отказа в предоставлении муниципальной услуги, предусмотренные пунктом 2.25 Административного регламента</w:t>
            </w:r>
          </w:p>
        </w:tc>
        <w:tc>
          <w:tcPr>
            <w:tcW w:w="762" w:type="pct"/>
            <w:shd w:val="clear" w:color="auto" w:fill="auto"/>
            <w:vAlign w:val="center"/>
          </w:tcPr>
          <w:p w:rsidR="0047551B" w:rsidRPr="0047551B" w:rsidRDefault="0047551B" w:rsidP="0047551B">
            <w:pPr>
              <w:pStyle w:val="aff1"/>
              <w:jc w:val="center"/>
              <w:rPr>
                <w:rFonts w:ascii="Times New Roman" w:eastAsia="Calibri" w:hAnsi="Times New Roman" w:cs="Times New Roman"/>
                <w:sz w:val="12"/>
                <w:szCs w:val="12"/>
              </w:rPr>
            </w:pPr>
            <w:r w:rsidRPr="0047551B">
              <w:rPr>
                <w:rFonts w:ascii="Times New Roman" w:eastAsia="Calibri" w:hAnsi="Times New Roman" w:cs="Times New Roman"/>
                <w:sz w:val="12"/>
                <w:szCs w:val="12"/>
              </w:rPr>
              <w:t>Проект результата предоставления муниципальной услуги</w:t>
            </w:r>
          </w:p>
        </w:tc>
      </w:tr>
      <w:tr w:rsidR="00CA2B2E" w:rsidRPr="0047551B" w:rsidTr="001C6551">
        <w:trPr>
          <w:cantSplit/>
          <w:trHeight w:val="70"/>
        </w:trPr>
        <w:tc>
          <w:tcPr>
            <w:tcW w:w="5000" w:type="pct"/>
            <w:gridSpan w:val="7"/>
            <w:shd w:val="clear" w:color="auto" w:fill="auto"/>
            <w:vAlign w:val="center"/>
          </w:tcPr>
          <w:p w:rsidR="00CA2B2E" w:rsidRPr="0047551B" w:rsidRDefault="00CA2B2E" w:rsidP="0047551B">
            <w:pPr>
              <w:pStyle w:val="aff1"/>
              <w:jc w:val="center"/>
              <w:rPr>
                <w:rFonts w:ascii="Times New Roman" w:eastAsia="Calibri" w:hAnsi="Times New Roman" w:cs="Times New Roman"/>
                <w:sz w:val="12"/>
                <w:szCs w:val="12"/>
              </w:rPr>
            </w:pPr>
            <w:r w:rsidRPr="0047551B">
              <w:rPr>
                <w:rFonts w:ascii="Times New Roman" w:eastAsia="Calibri" w:hAnsi="Times New Roman" w:cs="Times New Roman"/>
                <w:sz w:val="12"/>
                <w:szCs w:val="12"/>
              </w:rPr>
              <w:t>Принятие решения</w:t>
            </w:r>
          </w:p>
        </w:tc>
      </w:tr>
      <w:tr w:rsidR="00CA2B2E" w:rsidRPr="0047551B" w:rsidTr="001C6551">
        <w:trPr>
          <w:cantSplit/>
          <w:trHeight w:val="70"/>
        </w:trPr>
        <w:tc>
          <w:tcPr>
            <w:tcW w:w="677" w:type="pct"/>
            <w:vMerge w:val="restart"/>
            <w:shd w:val="clear" w:color="auto" w:fill="auto"/>
            <w:vAlign w:val="center"/>
          </w:tcPr>
          <w:p w:rsidR="00CA2B2E" w:rsidRPr="0047551B" w:rsidRDefault="00CA2B2E" w:rsidP="0047551B">
            <w:pPr>
              <w:pStyle w:val="aff1"/>
              <w:jc w:val="center"/>
              <w:rPr>
                <w:rFonts w:ascii="Times New Roman" w:eastAsia="Calibri" w:hAnsi="Times New Roman" w:cs="Times New Roman"/>
                <w:sz w:val="12"/>
                <w:szCs w:val="12"/>
              </w:rPr>
            </w:pPr>
            <w:r w:rsidRPr="0047551B">
              <w:rPr>
                <w:rFonts w:ascii="Times New Roman" w:eastAsia="Calibri" w:hAnsi="Times New Roman" w:cs="Times New Roman"/>
                <w:sz w:val="12"/>
                <w:szCs w:val="12"/>
              </w:rPr>
              <w:t>Проект результата предоставления муниципальной услуги</w:t>
            </w:r>
          </w:p>
        </w:tc>
        <w:tc>
          <w:tcPr>
            <w:tcW w:w="750" w:type="pct"/>
            <w:shd w:val="clear" w:color="auto" w:fill="auto"/>
            <w:vAlign w:val="center"/>
          </w:tcPr>
          <w:p w:rsidR="00CA2B2E" w:rsidRPr="0047551B" w:rsidRDefault="00CA2B2E" w:rsidP="00CA2B2E">
            <w:pPr>
              <w:pStyle w:val="aff1"/>
              <w:jc w:val="center"/>
              <w:rPr>
                <w:rFonts w:ascii="Times New Roman" w:eastAsia="Calibri" w:hAnsi="Times New Roman" w:cs="Times New Roman"/>
                <w:sz w:val="12"/>
                <w:szCs w:val="12"/>
              </w:rPr>
            </w:pPr>
            <w:r w:rsidRPr="0047551B">
              <w:rPr>
                <w:rFonts w:ascii="Times New Roman" w:eastAsia="Calibri" w:hAnsi="Times New Roman" w:cs="Times New Roman"/>
                <w:sz w:val="12"/>
                <w:szCs w:val="12"/>
              </w:rPr>
              <w:t>Принятие решения о предоставления муниципальной услуги</w:t>
            </w:r>
          </w:p>
        </w:tc>
        <w:tc>
          <w:tcPr>
            <w:tcW w:w="660" w:type="pct"/>
            <w:vMerge w:val="restart"/>
            <w:shd w:val="clear" w:color="auto" w:fill="auto"/>
            <w:vAlign w:val="center"/>
          </w:tcPr>
          <w:p w:rsidR="00CA2B2E" w:rsidRPr="0047551B" w:rsidRDefault="00CA2B2E" w:rsidP="0047551B">
            <w:pPr>
              <w:pStyle w:val="aff1"/>
              <w:jc w:val="center"/>
              <w:rPr>
                <w:rFonts w:ascii="Times New Roman" w:eastAsia="Calibri" w:hAnsi="Times New Roman" w:cs="Times New Roman"/>
                <w:sz w:val="12"/>
                <w:szCs w:val="12"/>
              </w:rPr>
            </w:pPr>
            <w:r w:rsidRPr="0047551B">
              <w:rPr>
                <w:rFonts w:ascii="Times New Roman" w:eastAsia="Calibri" w:hAnsi="Times New Roman" w:cs="Times New Roman"/>
                <w:sz w:val="12"/>
                <w:szCs w:val="12"/>
              </w:rPr>
              <w:t>До 1 часа</w:t>
            </w:r>
          </w:p>
        </w:tc>
        <w:tc>
          <w:tcPr>
            <w:tcW w:w="748" w:type="pct"/>
            <w:vMerge w:val="restart"/>
            <w:shd w:val="clear" w:color="auto" w:fill="auto"/>
            <w:vAlign w:val="center"/>
          </w:tcPr>
          <w:p w:rsidR="00CA2B2E" w:rsidRPr="0047551B" w:rsidRDefault="00CA2B2E" w:rsidP="0047551B">
            <w:pPr>
              <w:pStyle w:val="aff1"/>
              <w:jc w:val="center"/>
              <w:rPr>
                <w:rFonts w:ascii="Times New Roman" w:eastAsia="Calibri" w:hAnsi="Times New Roman" w:cs="Times New Roman"/>
                <w:sz w:val="12"/>
                <w:szCs w:val="12"/>
              </w:rPr>
            </w:pPr>
            <w:r w:rsidRPr="0047551B">
              <w:rPr>
                <w:rFonts w:ascii="Times New Roman" w:eastAsia="Calibri" w:hAnsi="Times New Roman" w:cs="Times New Roman"/>
                <w:sz w:val="12"/>
                <w:szCs w:val="12"/>
              </w:rPr>
              <w:t>Должностное лицо Учреждения, ответственное за предоставление муниципальной услуги;</w:t>
            </w:r>
          </w:p>
          <w:p w:rsidR="00CA2B2E" w:rsidRPr="0047551B" w:rsidRDefault="00CA2B2E" w:rsidP="0047551B">
            <w:pPr>
              <w:pStyle w:val="aff1"/>
              <w:jc w:val="center"/>
              <w:rPr>
                <w:rFonts w:ascii="Times New Roman" w:eastAsia="Calibri" w:hAnsi="Times New Roman" w:cs="Times New Roman"/>
                <w:sz w:val="12"/>
                <w:szCs w:val="12"/>
              </w:rPr>
            </w:pPr>
            <w:proofErr w:type="gramStart"/>
            <w:r w:rsidRPr="0047551B">
              <w:rPr>
                <w:rFonts w:ascii="Times New Roman" w:eastAsia="Calibri" w:hAnsi="Times New Roman" w:cs="Times New Roman"/>
                <w:sz w:val="12"/>
                <w:szCs w:val="12"/>
              </w:rPr>
              <w:t>Руководитель Уполномоченного органа) или иное уполномоченное им лицо</w:t>
            </w:r>
            <w:proofErr w:type="gramEnd"/>
          </w:p>
        </w:tc>
        <w:tc>
          <w:tcPr>
            <w:tcW w:w="653" w:type="pct"/>
            <w:vMerge w:val="restart"/>
            <w:shd w:val="clear" w:color="auto" w:fill="auto"/>
            <w:vAlign w:val="center"/>
          </w:tcPr>
          <w:p w:rsidR="00CA2B2E" w:rsidRPr="0047551B" w:rsidRDefault="00CA2B2E" w:rsidP="0047551B">
            <w:pPr>
              <w:pStyle w:val="aff1"/>
              <w:jc w:val="center"/>
              <w:rPr>
                <w:rFonts w:ascii="Times New Roman" w:eastAsia="Calibri" w:hAnsi="Times New Roman" w:cs="Times New Roman"/>
                <w:sz w:val="12"/>
                <w:szCs w:val="12"/>
              </w:rPr>
            </w:pPr>
            <w:r w:rsidRPr="0047551B">
              <w:rPr>
                <w:rFonts w:ascii="Times New Roman" w:eastAsia="Calibri" w:hAnsi="Times New Roman" w:cs="Times New Roman"/>
                <w:sz w:val="12"/>
                <w:szCs w:val="12"/>
              </w:rPr>
              <w:t>Учреждение/ ГИС / ПГС</w:t>
            </w:r>
          </w:p>
        </w:tc>
        <w:tc>
          <w:tcPr>
            <w:tcW w:w="750" w:type="pct"/>
            <w:vMerge w:val="restart"/>
            <w:shd w:val="clear" w:color="auto" w:fill="auto"/>
            <w:vAlign w:val="center"/>
          </w:tcPr>
          <w:p w:rsidR="00CA2B2E" w:rsidRPr="0047551B" w:rsidRDefault="00CA2B2E" w:rsidP="00CA2B2E">
            <w:pPr>
              <w:pStyle w:val="aff1"/>
              <w:jc w:val="center"/>
              <w:rPr>
                <w:rFonts w:ascii="Times New Roman" w:eastAsia="Calibri" w:hAnsi="Times New Roman" w:cs="Times New Roman"/>
                <w:sz w:val="12"/>
                <w:szCs w:val="12"/>
              </w:rPr>
            </w:pPr>
            <w:r>
              <w:rPr>
                <w:rFonts w:ascii="Times New Roman" w:eastAsia="Calibri" w:hAnsi="Times New Roman" w:cs="Times New Roman"/>
                <w:sz w:val="12"/>
                <w:szCs w:val="12"/>
              </w:rPr>
              <w:t>–</w:t>
            </w:r>
          </w:p>
        </w:tc>
        <w:tc>
          <w:tcPr>
            <w:tcW w:w="762" w:type="pct"/>
            <w:vMerge w:val="restart"/>
            <w:shd w:val="clear" w:color="auto" w:fill="auto"/>
            <w:vAlign w:val="center"/>
          </w:tcPr>
          <w:p w:rsidR="00CA2B2E" w:rsidRPr="0047551B" w:rsidRDefault="00CA2B2E" w:rsidP="00CA2B2E">
            <w:pPr>
              <w:pStyle w:val="aff1"/>
              <w:jc w:val="center"/>
              <w:rPr>
                <w:rFonts w:ascii="Times New Roman" w:eastAsia="Calibri" w:hAnsi="Times New Roman" w:cs="Times New Roman"/>
                <w:sz w:val="12"/>
                <w:szCs w:val="12"/>
              </w:rPr>
            </w:pPr>
            <w:r w:rsidRPr="0047551B">
              <w:rPr>
                <w:rFonts w:ascii="Times New Roman" w:eastAsia="Calibri" w:hAnsi="Times New Roman" w:cs="Times New Roman"/>
                <w:sz w:val="12"/>
                <w:szCs w:val="12"/>
              </w:rPr>
              <w:t>Результат предоставления муниципальной услуги, подписанный усиленной квалифицированной подписью руководителем Уполномоченного органа ил</w:t>
            </w:r>
            <w:r>
              <w:rPr>
                <w:rFonts w:ascii="Times New Roman" w:eastAsia="Calibri" w:hAnsi="Times New Roman" w:cs="Times New Roman"/>
                <w:sz w:val="12"/>
                <w:szCs w:val="12"/>
              </w:rPr>
              <w:t>и иного уполномоченного им лица</w:t>
            </w:r>
          </w:p>
        </w:tc>
      </w:tr>
      <w:tr w:rsidR="00CA2B2E" w:rsidRPr="0047551B" w:rsidTr="001C6551">
        <w:trPr>
          <w:cantSplit/>
          <w:trHeight w:val="70"/>
        </w:trPr>
        <w:tc>
          <w:tcPr>
            <w:tcW w:w="677" w:type="pct"/>
            <w:vMerge/>
            <w:shd w:val="clear" w:color="auto" w:fill="auto"/>
            <w:vAlign w:val="center"/>
          </w:tcPr>
          <w:p w:rsidR="00CA2B2E" w:rsidRPr="0047551B" w:rsidRDefault="00CA2B2E" w:rsidP="0047551B">
            <w:pPr>
              <w:pStyle w:val="aff1"/>
              <w:jc w:val="center"/>
              <w:rPr>
                <w:rFonts w:ascii="Times New Roman" w:eastAsia="Calibri" w:hAnsi="Times New Roman" w:cs="Times New Roman"/>
                <w:sz w:val="12"/>
                <w:szCs w:val="12"/>
              </w:rPr>
            </w:pPr>
          </w:p>
        </w:tc>
        <w:tc>
          <w:tcPr>
            <w:tcW w:w="750" w:type="pct"/>
            <w:shd w:val="clear" w:color="auto" w:fill="auto"/>
            <w:vAlign w:val="center"/>
          </w:tcPr>
          <w:p w:rsidR="00CA2B2E" w:rsidRPr="0047551B" w:rsidRDefault="00CA2B2E" w:rsidP="00CA2B2E">
            <w:pPr>
              <w:pStyle w:val="aff1"/>
              <w:jc w:val="center"/>
              <w:rPr>
                <w:rFonts w:ascii="Times New Roman" w:eastAsia="Calibri" w:hAnsi="Times New Roman" w:cs="Times New Roman"/>
                <w:sz w:val="12"/>
                <w:szCs w:val="12"/>
              </w:rPr>
            </w:pPr>
            <w:r w:rsidRPr="0047551B">
              <w:rPr>
                <w:rFonts w:ascii="Times New Roman" w:eastAsia="Calibri" w:hAnsi="Times New Roman" w:cs="Times New Roman"/>
                <w:sz w:val="12"/>
                <w:szCs w:val="12"/>
              </w:rPr>
              <w:t>Формирование решения о предоставлении муниципальной услуги</w:t>
            </w:r>
          </w:p>
        </w:tc>
        <w:tc>
          <w:tcPr>
            <w:tcW w:w="660" w:type="pct"/>
            <w:vMerge/>
            <w:shd w:val="clear" w:color="auto" w:fill="auto"/>
            <w:vAlign w:val="center"/>
          </w:tcPr>
          <w:p w:rsidR="00CA2B2E" w:rsidRPr="0047551B" w:rsidRDefault="00CA2B2E" w:rsidP="0047551B">
            <w:pPr>
              <w:pStyle w:val="aff1"/>
              <w:jc w:val="center"/>
              <w:rPr>
                <w:rFonts w:ascii="Times New Roman" w:eastAsia="Calibri" w:hAnsi="Times New Roman" w:cs="Times New Roman"/>
                <w:sz w:val="12"/>
                <w:szCs w:val="12"/>
              </w:rPr>
            </w:pPr>
          </w:p>
        </w:tc>
        <w:tc>
          <w:tcPr>
            <w:tcW w:w="748" w:type="pct"/>
            <w:vMerge/>
            <w:shd w:val="clear" w:color="auto" w:fill="auto"/>
            <w:vAlign w:val="center"/>
          </w:tcPr>
          <w:p w:rsidR="00CA2B2E" w:rsidRPr="0047551B" w:rsidRDefault="00CA2B2E" w:rsidP="0047551B">
            <w:pPr>
              <w:pStyle w:val="aff1"/>
              <w:jc w:val="center"/>
              <w:rPr>
                <w:rFonts w:ascii="Times New Roman" w:eastAsia="Calibri" w:hAnsi="Times New Roman" w:cs="Times New Roman"/>
                <w:sz w:val="12"/>
                <w:szCs w:val="12"/>
              </w:rPr>
            </w:pPr>
          </w:p>
        </w:tc>
        <w:tc>
          <w:tcPr>
            <w:tcW w:w="653" w:type="pct"/>
            <w:vMerge/>
            <w:shd w:val="clear" w:color="auto" w:fill="auto"/>
            <w:vAlign w:val="center"/>
          </w:tcPr>
          <w:p w:rsidR="00CA2B2E" w:rsidRPr="0047551B" w:rsidRDefault="00CA2B2E" w:rsidP="0047551B">
            <w:pPr>
              <w:pStyle w:val="aff1"/>
              <w:jc w:val="center"/>
              <w:rPr>
                <w:rFonts w:ascii="Times New Roman" w:eastAsia="Calibri" w:hAnsi="Times New Roman" w:cs="Times New Roman"/>
                <w:sz w:val="12"/>
                <w:szCs w:val="12"/>
              </w:rPr>
            </w:pPr>
          </w:p>
        </w:tc>
        <w:tc>
          <w:tcPr>
            <w:tcW w:w="750" w:type="pct"/>
            <w:vMerge/>
            <w:shd w:val="clear" w:color="auto" w:fill="auto"/>
            <w:vAlign w:val="center"/>
          </w:tcPr>
          <w:p w:rsidR="00CA2B2E" w:rsidRPr="0047551B" w:rsidRDefault="00CA2B2E" w:rsidP="0047551B">
            <w:pPr>
              <w:pStyle w:val="aff1"/>
              <w:jc w:val="center"/>
              <w:rPr>
                <w:rFonts w:ascii="Times New Roman" w:eastAsia="Calibri" w:hAnsi="Times New Roman" w:cs="Times New Roman"/>
                <w:sz w:val="12"/>
                <w:szCs w:val="12"/>
              </w:rPr>
            </w:pPr>
          </w:p>
        </w:tc>
        <w:tc>
          <w:tcPr>
            <w:tcW w:w="762" w:type="pct"/>
            <w:vMerge/>
            <w:shd w:val="clear" w:color="auto" w:fill="auto"/>
            <w:vAlign w:val="center"/>
          </w:tcPr>
          <w:p w:rsidR="00CA2B2E" w:rsidRPr="0047551B" w:rsidRDefault="00CA2B2E" w:rsidP="0047551B">
            <w:pPr>
              <w:pStyle w:val="aff1"/>
              <w:jc w:val="center"/>
              <w:rPr>
                <w:rFonts w:ascii="Times New Roman" w:eastAsia="Calibri" w:hAnsi="Times New Roman" w:cs="Times New Roman"/>
                <w:sz w:val="12"/>
                <w:szCs w:val="12"/>
              </w:rPr>
            </w:pPr>
          </w:p>
        </w:tc>
      </w:tr>
      <w:tr w:rsidR="00CA2B2E" w:rsidRPr="0047551B" w:rsidTr="001C6551">
        <w:trPr>
          <w:cantSplit/>
          <w:trHeight w:val="70"/>
        </w:trPr>
        <w:tc>
          <w:tcPr>
            <w:tcW w:w="677" w:type="pct"/>
            <w:vMerge/>
            <w:shd w:val="clear" w:color="auto" w:fill="auto"/>
            <w:vAlign w:val="center"/>
          </w:tcPr>
          <w:p w:rsidR="00CA2B2E" w:rsidRPr="0047551B" w:rsidRDefault="00CA2B2E" w:rsidP="0047551B">
            <w:pPr>
              <w:pStyle w:val="aff1"/>
              <w:jc w:val="center"/>
              <w:rPr>
                <w:rFonts w:ascii="Times New Roman" w:eastAsia="Calibri" w:hAnsi="Times New Roman" w:cs="Times New Roman"/>
                <w:sz w:val="12"/>
                <w:szCs w:val="12"/>
              </w:rPr>
            </w:pPr>
          </w:p>
        </w:tc>
        <w:tc>
          <w:tcPr>
            <w:tcW w:w="750" w:type="pct"/>
            <w:shd w:val="clear" w:color="auto" w:fill="auto"/>
            <w:vAlign w:val="center"/>
          </w:tcPr>
          <w:p w:rsidR="00CA2B2E" w:rsidRPr="0047551B" w:rsidRDefault="00CA2B2E" w:rsidP="0047551B">
            <w:pPr>
              <w:pStyle w:val="aff1"/>
              <w:jc w:val="center"/>
              <w:rPr>
                <w:rFonts w:ascii="Times New Roman" w:eastAsia="Calibri" w:hAnsi="Times New Roman" w:cs="Times New Roman"/>
                <w:sz w:val="12"/>
                <w:szCs w:val="12"/>
              </w:rPr>
            </w:pPr>
            <w:r w:rsidRPr="0047551B">
              <w:rPr>
                <w:rFonts w:ascii="Times New Roman" w:eastAsia="Calibri" w:hAnsi="Times New Roman" w:cs="Times New Roman"/>
                <w:sz w:val="12"/>
                <w:szCs w:val="12"/>
              </w:rPr>
              <w:t>Принятие решения об отказе в предоставлении услуги</w:t>
            </w:r>
          </w:p>
        </w:tc>
        <w:tc>
          <w:tcPr>
            <w:tcW w:w="660" w:type="pct"/>
            <w:vMerge/>
            <w:shd w:val="clear" w:color="auto" w:fill="auto"/>
            <w:vAlign w:val="center"/>
          </w:tcPr>
          <w:p w:rsidR="00CA2B2E" w:rsidRPr="0047551B" w:rsidRDefault="00CA2B2E" w:rsidP="0047551B">
            <w:pPr>
              <w:pStyle w:val="aff1"/>
              <w:jc w:val="center"/>
              <w:rPr>
                <w:rFonts w:ascii="Times New Roman" w:eastAsia="Calibri" w:hAnsi="Times New Roman" w:cs="Times New Roman"/>
                <w:sz w:val="12"/>
                <w:szCs w:val="12"/>
              </w:rPr>
            </w:pPr>
          </w:p>
        </w:tc>
        <w:tc>
          <w:tcPr>
            <w:tcW w:w="748" w:type="pct"/>
            <w:vMerge/>
            <w:shd w:val="clear" w:color="auto" w:fill="auto"/>
            <w:vAlign w:val="center"/>
          </w:tcPr>
          <w:p w:rsidR="00CA2B2E" w:rsidRPr="0047551B" w:rsidRDefault="00CA2B2E" w:rsidP="0047551B">
            <w:pPr>
              <w:pStyle w:val="aff1"/>
              <w:jc w:val="center"/>
              <w:rPr>
                <w:rFonts w:ascii="Times New Roman" w:eastAsia="Calibri" w:hAnsi="Times New Roman" w:cs="Times New Roman"/>
                <w:sz w:val="12"/>
                <w:szCs w:val="12"/>
              </w:rPr>
            </w:pPr>
          </w:p>
        </w:tc>
        <w:tc>
          <w:tcPr>
            <w:tcW w:w="653" w:type="pct"/>
            <w:vMerge/>
            <w:shd w:val="clear" w:color="auto" w:fill="auto"/>
            <w:vAlign w:val="center"/>
          </w:tcPr>
          <w:p w:rsidR="00CA2B2E" w:rsidRPr="0047551B" w:rsidRDefault="00CA2B2E" w:rsidP="0047551B">
            <w:pPr>
              <w:pStyle w:val="aff1"/>
              <w:jc w:val="center"/>
              <w:rPr>
                <w:rFonts w:ascii="Times New Roman" w:eastAsia="Calibri" w:hAnsi="Times New Roman" w:cs="Times New Roman"/>
                <w:sz w:val="12"/>
                <w:szCs w:val="12"/>
              </w:rPr>
            </w:pPr>
          </w:p>
        </w:tc>
        <w:tc>
          <w:tcPr>
            <w:tcW w:w="750" w:type="pct"/>
            <w:vMerge/>
            <w:shd w:val="clear" w:color="auto" w:fill="auto"/>
            <w:vAlign w:val="center"/>
          </w:tcPr>
          <w:p w:rsidR="00CA2B2E" w:rsidRPr="0047551B" w:rsidRDefault="00CA2B2E" w:rsidP="0047551B">
            <w:pPr>
              <w:pStyle w:val="aff1"/>
              <w:jc w:val="center"/>
              <w:rPr>
                <w:rFonts w:ascii="Times New Roman" w:eastAsia="Calibri" w:hAnsi="Times New Roman" w:cs="Times New Roman"/>
                <w:sz w:val="12"/>
                <w:szCs w:val="12"/>
              </w:rPr>
            </w:pPr>
          </w:p>
        </w:tc>
        <w:tc>
          <w:tcPr>
            <w:tcW w:w="762" w:type="pct"/>
            <w:vMerge w:val="restart"/>
            <w:shd w:val="clear" w:color="auto" w:fill="auto"/>
            <w:vAlign w:val="center"/>
          </w:tcPr>
          <w:p w:rsidR="00CA2B2E" w:rsidRPr="0047551B" w:rsidRDefault="00CA2B2E" w:rsidP="00CA2B2E">
            <w:pPr>
              <w:pStyle w:val="aff1"/>
              <w:jc w:val="center"/>
              <w:rPr>
                <w:rFonts w:ascii="Times New Roman" w:eastAsia="Calibri" w:hAnsi="Times New Roman" w:cs="Times New Roman"/>
                <w:sz w:val="12"/>
                <w:szCs w:val="12"/>
              </w:rPr>
            </w:pPr>
            <w:r w:rsidRPr="0047551B">
              <w:rPr>
                <w:rFonts w:ascii="Times New Roman" w:eastAsia="Calibri" w:hAnsi="Times New Roman" w:cs="Times New Roman"/>
                <w:sz w:val="12"/>
                <w:szCs w:val="12"/>
              </w:rPr>
              <w:t>Результат предоставления муниципальной услуги, подписанный усиленной квалифицированной подписью руководителем Уполномоченного органа ил</w:t>
            </w:r>
            <w:r>
              <w:rPr>
                <w:rFonts w:ascii="Times New Roman" w:eastAsia="Calibri" w:hAnsi="Times New Roman" w:cs="Times New Roman"/>
                <w:sz w:val="12"/>
                <w:szCs w:val="12"/>
              </w:rPr>
              <w:t>и иного уполномоченного им лица</w:t>
            </w:r>
          </w:p>
        </w:tc>
      </w:tr>
      <w:tr w:rsidR="00CA2B2E" w:rsidRPr="0047551B" w:rsidTr="001C6551">
        <w:trPr>
          <w:cantSplit/>
          <w:trHeight w:val="70"/>
        </w:trPr>
        <w:tc>
          <w:tcPr>
            <w:tcW w:w="677" w:type="pct"/>
            <w:vMerge/>
            <w:shd w:val="clear" w:color="auto" w:fill="auto"/>
            <w:vAlign w:val="center"/>
          </w:tcPr>
          <w:p w:rsidR="00CA2B2E" w:rsidRPr="0047551B" w:rsidRDefault="00CA2B2E" w:rsidP="0047551B">
            <w:pPr>
              <w:pStyle w:val="aff1"/>
              <w:jc w:val="center"/>
              <w:rPr>
                <w:rFonts w:ascii="Times New Roman" w:eastAsia="Calibri" w:hAnsi="Times New Roman" w:cs="Times New Roman"/>
                <w:sz w:val="12"/>
                <w:szCs w:val="12"/>
              </w:rPr>
            </w:pPr>
          </w:p>
        </w:tc>
        <w:tc>
          <w:tcPr>
            <w:tcW w:w="750" w:type="pct"/>
            <w:shd w:val="clear" w:color="auto" w:fill="auto"/>
            <w:vAlign w:val="center"/>
          </w:tcPr>
          <w:p w:rsidR="00CA2B2E" w:rsidRPr="0047551B" w:rsidRDefault="00CA2B2E" w:rsidP="00CA2B2E">
            <w:pPr>
              <w:pStyle w:val="aff1"/>
              <w:jc w:val="center"/>
              <w:rPr>
                <w:rFonts w:ascii="Times New Roman" w:eastAsia="Calibri" w:hAnsi="Times New Roman" w:cs="Times New Roman"/>
                <w:sz w:val="12"/>
                <w:szCs w:val="12"/>
              </w:rPr>
            </w:pPr>
            <w:r w:rsidRPr="0047551B">
              <w:rPr>
                <w:rFonts w:ascii="Times New Roman" w:eastAsia="Calibri" w:hAnsi="Times New Roman" w:cs="Times New Roman"/>
                <w:sz w:val="12"/>
                <w:szCs w:val="12"/>
              </w:rPr>
              <w:t>Формирование решения об отказе в пред</w:t>
            </w:r>
            <w:r>
              <w:rPr>
                <w:rFonts w:ascii="Times New Roman" w:eastAsia="Calibri" w:hAnsi="Times New Roman" w:cs="Times New Roman"/>
                <w:sz w:val="12"/>
                <w:szCs w:val="12"/>
              </w:rPr>
              <w:t>оставлении муниципальной услуги</w:t>
            </w:r>
          </w:p>
        </w:tc>
        <w:tc>
          <w:tcPr>
            <w:tcW w:w="660" w:type="pct"/>
            <w:vMerge/>
            <w:shd w:val="clear" w:color="auto" w:fill="auto"/>
            <w:vAlign w:val="center"/>
          </w:tcPr>
          <w:p w:rsidR="00CA2B2E" w:rsidRPr="0047551B" w:rsidRDefault="00CA2B2E" w:rsidP="0047551B">
            <w:pPr>
              <w:pStyle w:val="aff1"/>
              <w:jc w:val="center"/>
              <w:rPr>
                <w:rFonts w:ascii="Times New Roman" w:eastAsia="Calibri" w:hAnsi="Times New Roman" w:cs="Times New Roman"/>
                <w:sz w:val="12"/>
                <w:szCs w:val="12"/>
              </w:rPr>
            </w:pPr>
          </w:p>
        </w:tc>
        <w:tc>
          <w:tcPr>
            <w:tcW w:w="748" w:type="pct"/>
            <w:vMerge/>
            <w:shd w:val="clear" w:color="auto" w:fill="auto"/>
            <w:vAlign w:val="center"/>
          </w:tcPr>
          <w:p w:rsidR="00CA2B2E" w:rsidRPr="0047551B" w:rsidRDefault="00CA2B2E" w:rsidP="0047551B">
            <w:pPr>
              <w:pStyle w:val="aff1"/>
              <w:jc w:val="center"/>
              <w:rPr>
                <w:rFonts w:ascii="Times New Roman" w:eastAsia="Calibri" w:hAnsi="Times New Roman" w:cs="Times New Roman"/>
                <w:sz w:val="12"/>
                <w:szCs w:val="12"/>
              </w:rPr>
            </w:pPr>
          </w:p>
        </w:tc>
        <w:tc>
          <w:tcPr>
            <w:tcW w:w="653" w:type="pct"/>
            <w:vMerge/>
            <w:shd w:val="clear" w:color="auto" w:fill="auto"/>
            <w:vAlign w:val="center"/>
          </w:tcPr>
          <w:p w:rsidR="00CA2B2E" w:rsidRPr="0047551B" w:rsidRDefault="00CA2B2E" w:rsidP="0047551B">
            <w:pPr>
              <w:pStyle w:val="aff1"/>
              <w:jc w:val="center"/>
              <w:rPr>
                <w:rFonts w:ascii="Times New Roman" w:eastAsia="Calibri" w:hAnsi="Times New Roman" w:cs="Times New Roman"/>
                <w:sz w:val="12"/>
                <w:szCs w:val="12"/>
              </w:rPr>
            </w:pPr>
          </w:p>
        </w:tc>
        <w:tc>
          <w:tcPr>
            <w:tcW w:w="750" w:type="pct"/>
            <w:vMerge/>
            <w:shd w:val="clear" w:color="auto" w:fill="auto"/>
            <w:vAlign w:val="center"/>
          </w:tcPr>
          <w:p w:rsidR="00CA2B2E" w:rsidRPr="0047551B" w:rsidRDefault="00CA2B2E" w:rsidP="0047551B">
            <w:pPr>
              <w:pStyle w:val="aff1"/>
              <w:jc w:val="center"/>
              <w:rPr>
                <w:rFonts w:ascii="Times New Roman" w:eastAsia="Calibri" w:hAnsi="Times New Roman" w:cs="Times New Roman"/>
                <w:sz w:val="12"/>
                <w:szCs w:val="12"/>
              </w:rPr>
            </w:pPr>
          </w:p>
        </w:tc>
        <w:tc>
          <w:tcPr>
            <w:tcW w:w="762" w:type="pct"/>
            <w:vMerge/>
            <w:shd w:val="clear" w:color="auto" w:fill="auto"/>
            <w:vAlign w:val="center"/>
          </w:tcPr>
          <w:p w:rsidR="00CA2B2E" w:rsidRPr="0047551B" w:rsidRDefault="00CA2B2E" w:rsidP="0047551B">
            <w:pPr>
              <w:pStyle w:val="aff1"/>
              <w:jc w:val="center"/>
              <w:rPr>
                <w:rFonts w:ascii="Times New Roman" w:eastAsia="Calibri" w:hAnsi="Times New Roman" w:cs="Times New Roman"/>
                <w:sz w:val="12"/>
                <w:szCs w:val="12"/>
              </w:rPr>
            </w:pPr>
          </w:p>
        </w:tc>
      </w:tr>
      <w:tr w:rsidR="00CA2B2E" w:rsidRPr="0047551B" w:rsidTr="001C6551">
        <w:trPr>
          <w:cantSplit/>
          <w:trHeight w:val="70"/>
        </w:trPr>
        <w:tc>
          <w:tcPr>
            <w:tcW w:w="5000" w:type="pct"/>
            <w:gridSpan w:val="7"/>
            <w:shd w:val="clear" w:color="auto" w:fill="auto"/>
            <w:vAlign w:val="center"/>
          </w:tcPr>
          <w:p w:rsidR="00CA2B2E" w:rsidRPr="0047551B" w:rsidRDefault="00CA2B2E" w:rsidP="0047551B">
            <w:pPr>
              <w:pStyle w:val="aff1"/>
              <w:jc w:val="center"/>
              <w:rPr>
                <w:rFonts w:ascii="Times New Roman" w:eastAsia="Calibri" w:hAnsi="Times New Roman" w:cs="Times New Roman"/>
                <w:sz w:val="12"/>
                <w:szCs w:val="12"/>
              </w:rPr>
            </w:pPr>
            <w:r w:rsidRPr="0047551B">
              <w:rPr>
                <w:rFonts w:ascii="Times New Roman" w:eastAsia="Calibri" w:hAnsi="Times New Roman" w:cs="Times New Roman"/>
                <w:sz w:val="12"/>
                <w:szCs w:val="12"/>
              </w:rPr>
              <w:t>Выдача результата</w:t>
            </w:r>
          </w:p>
        </w:tc>
      </w:tr>
      <w:tr w:rsidR="00CA2B2E" w:rsidRPr="0047551B" w:rsidTr="001C6551">
        <w:trPr>
          <w:cantSplit/>
          <w:trHeight w:val="70"/>
        </w:trPr>
        <w:tc>
          <w:tcPr>
            <w:tcW w:w="677" w:type="pct"/>
            <w:vMerge w:val="restart"/>
            <w:shd w:val="clear" w:color="auto" w:fill="auto"/>
            <w:vAlign w:val="center"/>
          </w:tcPr>
          <w:p w:rsidR="00CA2B2E" w:rsidRPr="0047551B" w:rsidRDefault="00CA2B2E" w:rsidP="0047551B">
            <w:pPr>
              <w:pStyle w:val="aff1"/>
              <w:jc w:val="center"/>
              <w:rPr>
                <w:rFonts w:ascii="Times New Roman" w:eastAsia="Calibri" w:hAnsi="Times New Roman" w:cs="Times New Roman"/>
                <w:sz w:val="12"/>
                <w:szCs w:val="12"/>
              </w:rPr>
            </w:pPr>
            <w:r w:rsidRPr="0047551B">
              <w:rPr>
                <w:rFonts w:ascii="Times New Roman" w:eastAsia="Calibri" w:hAnsi="Times New Roman" w:cs="Times New Roman"/>
                <w:sz w:val="12"/>
                <w:szCs w:val="12"/>
              </w:rPr>
              <w:t xml:space="preserve">Формирование и регистрация результата муниципальной услуги, указанного в пункте 2.20 Административного регламента,  в форме </w:t>
            </w:r>
            <w:r w:rsidRPr="0047551B">
              <w:rPr>
                <w:rFonts w:ascii="Times New Roman" w:eastAsia="Calibri" w:hAnsi="Times New Roman" w:cs="Times New Roman"/>
                <w:sz w:val="12"/>
                <w:szCs w:val="12"/>
              </w:rPr>
              <w:lastRenderedPageBreak/>
              <w:t>электронного документа в ГИС</w:t>
            </w:r>
          </w:p>
        </w:tc>
        <w:tc>
          <w:tcPr>
            <w:tcW w:w="750" w:type="pct"/>
            <w:shd w:val="clear" w:color="auto" w:fill="auto"/>
            <w:vAlign w:val="center"/>
          </w:tcPr>
          <w:p w:rsidR="00CA2B2E" w:rsidRPr="0047551B" w:rsidRDefault="00CA2B2E" w:rsidP="0047551B">
            <w:pPr>
              <w:pStyle w:val="aff1"/>
              <w:jc w:val="center"/>
              <w:rPr>
                <w:rFonts w:ascii="Times New Roman" w:eastAsia="Calibri" w:hAnsi="Times New Roman" w:cs="Times New Roman"/>
                <w:sz w:val="12"/>
                <w:szCs w:val="12"/>
              </w:rPr>
            </w:pPr>
            <w:r w:rsidRPr="0047551B">
              <w:rPr>
                <w:rFonts w:ascii="Times New Roman" w:eastAsia="Calibri" w:hAnsi="Times New Roman" w:cs="Times New Roman"/>
                <w:sz w:val="12"/>
                <w:szCs w:val="12"/>
              </w:rPr>
              <w:t>Регистрация результата предоставления муниципальной услуги</w:t>
            </w:r>
          </w:p>
          <w:p w:rsidR="00CA2B2E" w:rsidRPr="0047551B" w:rsidRDefault="00CA2B2E" w:rsidP="0047551B">
            <w:pPr>
              <w:pStyle w:val="aff1"/>
              <w:jc w:val="center"/>
              <w:rPr>
                <w:rFonts w:ascii="Times New Roman" w:eastAsia="Calibri" w:hAnsi="Times New Roman" w:cs="Times New Roman"/>
                <w:sz w:val="12"/>
                <w:szCs w:val="12"/>
              </w:rPr>
            </w:pPr>
          </w:p>
        </w:tc>
        <w:tc>
          <w:tcPr>
            <w:tcW w:w="660" w:type="pct"/>
            <w:shd w:val="clear" w:color="auto" w:fill="auto"/>
            <w:vAlign w:val="center"/>
          </w:tcPr>
          <w:p w:rsidR="00CA2B2E" w:rsidRPr="0047551B" w:rsidRDefault="00CA2B2E" w:rsidP="0047551B">
            <w:pPr>
              <w:pStyle w:val="aff1"/>
              <w:jc w:val="center"/>
              <w:rPr>
                <w:rFonts w:ascii="Times New Roman" w:eastAsia="Calibri" w:hAnsi="Times New Roman" w:cs="Times New Roman"/>
                <w:sz w:val="12"/>
                <w:szCs w:val="12"/>
              </w:rPr>
            </w:pPr>
            <w:r w:rsidRPr="0047551B">
              <w:rPr>
                <w:rFonts w:ascii="Times New Roman" w:eastAsia="Calibri" w:hAnsi="Times New Roman" w:cs="Times New Roman"/>
                <w:sz w:val="12"/>
                <w:szCs w:val="12"/>
              </w:rPr>
              <w:t>После окончания процедуры принятия решения (в общий срок предоставления муниципальной услуги не включается)</w:t>
            </w:r>
          </w:p>
        </w:tc>
        <w:tc>
          <w:tcPr>
            <w:tcW w:w="748" w:type="pct"/>
            <w:shd w:val="clear" w:color="auto" w:fill="auto"/>
            <w:vAlign w:val="center"/>
          </w:tcPr>
          <w:p w:rsidR="00CA2B2E" w:rsidRPr="0047551B" w:rsidRDefault="00CA2B2E" w:rsidP="0047551B">
            <w:pPr>
              <w:pStyle w:val="aff1"/>
              <w:jc w:val="center"/>
              <w:rPr>
                <w:rFonts w:ascii="Times New Roman" w:eastAsia="Calibri" w:hAnsi="Times New Roman" w:cs="Times New Roman"/>
                <w:sz w:val="12"/>
                <w:szCs w:val="12"/>
              </w:rPr>
            </w:pPr>
            <w:r w:rsidRPr="0047551B">
              <w:rPr>
                <w:rFonts w:ascii="Times New Roman" w:hAnsi="Times New Roman" w:cs="Times New Roman"/>
                <w:sz w:val="12"/>
                <w:szCs w:val="12"/>
              </w:rPr>
              <w:t>Должностное лицо Учреждения, ответственное за предоставление муниципальной услуги</w:t>
            </w:r>
          </w:p>
        </w:tc>
        <w:tc>
          <w:tcPr>
            <w:tcW w:w="653" w:type="pct"/>
            <w:shd w:val="clear" w:color="auto" w:fill="auto"/>
            <w:vAlign w:val="center"/>
          </w:tcPr>
          <w:p w:rsidR="00CA2B2E" w:rsidRPr="0047551B" w:rsidRDefault="00CA2B2E" w:rsidP="0047551B">
            <w:pPr>
              <w:pStyle w:val="aff1"/>
              <w:jc w:val="center"/>
              <w:rPr>
                <w:rFonts w:ascii="Times New Roman" w:eastAsia="Calibri" w:hAnsi="Times New Roman" w:cs="Times New Roman"/>
                <w:sz w:val="12"/>
                <w:szCs w:val="12"/>
              </w:rPr>
            </w:pPr>
            <w:r w:rsidRPr="0047551B">
              <w:rPr>
                <w:rFonts w:ascii="Times New Roman" w:eastAsia="Calibri" w:hAnsi="Times New Roman" w:cs="Times New Roman"/>
                <w:sz w:val="12"/>
                <w:szCs w:val="12"/>
              </w:rPr>
              <w:t>Учреждение / ГИС</w:t>
            </w:r>
          </w:p>
        </w:tc>
        <w:tc>
          <w:tcPr>
            <w:tcW w:w="750" w:type="pct"/>
            <w:shd w:val="clear" w:color="auto" w:fill="auto"/>
            <w:vAlign w:val="center"/>
          </w:tcPr>
          <w:p w:rsidR="00CA2B2E" w:rsidRPr="0047551B" w:rsidRDefault="00CA2B2E" w:rsidP="0047551B">
            <w:pPr>
              <w:pStyle w:val="aff1"/>
              <w:jc w:val="center"/>
              <w:rPr>
                <w:rFonts w:ascii="Times New Roman" w:eastAsia="Calibri" w:hAnsi="Times New Roman" w:cs="Times New Roman"/>
                <w:sz w:val="12"/>
                <w:szCs w:val="12"/>
              </w:rPr>
            </w:pPr>
            <w:r w:rsidRPr="0047551B">
              <w:rPr>
                <w:rFonts w:ascii="Times New Roman" w:eastAsia="Calibri" w:hAnsi="Times New Roman" w:cs="Times New Roman"/>
                <w:sz w:val="12"/>
                <w:szCs w:val="12"/>
              </w:rPr>
              <w:t>–</w:t>
            </w:r>
          </w:p>
        </w:tc>
        <w:tc>
          <w:tcPr>
            <w:tcW w:w="762" w:type="pct"/>
            <w:shd w:val="clear" w:color="auto" w:fill="auto"/>
            <w:vAlign w:val="center"/>
          </w:tcPr>
          <w:p w:rsidR="00CA2B2E" w:rsidRPr="0047551B" w:rsidRDefault="00CA2B2E" w:rsidP="0047551B">
            <w:pPr>
              <w:pStyle w:val="aff1"/>
              <w:jc w:val="center"/>
              <w:rPr>
                <w:rFonts w:ascii="Times New Roman" w:eastAsia="Calibri" w:hAnsi="Times New Roman" w:cs="Times New Roman"/>
                <w:sz w:val="12"/>
                <w:szCs w:val="12"/>
              </w:rPr>
            </w:pPr>
            <w:r w:rsidRPr="0047551B">
              <w:rPr>
                <w:rFonts w:ascii="Times New Roman" w:eastAsia="Calibri" w:hAnsi="Times New Roman" w:cs="Times New Roman"/>
                <w:sz w:val="12"/>
                <w:szCs w:val="12"/>
              </w:rPr>
              <w:t>Внесение сведений о конечном результате предоставления муниципальной услуги</w:t>
            </w:r>
          </w:p>
        </w:tc>
      </w:tr>
      <w:tr w:rsidR="00CA2B2E" w:rsidRPr="0047551B" w:rsidTr="001C6551">
        <w:trPr>
          <w:cantSplit/>
          <w:trHeight w:val="1134"/>
        </w:trPr>
        <w:tc>
          <w:tcPr>
            <w:tcW w:w="677" w:type="pct"/>
            <w:vMerge/>
            <w:shd w:val="clear" w:color="auto" w:fill="auto"/>
            <w:vAlign w:val="center"/>
          </w:tcPr>
          <w:p w:rsidR="00CA2B2E" w:rsidRPr="0047551B" w:rsidRDefault="00CA2B2E" w:rsidP="0047551B">
            <w:pPr>
              <w:pStyle w:val="aff1"/>
              <w:jc w:val="center"/>
              <w:rPr>
                <w:rFonts w:ascii="Times New Roman" w:eastAsia="Calibri" w:hAnsi="Times New Roman" w:cs="Times New Roman"/>
                <w:sz w:val="12"/>
                <w:szCs w:val="12"/>
              </w:rPr>
            </w:pPr>
          </w:p>
        </w:tc>
        <w:tc>
          <w:tcPr>
            <w:tcW w:w="750" w:type="pct"/>
            <w:shd w:val="clear" w:color="auto" w:fill="auto"/>
            <w:vAlign w:val="center"/>
          </w:tcPr>
          <w:p w:rsidR="00CA2B2E" w:rsidRPr="0047551B" w:rsidRDefault="00CA2B2E" w:rsidP="00CA2B2E">
            <w:pPr>
              <w:pStyle w:val="aff1"/>
              <w:jc w:val="center"/>
              <w:rPr>
                <w:rFonts w:ascii="Times New Roman" w:eastAsia="Calibri" w:hAnsi="Times New Roman" w:cs="Times New Roman"/>
                <w:sz w:val="12"/>
                <w:szCs w:val="12"/>
              </w:rPr>
            </w:pPr>
            <w:r w:rsidRPr="0047551B">
              <w:rPr>
                <w:rFonts w:ascii="Times New Roman" w:eastAsia="Calibri" w:hAnsi="Times New Roman" w:cs="Times New Roman"/>
                <w:sz w:val="12"/>
                <w:szCs w:val="12"/>
              </w:rPr>
              <w:t>Направление в многофункциональный центр результата муниципальной услуги  в форме электронного документа, подписанного усиленной квалифицированной электронной подписью уполномоченного должностн</w:t>
            </w:r>
            <w:r>
              <w:rPr>
                <w:rFonts w:ascii="Times New Roman" w:eastAsia="Calibri" w:hAnsi="Times New Roman" w:cs="Times New Roman"/>
                <w:sz w:val="12"/>
                <w:szCs w:val="12"/>
              </w:rPr>
              <w:t>ого лица Уполномоченного органа</w:t>
            </w:r>
          </w:p>
        </w:tc>
        <w:tc>
          <w:tcPr>
            <w:tcW w:w="660" w:type="pct"/>
            <w:shd w:val="clear" w:color="auto" w:fill="auto"/>
            <w:vAlign w:val="center"/>
          </w:tcPr>
          <w:p w:rsidR="00CA2B2E" w:rsidRPr="0047551B" w:rsidRDefault="00CA2B2E" w:rsidP="0047551B">
            <w:pPr>
              <w:pStyle w:val="aff1"/>
              <w:jc w:val="center"/>
              <w:rPr>
                <w:rFonts w:ascii="Times New Roman" w:eastAsia="Calibri" w:hAnsi="Times New Roman" w:cs="Times New Roman"/>
                <w:sz w:val="12"/>
                <w:szCs w:val="12"/>
              </w:rPr>
            </w:pPr>
            <w:r w:rsidRPr="0047551B">
              <w:rPr>
                <w:rFonts w:ascii="Times New Roman" w:eastAsia="Calibri" w:hAnsi="Times New Roman" w:cs="Times New Roman"/>
                <w:sz w:val="12"/>
                <w:szCs w:val="12"/>
              </w:rPr>
              <w:t>В сроки, установленные соглашением о взаимодействии между Уполномоченным органом  и многофункциональным центром</w:t>
            </w:r>
          </w:p>
        </w:tc>
        <w:tc>
          <w:tcPr>
            <w:tcW w:w="748" w:type="pct"/>
            <w:shd w:val="clear" w:color="auto" w:fill="auto"/>
            <w:vAlign w:val="center"/>
          </w:tcPr>
          <w:p w:rsidR="00CA2B2E" w:rsidRPr="0047551B" w:rsidRDefault="00CA2B2E" w:rsidP="0047551B">
            <w:pPr>
              <w:pStyle w:val="aff1"/>
              <w:jc w:val="center"/>
              <w:rPr>
                <w:rFonts w:ascii="Times New Roman" w:eastAsia="Calibri" w:hAnsi="Times New Roman" w:cs="Times New Roman"/>
                <w:sz w:val="12"/>
                <w:szCs w:val="12"/>
              </w:rPr>
            </w:pPr>
            <w:r w:rsidRPr="0047551B">
              <w:rPr>
                <w:rFonts w:ascii="Times New Roman" w:hAnsi="Times New Roman" w:cs="Times New Roman"/>
                <w:sz w:val="12"/>
                <w:szCs w:val="12"/>
              </w:rPr>
              <w:t>Должностное лицо Учреждения, ответственное за предоставление муниципальной услуги</w:t>
            </w:r>
          </w:p>
        </w:tc>
        <w:tc>
          <w:tcPr>
            <w:tcW w:w="653" w:type="pct"/>
            <w:shd w:val="clear" w:color="auto" w:fill="auto"/>
            <w:vAlign w:val="center"/>
          </w:tcPr>
          <w:p w:rsidR="00CA2B2E" w:rsidRPr="0047551B" w:rsidRDefault="00CA2B2E" w:rsidP="0047551B">
            <w:pPr>
              <w:pStyle w:val="aff1"/>
              <w:jc w:val="center"/>
              <w:rPr>
                <w:rFonts w:ascii="Times New Roman" w:eastAsia="Calibri" w:hAnsi="Times New Roman" w:cs="Times New Roman"/>
                <w:sz w:val="12"/>
                <w:szCs w:val="12"/>
              </w:rPr>
            </w:pPr>
            <w:r w:rsidRPr="0047551B">
              <w:rPr>
                <w:rFonts w:ascii="Times New Roman" w:eastAsia="Calibri" w:hAnsi="Times New Roman" w:cs="Times New Roman"/>
                <w:sz w:val="12"/>
                <w:szCs w:val="12"/>
              </w:rPr>
              <w:t>Учреждение / АИС МФЦ</w:t>
            </w:r>
          </w:p>
        </w:tc>
        <w:tc>
          <w:tcPr>
            <w:tcW w:w="750" w:type="pct"/>
            <w:shd w:val="clear" w:color="auto" w:fill="auto"/>
            <w:vAlign w:val="center"/>
          </w:tcPr>
          <w:p w:rsidR="00CA2B2E" w:rsidRPr="0047551B" w:rsidRDefault="00CA2B2E" w:rsidP="0047551B">
            <w:pPr>
              <w:pStyle w:val="aff1"/>
              <w:jc w:val="center"/>
              <w:rPr>
                <w:rFonts w:ascii="Times New Roman" w:eastAsia="Calibri" w:hAnsi="Times New Roman" w:cs="Times New Roman"/>
                <w:sz w:val="12"/>
                <w:szCs w:val="12"/>
              </w:rPr>
            </w:pPr>
            <w:r w:rsidRPr="0047551B">
              <w:rPr>
                <w:rFonts w:ascii="Times New Roman" w:eastAsia="Calibri" w:hAnsi="Times New Roman" w:cs="Times New Roman"/>
                <w:sz w:val="12"/>
                <w:szCs w:val="12"/>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762" w:type="pct"/>
            <w:shd w:val="clear" w:color="auto" w:fill="auto"/>
            <w:vAlign w:val="center"/>
          </w:tcPr>
          <w:p w:rsidR="00CA2B2E" w:rsidRPr="0047551B" w:rsidRDefault="00CA2B2E" w:rsidP="0047551B">
            <w:pPr>
              <w:pStyle w:val="aff1"/>
              <w:jc w:val="center"/>
              <w:rPr>
                <w:rFonts w:ascii="Times New Roman" w:eastAsia="Calibri" w:hAnsi="Times New Roman" w:cs="Times New Roman"/>
                <w:sz w:val="12"/>
                <w:szCs w:val="12"/>
              </w:rPr>
            </w:pPr>
            <w:r w:rsidRPr="0047551B">
              <w:rPr>
                <w:rFonts w:ascii="Times New Roman" w:eastAsia="Calibri" w:hAnsi="Times New Roman" w:cs="Times New Roman"/>
                <w:sz w:val="12"/>
                <w:szCs w:val="12"/>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CA2B2E" w:rsidRPr="0047551B" w:rsidRDefault="00CA2B2E" w:rsidP="0047551B">
            <w:pPr>
              <w:pStyle w:val="aff1"/>
              <w:jc w:val="center"/>
              <w:rPr>
                <w:rFonts w:ascii="Times New Roman" w:eastAsia="Calibri" w:hAnsi="Times New Roman" w:cs="Times New Roman"/>
                <w:sz w:val="12"/>
                <w:szCs w:val="12"/>
              </w:rPr>
            </w:pPr>
            <w:r w:rsidRPr="0047551B">
              <w:rPr>
                <w:rFonts w:ascii="Times New Roman" w:eastAsia="Calibri" w:hAnsi="Times New Roman" w:cs="Times New Roman"/>
                <w:sz w:val="12"/>
                <w:szCs w:val="12"/>
              </w:rPr>
              <w:t>внесение сведений в ГИС о выдаче результата муниципальной услуги</w:t>
            </w:r>
          </w:p>
        </w:tc>
      </w:tr>
      <w:tr w:rsidR="00CA2B2E" w:rsidRPr="0047551B" w:rsidTr="001C6551">
        <w:trPr>
          <w:cantSplit/>
          <w:trHeight w:val="70"/>
        </w:trPr>
        <w:tc>
          <w:tcPr>
            <w:tcW w:w="677" w:type="pct"/>
            <w:vMerge/>
            <w:shd w:val="clear" w:color="auto" w:fill="auto"/>
            <w:vAlign w:val="center"/>
          </w:tcPr>
          <w:p w:rsidR="00CA2B2E" w:rsidRPr="0047551B" w:rsidRDefault="00CA2B2E" w:rsidP="0047551B">
            <w:pPr>
              <w:pStyle w:val="aff1"/>
              <w:jc w:val="center"/>
              <w:rPr>
                <w:rFonts w:ascii="Times New Roman" w:eastAsia="Calibri" w:hAnsi="Times New Roman" w:cs="Times New Roman"/>
                <w:sz w:val="12"/>
                <w:szCs w:val="12"/>
              </w:rPr>
            </w:pPr>
          </w:p>
        </w:tc>
        <w:tc>
          <w:tcPr>
            <w:tcW w:w="750" w:type="pct"/>
            <w:shd w:val="clear" w:color="auto" w:fill="auto"/>
            <w:vAlign w:val="center"/>
          </w:tcPr>
          <w:p w:rsidR="00CA2B2E" w:rsidRPr="0047551B" w:rsidRDefault="00CA2B2E" w:rsidP="0047551B">
            <w:pPr>
              <w:pStyle w:val="aff1"/>
              <w:jc w:val="center"/>
              <w:rPr>
                <w:rFonts w:ascii="Times New Roman" w:eastAsia="Calibri" w:hAnsi="Times New Roman" w:cs="Times New Roman"/>
                <w:sz w:val="12"/>
                <w:szCs w:val="12"/>
              </w:rPr>
            </w:pPr>
            <w:r w:rsidRPr="0047551B">
              <w:rPr>
                <w:rFonts w:ascii="Times New Roman" w:eastAsia="Calibri" w:hAnsi="Times New Roman" w:cs="Times New Roman"/>
                <w:sz w:val="12"/>
                <w:szCs w:val="12"/>
              </w:rPr>
              <w:t>Направление заявителю результата предоставления муниципальной услуги в личный кабинет на Едином портале</w:t>
            </w:r>
          </w:p>
        </w:tc>
        <w:tc>
          <w:tcPr>
            <w:tcW w:w="660" w:type="pct"/>
            <w:shd w:val="clear" w:color="auto" w:fill="auto"/>
            <w:vAlign w:val="center"/>
          </w:tcPr>
          <w:p w:rsidR="00CA2B2E" w:rsidRPr="0047551B" w:rsidRDefault="00CA2B2E" w:rsidP="0047551B">
            <w:pPr>
              <w:pStyle w:val="aff1"/>
              <w:jc w:val="center"/>
              <w:rPr>
                <w:rFonts w:ascii="Times New Roman" w:eastAsia="Calibri" w:hAnsi="Times New Roman" w:cs="Times New Roman"/>
                <w:sz w:val="12"/>
                <w:szCs w:val="12"/>
              </w:rPr>
            </w:pPr>
            <w:r w:rsidRPr="0047551B">
              <w:rPr>
                <w:rFonts w:ascii="Times New Roman" w:eastAsia="Calibri" w:hAnsi="Times New Roman" w:cs="Times New Roman"/>
                <w:sz w:val="12"/>
                <w:szCs w:val="12"/>
              </w:rPr>
              <w:t>В день регистрации результата предоставления муниципальной услуги</w:t>
            </w:r>
          </w:p>
        </w:tc>
        <w:tc>
          <w:tcPr>
            <w:tcW w:w="748" w:type="pct"/>
            <w:shd w:val="clear" w:color="auto" w:fill="auto"/>
            <w:vAlign w:val="center"/>
          </w:tcPr>
          <w:p w:rsidR="00CA2B2E" w:rsidRPr="0047551B" w:rsidRDefault="00CA2B2E" w:rsidP="0047551B">
            <w:pPr>
              <w:pStyle w:val="aff1"/>
              <w:jc w:val="center"/>
              <w:rPr>
                <w:rFonts w:ascii="Times New Roman" w:eastAsia="Calibri" w:hAnsi="Times New Roman" w:cs="Times New Roman"/>
                <w:sz w:val="12"/>
                <w:szCs w:val="12"/>
              </w:rPr>
            </w:pPr>
            <w:r w:rsidRPr="0047551B">
              <w:rPr>
                <w:rFonts w:ascii="Times New Roman" w:hAnsi="Times New Roman" w:cs="Times New Roman"/>
                <w:sz w:val="12"/>
                <w:szCs w:val="12"/>
              </w:rPr>
              <w:t>должностное лицо Учреждения, ответственное за предоставление муниципальной услуги</w:t>
            </w:r>
          </w:p>
        </w:tc>
        <w:tc>
          <w:tcPr>
            <w:tcW w:w="653" w:type="pct"/>
            <w:shd w:val="clear" w:color="auto" w:fill="auto"/>
            <w:vAlign w:val="center"/>
          </w:tcPr>
          <w:p w:rsidR="00CA2B2E" w:rsidRPr="0047551B" w:rsidRDefault="00CA2B2E" w:rsidP="0047551B">
            <w:pPr>
              <w:pStyle w:val="aff1"/>
              <w:jc w:val="center"/>
              <w:rPr>
                <w:rFonts w:ascii="Times New Roman" w:eastAsia="Calibri" w:hAnsi="Times New Roman" w:cs="Times New Roman"/>
                <w:sz w:val="12"/>
                <w:szCs w:val="12"/>
              </w:rPr>
            </w:pPr>
            <w:r w:rsidRPr="0047551B">
              <w:rPr>
                <w:rFonts w:ascii="Times New Roman" w:eastAsia="Calibri" w:hAnsi="Times New Roman" w:cs="Times New Roman"/>
                <w:sz w:val="12"/>
                <w:szCs w:val="12"/>
              </w:rPr>
              <w:t>ГИС</w:t>
            </w:r>
          </w:p>
        </w:tc>
        <w:tc>
          <w:tcPr>
            <w:tcW w:w="750" w:type="pct"/>
            <w:shd w:val="clear" w:color="auto" w:fill="auto"/>
            <w:vAlign w:val="center"/>
          </w:tcPr>
          <w:p w:rsidR="00CA2B2E" w:rsidRPr="0047551B" w:rsidRDefault="00CA2B2E" w:rsidP="0047551B">
            <w:pPr>
              <w:pStyle w:val="aff1"/>
              <w:jc w:val="center"/>
              <w:rPr>
                <w:rFonts w:ascii="Times New Roman" w:eastAsia="Calibri" w:hAnsi="Times New Roman" w:cs="Times New Roman"/>
                <w:sz w:val="12"/>
                <w:szCs w:val="12"/>
              </w:rPr>
            </w:pPr>
          </w:p>
        </w:tc>
        <w:tc>
          <w:tcPr>
            <w:tcW w:w="762" w:type="pct"/>
            <w:shd w:val="clear" w:color="auto" w:fill="auto"/>
            <w:vAlign w:val="center"/>
          </w:tcPr>
          <w:p w:rsidR="00CA2B2E" w:rsidRPr="0047551B" w:rsidRDefault="00CA2B2E" w:rsidP="0047551B">
            <w:pPr>
              <w:pStyle w:val="aff1"/>
              <w:jc w:val="center"/>
              <w:rPr>
                <w:rFonts w:ascii="Times New Roman" w:eastAsia="Calibri" w:hAnsi="Times New Roman" w:cs="Times New Roman"/>
                <w:sz w:val="12"/>
                <w:szCs w:val="12"/>
              </w:rPr>
            </w:pPr>
            <w:r w:rsidRPr="0047551B">
              <w:rPr>
                <w:rFonts w:ascii="Times New Roman" w:hAnsi="Times New Roman" w:cs="Times New Roman"/>
                <w:sz w:val="12"/>
                <w:szCs w:val="12"/>
              </w:rPr>
              <w:t>Результат муниципальной услуги, направленный заявителю в личный кабинет на Единый портал</w:t>
            </w:r>
          </w:p>
        </w:tc>
      </w:tr>
    </w:tbl>
    <w:p w:rsidR="008F76AB" w:rsidRDefault="008F76AB" w:rsidP="0082638A">
      <w:pPr>
        <w:pStyle w:val="aff1"/>
        <w:rPr>
          <w:rFonts w:ascii="Times New Roman" w:hAnsi="Times New Roman" w:cs="Times New Roman"/>
          <w:sz w:val="12"/>
          <w:szCs w:val="12"/>
        </w:rPr>
      </w:pPr>
    </w:p>
    <w:p w:rsidR="008F76AB" w:rsidRPr="008F76AB" w:rsidRDefault="008F76AB" w:rsidP="008F76AB">
      <w:pPr>
        <w:pStyle w:val="aff1"/>
        <w:ind w:firstLine="284"/>
        <w:jc w:val="center"/>
        <w:rPr>
          <w:rFonts w:ascii="Times New Roman" w:hAnsi="Times New Roman" w:cs="Times New Roman"/>
          <w:sz w:val="12"/>
          <w:szCs w:val="12"/>
        </w:rPr>
      </w:pPr>
      <w:r w:rsidRPr="008F76AB">
        <w:rPr>
          <w:rFonts w:ascii="Times New Roman" w:hAnsi="Times New Roman" w:cs="Times New Roman"/>
          <w:sz w:val="12"/>
          <w:szCs w:val="12"/>
        </w:rPr>
        <w:t>РЕШЕНИЕ</w:t>
      </w:r>
    </w:p>
    <w:p w:rsidR="008F76AB" w:rsidRPr="008F76AB" w:rsidRDefault="008F76AB" w:rsidP="008F76AB">
      <w:pPr>
        <w:pStyle w:val="aff1"/>
        <w:ind w:firstLine="284"/>
        <w:jc w:val="both"/>
        <w:rPr>
          <w:rFonts w:ascii="Times New Roman" w:hAnsi="Times New Roman" w:cs="Times New Roman"/>
          <w:sz w:val="12"/>
          <w:szCs w:val="12"/>
        </w:rPr>
      </w:pPr>
      <w:r w:rsidRPr="008F76AB">
        <w:rPr>
          <w:rFonts w:ascii="Times New Roman" w:hAnsi="Times New Roman" w:cs="Times New Roman"/>
          <w:sz w:val="12"/>
          <w:szCs w:val="12"/>
        </w:rPr>
        <w:t xml:space="preserve"> «17» октября 2021г.                                                          </w:t>
      </w:r>
      <w:r>
        <w:rPr>
          <w:rFonts w:ascii="Times New Roman" w:hAnsi="Times New Roman" w:cs="Times New Roman"/>
          <w:sz w:val="12"/>
          <w:szCs w:val="12"/>
        </w:rPr>
        <w:t xml:space="preserve">                                                                                                                                            №</w:t>
      </w:r>
      <w:r w:rsidRPr="008F76AB">
        <w:rPr>
          <w:rFonts w:ascii="Times New Roman" w:hAnsi="Times New Roman" w:cs="Times New Roman"/>
          <w:sz w:val="12"/>
          <w:szCs w:val="12"/>
        </w:rPr>
        <w:t>31</w:t>
      </w:r>
    </w:p>
    <w:p w:rsidR="008F76AB" w:rsidRPr="008F76AB" w:rsidRDefault="008F76AB" w:rsidP="008F76AB">
      <w:pPr>
        <w:pStyle w:val="aff1"/>
        <w:ind w:firstLine="284"/>
        <w:jc w:val="center"/>
        <w:rPr>
          <w:rFonts w:ascii="Times New Roman" w:hAnsi="Times New Roman" w:cs="Times New Roman"/>
          <w:sz w:val="12"/>
          <w:szCs w:val="12"/>
        </w:rPr>
      </w:pPr>
      <w:r w:rsidRPr="008F76AB">
        <w:rPr>
          <w:rFonts w:ascii="Times New Roman" w:hAnsi="Times New Roman" w:cs="Times New Roman"/>
          <w:sz w:val="12"/>
          <w:szCs w:val="12"/>
        </w:rPr>
        <w:t>«Об утверждении средней стоимости одного квадратного метра общей площади жилья по сельскому поселению Светлодольск муниципального района Сергиевский на IV квартал 2022г.»</w:t>
      </w:r>
    </w:p>
    <w:p w:rsidR="008F76AB" w:rsidRPr="008F76AB" w:rsidRDefault="008F76AB" w:rsidP="008F76AB">
      <w:pPr>
        <w:pStyle w:val="aff1"/>
        <w:ind w:firstLine="284"/>
        <w:jc w:val="both"/>
        <w:rPr>
          <w:rFonts w:ascii="Times New Roman" w:hAnsi="Times New Roman" w:cs="Times New Roman"/>
          <w:sz w:val="12"/>
          <w:szCs w:val="12"/>
        </w:rPr>
      </w:pPr>
      <w:r w:rsidRPr="008F76AB">
        <w:rPr>
          <w:rFonts w:ascii="Times New Roman" w:hAnsi="Times New Roman" w:cs="Times New Roman"/>
          <w:sz w:val="12"/>
          <w:szCs w:val="12"/>
        </w:rPr>
        <w:t>Принято Собранием  представителей</w:t>
      </w:r>
    </w:p>
    <w:p w:rsidR="008F76AB" w:rsidRPr="008F76AB" w:rsidRDefault="008F76AB" w:rsidP="008F76AB">
      <w:pPr>
        <w:pStyle w:val="aff1"/>
        <w:ind w:firstLine="284"/>
        <w:jc w:val="both"/>
        <w:rPr>
          <w:rFonts w:ascii="Times New Roman" w:hAnsi="Times New Roman" w:cs="Times New Roman"/>
          <w:sz w:val="12"/>
          <w:szCs w:val="12"/>
        </w:rPr>
      </w:pPr>
      <w:r w:rsidRPr="008F76AB">
        <w:rPr>
          <w:rFonts w:ascii="Times New Roman" w:hAnsi="Times New Roman" w:cs="Times New Roman"/>
          <w:sz w:val="12"/>
          <w:szCs w:val="12"/>
        </w:rPr>
        <w:t>сельского поселения  Светлодольск</w:t>
      </w:r>
    </w:p>
    <w:p w:rsidR="008F76AB" w:rsidRPr="008F76AB" w:rsidRDefault="008F76AB" w:rsidP="008F76AB">
      <w:pPr>
        <w:pStyle w:val="aff1"/>
        <w:ind w:firstLine="284"/>
        <w:jc w:val="both"/>
        <w:rPr>
          <w:rFonts w:ascii="Times New Roman" w:hAnsi="Times New Roman" w:cs="Times New Roman"/>
          <w:sz w:val="12"/>
          <w:szCs w:val="12"/>
        </w:rPr>
      </w:pPr>
      <w:r w:rsidRPr="008F76AB">
        <w:rPr>
          <w:rFonts w:ascii="Times New Roman" w:hAnsi="Times New Roman" w:cs="Times New Roman"/>
          <w:sz w:val="12"/>
          <w:szCs w:val="12"/>
        </w:rPr>
        <w:t xml:space="preserve">муниципального района Сергиевский </w:t>
      </w:r>
    </w:p>
    <w:p w:rsidR="008F76AB" w:rsidRPr="008F76AB" w:rsidRDefault="008F76AB" w:rsidP="008F76AB">
      <w:pPr>
        <w:pStyle w:val="aff1"/>
        <w:ind w:firstLine="284"/>
        <w:jc w:val="both"/>
        <w:rPr>
          <w:rFonts w:ascii="Times New Roman" w:hAnsi="Times New Roman" w:cs="Times New Roman"/>
          <w:sz w:val="12"/>
          <w:szCs w:val="12"/>
        </w:rPr>
      </w:pPr>
      <w:r w:rsidRPr="008F76AB">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rsidR="008F76AB" w:rsidRPr="008F76AB" w:rsidRDefault="008F76AB" w:rsidP="008F76AB">
      <w:pPr>
        <w:pStyle w:val="aff1"/>
        <w:ind w:firstLine="284"/>
        <w:jc w:val="both"/>
        <w:rPr>
          <w:rFonts w:ascii="Times New Roman" w:hAnsi="Times New Roman" w:cs="Times New Roman"/>
          <w:sz w:val="12"/>
          <w:szCs w:val="12"/>
        </w:rPr>
      </w:pPr>
      <w:r w:rsidRPr="008F76AB">
        <w:rPr>
          <w:rFonts w:ascii="Times New Roman" w:hAnsi="Times New Roman" w:cs="Times New Roman"/>
          <w:sz w:val="12"/>
          <w:szCs w:val="12"/>
        </w:rPr>
        <w:t>В соответствии с Законом Самарской области от 05.07.2005 № 139-ГД  «О жилище»,  Уставом сельского  поселения  Светлодольск  муниципального района Сергиевский Самарской области, Собрание представителей сельского поселения Светлодольск муниципального района Сер</w:t>
      </w:r>
      <w:r>
        <w:rPr>
          <w:rFonts w:ascii="Times New Roman" w:hAnsi="Times New Roman" w:cs="Times New Roman"/>
          <w:sz w:val="12"/>
          <w:szCs w:val="12"/>
        </w:rPr>
        <w:t xml:space="preserve">гиевский Самарской области     </w:t>
      </w:r>
      <w:r w:rsidRPr="008F76AB">
        <w:rPr>
          <w:rFonts w:ascii="Times New Roman" w:hAnsi="Times New Roman" w:cs="Times New Roman"/>
          <w:sz w:val="12"/>
          <w:szCs w:val="12"/>
        </w:rPr>
        <w:t xml:space="preserve">        </w:t>
      </w:r>
    </w:p>
    <w:p w:rsidR="008F76AB" w:rsidRPr="008F76AB" w:rsidRDefault="008F76AB" w:rsidP="008F76AB">
      <w:pPr>
        <w:pStyle w:val="aff1"/>
        <w:ind w:firstLine="284"/>
        <w:jc w:val="both"/>
        <w:rPr>
          <w:rFonts w:ascii="Times New Roman" w:hAnsi="Times New Roman" w:cs="Times New Roman"/>
          <w:sz w:val="12"/>
          <w:szCs w:val="12"/>
        </w:rPr>
      </w:pPr>
      <w:r w:rsidRPr="008F76AB">
        <w:rPr>
          <w:rFonts w:ascii="Times New Roman" w:hAnsi="Times New Roman" w:cs="Times New Roman"/>
          <w:sz w:val="12"/>
          <w:szCs w:val="12"/>
        </w:rPr>
        <w:t>РЕШИЛО:</w:t>
      </w:r>
    </w:p>
    <w:p w:rsidR="008F76AB" w:rsidRPr="008F76AB" w:rsidRDefault="008F76AB" w:rsidP="008F76AB">
      <w:pPr>
        <w:pStyle w:val="aff1"/>
        <w:ind w:firstLine="284"/>
        <w:jc w:val="both"/>
        <w:rPr>
          <w:rFonts w:ascii="Times New Roman" w:hAnsi="Times New Roman" w:cs="Times New Roman"/>
          <w:sz w:val="12"/>
          <w:szCs w:val="12"/>
        </w:rPr>
      </w:pPr>
      <w:r>
        <w:rPr>
          <w:rFonts w:ascii="Times New Roman" w:hAnsi="Times New Roman" w:cs="Times New Roman"/>
          <w:sz w:val="12"/>
          <w:szCs w:val="12"/>
        </w:rPr>
        <w:t>1.</w:t>
      </w:r>
      <w:r w:rsidRPr="008F76AB">
        <w:rPr>
          <w:rFonts w:ascii="Times New Roman" w:hAnsi="Times New Roman" w:cs="Times New Roman"/>
          <w:sz w:val="12"/>
          <w:szCs w:val="12"/>
        </w:rPr>
        <w:t xml:space="preserve"> Утвердить по сельскому поселению Светлодольск  муниципального района Сергиевский среднюю стоимость одного квадратного метра общей площади жилья на IV квартал 2022г. в размере 23429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8F76AB">
        <w:rPr>
          <w:rFonts w:ascii="Times New Roman" w:hAnsi="Times New Roman" w:cs="Times New Roman"/>
          <w:sz w:val="12"/>
          <w:szCs w:val="12"/>
        </w:rPr>
        <w:t>нуждающимися</w:t>
      </w:r>
      <w:proofErr w:type="gramEnd"/>
      <w:r w:rsidRPr="008F76AB">
        <w:rPr>
          <w:rFonts w:ascii="Times New Roman" w:hAnsi="Times New Roman" w:cs="Times New Roman"/>
          <w:sz w:val="12"/>
          <w:szCs w:val="12"/>
        </w:rPr>
        <w:t xml:space="preserve"> в жилых помещениях муниципального жилищного фонда по договорам социального найма.</w:t>
      </w:r>
    </w:p>
    <w:p w:rsidR="008F76AB" w:rsidRPr="008F76AB" w:rsidRDefault="008F76AB" w:rsidP="008F76AB">
      <w:pPr>
        <w:pStyle w:val="aff1"/>
        <w:ind w:firstLine="284"/>
        <w:jc w:val="both"/>
        <w:rPr>
          <w:rFonts w:ascii="Times New Roman" w:hAnsi="Times New Roman" w:cs="Times New Roman"/>
          <w:sz w:val="12"/>
          <w:szCs w:val="12"/>
        </w:rPr>
      </w:pPr>
      <w:r>
        <w:rPr>
          <w:rFonts w:ascii="Times New Roman" w:hAnsi="Times New Roman" w:cs="Times New Roman"/>
          <w:sz w:val="12"/>
          <w:szCs w:val="12"/>
        </w:rPr>
        <w:t>2.</w:t>
      </w:r>
      <w:r w:rsidRPr="008F76AB">
        <w:rPr>
          <w:rFonts w:ascii="Times New Roman" w:hAnsi="Times New Roman" w:cs="Times New Roman"/>
          <w:sz w:val="12"/>
          <w:szCs w:val="12"/>
        </w:rPr>
        <w:t>Опубликовать настоящее Решение в газете «Сергиевский вестник».</w:t>
      </w:r>
    </w:p>
    <w:p w:rsidR="008F76AB" w:rsidRPr="008F76AB" w:rsidRDefault="008F76AB" w:rsidP="008F76AB">
      <w:pPr>
        <w:pStyle w:val="aff1"/>
        <w:ind w:firstLine="284"/>
        <w:jc w:val="both"/>
        <w:rPr>
          <w:rFonts w:ascii="Times New Roman" w:hAnsi="Times New Roman" w:cs="Times New Roman"/>
          <w:sz w:val="12"/>
          <w:szCs w:val="12"/>
        </w:rPr>
      </w:pPr>
      <w:r>
        <w:rPr>
          <w:rFonts w:ascii="Times New Roman" w:hAnsi="Times New Roman" w:cs="Times New Roman"/>
          <w:sz w:val="12"/>
          <w:szCs w:val="12"/>
        </w:rPr>
        <w:t>3.</w:t>
      </w:r>
      <w:r w:rsidRPr="008F76AB">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8F76AB" w:rsidRPr="008F76AB" w:rsidRDefault="008F76AB" w:rsidP="008F76AB">
      <w:pPr>
        <w:pStyle w:val="aff1"/>
        <w:ind w:firstLine="284"/>
        <w:jc w:val="right"/>
        <w:rPr>
          <w:rFonts w:ascii="Times New Roman" w:hAnsi="Times New Roman" w:cs="Times New Roman"/>
          <w:sz w:val="12"/>
          <w:szCs w:val="12"/>
        </w:rPr>
      </w:pPr>
      <w:r w:rsidRPr="008F76AB">
        <w:rPr>
          <w:rFonts w:ascii="Times New Roman" w:hAnsi="Times New Roman" w:cs="Times New Roman"/>
          <w:sz w:val="12"/>
          <w:szCs w:val="12"/>
        </w:rPr>
        <w:t>Председатель Собрания представителей</w:t>
      </w:r>
    </w:p>
    <w:p w:rsidR="008F76AB" w:rsidRPr="008F76AB" w:rsidRDefault="008F76AB" w:rsidP="008F76AB">
      <w:pPr>
        <w:pStyle w:val="aff1"/>
        <w:ind w:firstLine="284"/>
        <w:jc w:val="right"/>
        <w:rPr>
          <w:rFonts w:ascii="Times New Roman" w:hAnsi="Times New Roman" w:cs="Times New Roman"/>
          <w:sz w:val="12"/>
          <w:szCs w:val="12"/>
        </w:rPr>
      </w:pPr>
      <w:r w:rsidRPr="008F76AB">
        <w:rPr>
          <w:rFonts w:ascii="Times New Roman" w:hAnsi="Times New Roman" w:cs="Times New Roman"/>
          <w:sz w:val="12"/>
          <w:szCs w:val="12"/>
        </w:rPr>
        <w:t>сельского поселения Светлодольск</w:t>
      </w:r>
    </w:p>
    <w:p w:rsidR="008F76AB" w:rsidRDefault="008F76AB" w:rsidP="008F76AB">
      <w:pPr>
        <w:pStyle w:val="aff1"/>
        <w:ind w:firstLine="284"/>
        <w:jc w:val="right"/>
        <w:rPr>
          <w:rFonts w:ascii="Times New Roman" w:hAnsi="Times New Roman" w:cs="Times New Roman"/>
          <w:sz w:val="12"/>
          <w:szCs w:val="12"/>
        </w:rPr>
      </w:pPr>
      <w:r w:rsidRPr="008F76AB">
        <w:rPr>
          <w:rFonts w:ascii="Times New Roman" w:hAnsi="Times New Roman" w:cs="Times New Roman"/>
          <w:sz w:val="12"/>
          <w:szCs w:val="12"/>
        </w:rPr>
        <w:t xml:space="preserve">муниципального района </w:t>
      </w:r>
      <w:r>
        <w:rPr>
          <w:rFonts w:ascii="Times New Roman" w:hAnsi="Times New Roman" w:cs="Times New Roman"/>
          <w:sz w:val="12"/>
          <w:szCs w:val="12"/>
        </w:rPr>
        <w:t>Сергиевский</w:t>
      </w:r>
    </w:p>
    <w:p w:rsidR="008F76AB" w:rsidRPr="008F76AB" w:rsidRDefault="008F76AB" w:rsidP="008F76AB">
      <w:pPr>
        <w:pStyle w:val="aff1"/>
        <w:ind w:firstLine="284"/>
        <w:jc w:val="right"/>
        <w:rPr>
          <w:rFonts w:ascii="Times New Roman" w:hAnsi="Times New Roman" w:cs="Times New Roman"/>
          <w:sz w:val="12"/>
          <w:szCs w:val="12"/>
        </w:rPr>
      </w:pPr>
      <w:r>
        <w:rPr>
          <w:rFonts w:ascii="Times New Roman" w:hAnsi="Times New Roman" w:cs="Times New Roman"/>
          <w:sz w:val="12"/>
          <w:szCs w:val="12"/>
        </w:rPr>
        <w:tab/>
      </w:r>
      <w:r>
        <w:rPr>
          <w:rFonts w:ascii="Times New Roman" w:hAnsi="Times New Roman" w:cs="Times New Roman"/>
          <w:sz w:val="12"/>
          <w:szCs w:val="12"/>
        </w:rPr>
        <w:tab/>
        <w:t xml:space="preserve">    </w:t>
      </w:r>
      <w:proofErr w:type="spellStart"/>
      <w:r>
        <w:rPr>
          <w:rFonts w:ascii="Times New Roman" w:hAnsi="Times New Roman" w:cs="Times New Roman"/>
          <w:sz w:val="12"/>
          <w:szCs w:val="12"/>
        </w:rPr>
        <w:t>Н.А.Анцинова</w:t>
      </w:r>
      <w:proofErr w:type="spellEnd"/>
    </w:p>
    <w:p w:rsidR="008F76AB" w:rsidRPr="008F76AB" w:rsidRDefault="008F76AB" w:rsidP="008F76AB">
      <w:pPr>
        <w:pStyle w:val="aff1"/>
        <w:ind w:firstLine="284"/>
        <w:jc w:val="right"/>
        <w:rPr>
          <w:rFonts w:ascii="Times New Roman" w:hAnsi="Times New Roman" w:cs="Times New Roman"/>
          <w:sz w:val="12"/>
          <w:szCs w:val="12"/>
        </w:rPr>
      </w:pPr>
      <w:proofErr w:type="spellStart"/>
      <w:r w:rsidRPr="008F76AB">
        <w:rPr>
          <w:rFonts w:ascii="Times New Roman" w:hAnsi="Times New Roman" w:cs="Times New Roman"/>
          <w:sz w:val="12"/>
          <w:szCs w:val="12"/>
        </w:rPr>
        <w:t>И.о</w:t>
      </w:r>
      <w:proofErr w:type="gramStart"/>
      <w:r w:rsidRPr="008F76AB">
        <w:rPr>
          <w:rFonts w:ascii="Times New Roman" w:hAnsi="Times New Roman" w:cs="Times New Roman"/>
          <w:sz w:val="12"/>
          <w:szCs w:val="12"/>
        </w:rPr>
        <w:t>.Г</w:t>
      </w:r>
      <w:proofErr w:type="gramEnd"/>
      <w:r w:rsidRPr="008F76AB">
        <w:rPr>
          <w:rFonts w:ascii="Times New Roman" w:hAnsi="Times New Roman" w:cs="Times New Roman"/>
          <w:sz w:val="12"/>
          <w:szCs w:val="12"/>
        </w:rPr>
        <w:t>лавы</w:t>
      </w:r>
      <w:proofErr w:type="spellEnd"/>
      <w:r w:rsidRPr="008F76AB">
        <w:rPr>
          <w:rFonts w:ascii="Times New Roman" w:hAnsi="Times New Roman" w:cs="Times New Roman"/>
          <w:sz w:val="12"/>
          <w:szCs w:val="12"/>
        </w:rPr>
        <w:t xml:space="preserve"> сельского поселения Светлодольск</w:t>
      </w:r>
    </w:p>
    <w:p w:rsidR="008F76AB" w:rsidRPr="008F76AB" w:rsidRDefault="008F76AB" w:rsidP="008F76AB">
      <w:pPr>
        <w:pStyle w:val="aff1"/>
        <w:ind w:firstLine="284"/>
        <w:jc w:val="right"/>
        <w:rPr>
          <w:rFonts w:ascii="Times New Roman" w:hAnsi="Times New Roman" w:cs="Times New Roman"/>
          <w:sz w:val="12"/>
          <w:szCs w:val="12"/>
        </w:rPr>
      </w:pPr>
      <w:r w:rsidRPr="008F76AB">
        <w:rPr>
          <w:rFonts w:ascii="Times New Roman" w:hAnsi="Times New Roman" w:cs="Times New Roman"/>
          <w:sz w:val="12"/>
          <w:szCs w:val="12"/>
        </w:rPr>
        <w:t>муниципального района Сергиевский</w:t>
      </w:r>
    </w:p>
    <w:p w:rsidR="008F76AB" w:rsidRDefault="008F76AB" w:rsidP="008F76AB">
      <w:pPr>
        <w:pStyle w:val="aff1"/>
        <w:ind w:firstLine="284"/>
        <w:jc w:val="right"/>
        <w:rPr>
          <w:rFonts w:ascii="Times New Roman" w:hAnsi="Times New Roman" w:cs="Times New Roman"/>
          <w:sz w:val="12"/>
          <w:szCs w:val="12"/>
        </w:rPr>
      </w:pPr>
      <w:r w:rsidRPr="008F76AB">
        <w:rPr>
          <w:rFonts w:ascii="Times New Roman" w:hAnsi="Times New Roman" w:cs="Times New Roman"/>
          <w:sz w:val="12"/>
          <w:szCs w:val="12"/>
        </w:rPr>
        <w:t xml:space="preserve">Самарской области                                         </w:t>
      </w:r>
    </w:p>
    <w:p w:rsidR="008F76AB" w:rsidRDefault="008F76AB" w:rsidP="008F76AB">
      <w:pPr>
        <w:pStyle w:val="aff1"/>
        <w:ind w:firstLine="284"/>
        <w:jc w:val="right"/>
        <w:rPr>
          <w:rFonts w:ascii="Times New Roman" w:hAnsi="Times New Roman" w:cs="Times New Roman"/>
          <w:sz w:val="12"/>
          <w:szCs w:val="12"/>
        </w:rPr>
      </w:pPr>
      <w:r w:rsidRPr="008F76AB">
        <w:rPr>
          <w:rFonts w:ascii="Times New Roman" w:hAnsi="Times New Roman" w:cs="Times New Roman"/>
          <w:sz w:val="12"/>
          <w:szCs w:val="12"/>
        </w:rPr>
        <w:t xml:space="preserve">                                 </w:t>
      </w:r>
      <w:proofErr w:type="spellStart"/>
      <w:r w:rsidRPr="008F76AB">
        <w:rPr>
          <w:rFonts w:ascii="Times New Roman" w:hAnsi="Times New Roman" w:cs="Times New Roman"/>
          <w:sz w:val="12"/>
          <w:szCs w:val="12"/>
        </w:rPr>
        <w:t>А.В.Федченкова</w:t>
      </w:r>
      <w:proofErr w:type="spellEnd"/>
    </w:p>
    <w:p w:rsidR="00423CAA" w:rsidRPr="00423CAA" w:rsidRDefault="00423CAA" w:rsidP="00423CAA">
      <w:pPr>
        <w:pStyle w:val="aff1"/>
        <w:ind w:firstLine="284"/>
        <w:jc w:val="center"/>
        <w:rPr>
          <w:rFonts w:ascii="Times New Roman" w:hAnsi="Times New Roman" w:cs="Times New Roman"/>
          <w:sz w:val="12"/>
          <w:szCs w:val="12"/>
        </w:rPr>
      </w:pPr>
      <w:r w:rsidRPr="00423CAA">
        <w:rPr>
          <w:rFonts w:ascii="Times New Roman" w:hAnsi="Times New Roman" w:cs="Times New Roman"/>
          <w:sz w:val="12"/>
          <w:szCs w:val="12"/>
        </w:rPr>
        <w:t>Администрация</w:t>
      </w:r>
    </w:p>
    <w:p w:rsidR="00423CAA" w:rsidRPr="00423CAA" w:rsidRDefault="00423CAA" w:rsidP="00423CAA">
      <w:pPr>
        <w:pStyle w:val="aff1"/>
        <w:ind w:firstLine="284"/>
        <w:jc w:val="center"/>
        <w:rPr>
          <w:rFonts w:ascii="Times New Roman" w:hAnsi="Times New Roman" w:cs="Times New Roman"/>
          <w:sz w:val="12"/>
          <w:szCs w:val="12"/>
        </w:rPr>
      </w:pPr>
      <w:r w:rsidRPr="00423CAA">
        <w:rPr>
          <w:rFonts w:ascii="Times New Roman" w:hAnsi="Times New Roman" w:cs="Times New Roman"/>
          <w:sz w:val="12"/>
          <w:szCs w:val="12"/>
        </w:rPr>
        <w:t>сельского поселения Светлодольск</w:t>
      </w:r>
    </w:p>
    <w:p w:rsidR="00423CAA" w:rsidRPr="00423CAA" w:rsidRDefault="00423CAA" w:rsidP="00423CAA">
      <w:pPr>
        <w:pStyle w:val="aff1"/>
        <w:ind w:firstLine="284"/>
        <w:jc w:val="center"/>
        <w:rPr>
          <w:rFonts w:ascii="Times New Roman" w:hAnsi="Times New Roman" w:cs="Times New Roman"/>
          <w:sz w:val="12"/>
          <w:szCs w:val="12"/>
        </w:rPr>
      </w:pPr>
      <w:r w:rsidRPr="00423CAA">
        <w:rPr>
          <w:rFonts w:ascii="Times New Roman" w:hAnsi="Times New Roman" w:cs="Times New Roman"/>
          <w:sz w:val="12"/>
          <w:szCs w:val="12"/>
        </w:rPr>
        <w:t>муниципального района Сергиевский</w:t>
      </w:r>
    </w:p>
    <w:p w:rsidR="00423CAA" w:rsidRPr="00423CAA" w:rsidRDefault="00423CAA" w:rsidP="00423CAA">
      <w:pPr>
        <w:pStyle w:val="aff1"/>
        <w:ind w:firstLine="284"/>
        <w:jc w:val="center"/>
        <w:rPr>
          <w:rFonts w:ascii="Times New Roman" w:hAnsi="Times New Roman" w:cs="Times New Roman"/>
          <w:sz w:val="12"/>
          <w:szCs w:val="12"/>
        </w:rPr>
      </w:pPr>
      <w:r w:rsidRPr="00423CAA">
        <w:rPr>
          <w:rFonts w:ascii="Times New Roman" w:hAnsi="Times New Roman" w:cs="Times New Roman"/>
          <w:sz w:val="12"/>
          <w:szCs w:val="12"/>
        </w:rPr>
        <w:t>Самарской области</w:t>
      </w:r>
    </w:p>
    <w:p w:rsidR="00423CAA" w:rsidRPr="00423CAA" w:rsidRDefault="00423CAA" w:rsidP="00423CAA">
      <w:pPr>
        <w:pStyle w:val="aff1"/>
        <w:ind w:firstLine="284"/>
        <w:jc w:val="center"/>
        <w:rPr>
          <w:rFonts w:ascii="Times New Roman" w:hAnsi="Times New Roman" w:cs="Times New Roman"/>
          <w:b/>
          <w:sz w:val="12"/>
          <w:szCs w:val="12"/>
        </w:rPr>
      </w:pPr>
      <w:r w:rsidRPr="00423CAA">
        <w:rPr>
          <w:rFonts w:ascii="Times New Roman" w:hAnsi="Times New Roman" w:cs="Times New Roman"/>
          <w:b/>
          <w:sz w:val="12"/>
          <w:szCs w:val="12"/>
        </w:rPr>
        <w:t>ПОСТАНОВЛЕНИЕ</w:t>
      </w:r>
    </w:p>
    <w:p w:rsidR="00423CAA" w:rsidRDefault="00423CAA" w:rsidP="00423CAA">
      <w:pPr>
        <w:pStyle w:val="aff1"/>
        <w:ind w:firstLine="284"/>
        <w:rPr>
          <w:rFonts w:ascii="Times New Roman" w:hAnsi="Times New Roman" w:cs="Times New Roman"/>
          <w:sz w:val="12"/>
          <w:szCs w:val="12"/>
        </w:rPr>
      </w:pPr>
      <w:r w:rsidRPr="00423CAA">
        <w:rPr>
          <w:rFonts w:ascii="Times New Roman" w:hAnsi="Times New Roman" w:cs="Times New Roman"/>
          <w:sz w:val="12"/>
          <w:szCs w:val="12"/>
        </w:rPr>
        <w:t xml:space="preserve">«14» октября 2022 </w:t>
      </w:r>
      <w:r>
        <w:rPr>
          <w:rFonts w:ascii="Times New Roman" w:hAnsi="Times New Roman" w:cs="Times New Roman"/>
          <w:sz w:val="12"/>
          <w:szCs w:val="12"/>
        </w:rPr>
        <w:t>г.                                                                                                                                                                                                      №</w:t>
      </w:r>
      <w:r w:rsidRPr="00423CAA">
        <w:rPr>
          <w:rFonts w:ascii="Times New Roman" w:hAnsi="Times New Roman" w:cs="Times New Roman"/>
          <w:sz w:val="12"/>
          <w:szCs w:val="12"/>
        </w:rPr>
        <w:t>45</w:t>
      </w:r>
    </w:p>
    <w:p w:rsidR="00423CAA" w:rsidRPr="00423CAA" w:rsidRDefault="00423CAA" w:rsidP="00423CAA">
      <w:pPr>
        <w:pStyle w:val="aff1"/>
        <w:ind w:firstLine="284"/>
        <w:jc w:val="center"/>
        <w:rPr>
          <w:rFonts w:ascii="Times New Roman" w:hAnsi="Times New Roman" w:cs="Times New Roman"/>
          <w:sz w:val="12"/>
          <w:szCs w:val="12"/>
        </w:rPr>
      </w:pPr>
      <w:r w:rsidRPr="00423CAA">
        <w:rPr>
          <w:rFonts w:ascii="Times New Roman" w:hAnsi="Times New Roman" w:cs="Times New Roman"/>
          <w:sz w:val="12"/>
          <w:szCs w:val="12"/>
        </w:rPr>
        <w:t>О внесении изменений в Приложение №1 к постановлению администрации се</w:t>
      </w:r>
      <w:r>
        <w:rPr>
          <w:rFonts w:ascii="Times New Roman" w:hAnsi="Times New Roman" w:cs="Times New Roman"/>
          <w:sz w:val="12"/>
          <w:szCs w:val="12"/>
        </w:rPr>
        <w:t>льского поселения Светлодольск</w:t>
      </w:r>
      <w:r w:rsidRPr="00423CAA">
        <w:rPr>
          <w:rFonts w:ascii="Times New Roman" w:hAnsi="Times New Roman" w:cs="Times New Roman"/>
          <w:sz w:val="12"/>
          <w:szCs w:val="12"/>
        </w:rPr>
        <w:t xml:space="preserve"> муниципального района Сергиевский №54 от 30.12.2020 года «Об утверждении муниципальной Программы се</w:t>
      </w:r>
      <w:r>
        <w:rPr>
          <w:rFonts w:ascii="Times New Roman" w:hAnsi="Times New Roman" w:cs="Times New Roman"/>
          <w:sz w:val="12"/>
          <w:szCs w:val="12"/>
        </w:rPr>
        <w:t>льского поселения Светлодольск</w:t>
      </w:r>
      <w:r w:rsidRPr="00423CAA">
        <w:rPr>
          <w:rFonts w:ascii="Times New Roman" w:hAnsi="Times New Roman" w:cs="Times New Roman"/>
          <w:sz w:val="12"/>
          <w:szCs w:val="12"/>
        </w:rPr>
        <w:t xml:space="preserve"> муниципального района Сергиевский  «Модернизация и развитие автомобильных дорог общего пользования местного значения на 2021-2023 годы»</w:t>
      </w:r>
    </w:p>
    <w:p w:rsidR="00423CAA" w:rsidRPr="00423CAA" w:rsidRDefault="00423CAA" w:rsidP="00423CAA">
      <w:pPr>
        <w:pStyle w:val="aff1"/>
        <w:ind w:firstLine="284"/>
        <w:jc w:val="both"/>
        <w:rPr>
          <w:rFonts w:ascii="Times New Roman" w:hAnsi="Times New Roman" w:cs="Times New Roman"/>
          <w:sz w:val="12"/>
          <w:szCs w:val="12"/>
        </w:rPr>
      </w:pPr>
      <w:proofErr w:type="gramStart"/>
      <w:r w:rsidRPr="00423CAA">
        <w:rPr>
          <w:rFonts w:ascii="Times New Roman" w:hAnsi="Times New Roman" w:cs="Times New Roman"/>
          <w:sz w:val="12"/>
          <w:szCs w:val="12"/>
        </w:rPr>
        <w:t xml:space="preserve">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сельского поселения </w:t>
      </w:r>
      <w:proofErr w:type="spellStart"/>
      <w:r w:rsidRPr="00423CAA">
        <w:rPr>
          <w:rFonts w:ascii="Times New Roman" w:hAnsi="Times New Roman" w:cs="Times New Roman"/>
          <w:sz w:val="12"/>
          <w:szCs w:val="12"/>
        </w:rPr>
        <w:t>Свелодольск</w:t>
      </w:r>
      <w:proofErr w:type="spellEnd"/>
      <w:r w:rsidRPr="00423CAA">
        <w:rPr>
          <w:rFonts w:ascii="Times New Roman" w:hAnsi="Times New Roman" w:cs="Times New Roman"/>
          <w:sz w:val="12"/>
          <w:szCs w:val="12"/>
        </w:rPr>
        <w:t xml:space="preserve">   муниципального района Сергиевский и в целях повышения уровня благоустройства дорог сельского поселения Светлодольск   муниципального района Сергиевский, администрация сельского поселения Светлодольск  мун</w:t>
      </w:r>
      <w:r>
        <w:rPr>
          <w:rFonts w:ascii="Times New Roman" w:hAnsi="Times New Roman" w:cs="Times New Roman"/>
          <w:sz w:val="12"/>
          <w:szCs w:val="12"/>
        </w:rPr>
        <w:t>иципального района Сергиевский,</w:t>
      </w:r>
      <w:proofErr w:type="gramEnd"/>
    </w:p>
    <w:p w:rsidR="00423CAA" w:rsidRPr="00423CAA" w:rsidRDefault="00423CAA" w:rsidP="00423CAA">
      <w:pPr>
        <w:pStyle w:val="aff1"/>
        <w:ind w:firstLine="284"/>
        <w:jc w:val="both"/>
        <w:rPr>
          <w:rFonts w:ascii="Times New Roman" w:hAnsi="Times New Roman" w:cs="Times New Roman"/>
          <w:sz w:val="12"/>
          <w:szCs w:val="12"/>
        </w:rPr>
      </w:pPr>
      <w:r w:rsidRPr="00423CAA">
        <w:rPr>
          <w:rFonts w:ascii="Times New Roman" w:hAnsi="Times New Roman" w:cs="Times New Roman"/>
          <w:sz w:val="12"/>
          <w:szCs w:val="12"/>
        </w:rPr>
        <w:t>ПОСТАНОВЛЯЕТ:</w:t>
      </w:r>
    </w:p>
    <w:p w:rsidR="00423CAA" w:rsidRPr="00423CAA" w:rsidRDefault="00423CAA" w:rsidP="00423CAA">
      <w:pPr>
        <w:pStyle w:val="aff1"/>
        <w:ind w:firstLine="284"/>
        <w:jc w:val="both"/>
        <w:rPr>
          <w:rFonts w:ascii="Times New Roman" w:hAnsi="Times New Roman" w:cs="Times New Roman"/>
          <w:sz w:val="12"/>
          <w:szCs w:val="12"/>
        </w:rPr>
      </w:pPr>
      <w:r>
        <w:rPr>
          <w:rFonts w:ascii="Times New Roman" w:hAnsi="Times New Roman" w:cs="Times New Roman"/>
          <w:sz w:val="12"/>
          <w:szCs w:val="12"/>
        </w:rPr>
        <w:t>1.</w:t>
      </w:r>
      <w:r w:rsidRPr="00423CAA">
        <w:rPr>
          <w:rFonts w:ascii="Times New Roman" w:hAnsi="Times New Roman" w:cs="Times New Roman"/>
          <w:sz w:val="12"/>
          <w:szCs w:val="12"/>
        </w:rPr>
        <w:t>Внести изменения в Приложение № 1 к постановлению администрации сельского поселения Светлодольск   муниципального района Сергиевский №54 от 30.12.2020 года «Об утверждении муниципальной Программы сельского поселения Светлодольск   муниципального района Сергиевский «Модернизация и развитие автомобильных дорог общего пользования местного значения  на 2021-2023 годы» (дале</w:t>
      </w:r>
      <w:proofErr w:type="gramStart"/>
      <w:r w:rsidRPr="00423CAA">
        <w:rPr>
          <w:rFonts w:ascii="Times New Roman" w:hAnsi="Times New Roman" w:cs="Times New Roman"/>
          <w:sz w:val="12"/>
          <w:szCs w:val="12"/>
        </w:rPr>
        <w:t>е-</w:t>
      </w:r>
      <w:proofErr w:type="gramEnd"/>
      <w:r w:rsidRPr="00423CAA">
        <w:rPr>
          <w:rFonts w:ascii="Times New Roman" w:hAnsi="Times New Roman" w:cs="Times New Roman"/>
          <w:sz w:val="12"/>
          <w:szCs w:val="12"/>
        </w:rPr>
        <w:t xml:space="preserve"> Программа) следующего содержания:</w:t>
      </w:r>
    </w:p>
    <w:p w:rsidR="00423CAA" w:rsidRPr="00423CAA" w:rsidRDefault="00423CAA" w:rsidP="00423CAA">
      <w:pPr>
        <w:pStyle w:val="aff1"/>
        <w:ind w:firstLine="284"/>
        <w:jc w:val="both"/>
        <w:rPr>
          <w:rFonts w:ascii="Times New Roman" w:hAnsi="Times New Roman" w:cs="Times New Roman"/>
          <w:sz w:val="12"/>
          <w:szCs w:val="12"/>
        </w:rPr>
      </w:pPr>
      <w:r w:rsidRPr="00423CAA">
        <w:rPr>
          <w:rFonts w:ascii="Times New Roman" w:hAnsi="Times New Roman" w:cs="Times New Roman"/>
          <w:sz w:val="12"/>
          <w:szCs w:val="12"/>
        </w:rPr>
        <w:lastRenderedPageBreak/>
        <w:t>1.1. В паспорте Программы раздел «Объемы и источники финансирования Программы» изложить в следующей редакции:</w:t>
      </w:r>
    </w:p>
    <w:p w:rsidR="00423CAA" w:rsidRPr="00423CAA" w:rsidRDefault="00423CAA" w:rsidP="00423CAA">
      <w:pPr>
        <w:pStyle w:val="aff1"/>
        <w:ind w:firstLine="284"/>
        <w:jc w:val="both"/>
        <w:rPr>
          <w:rFonts w:ascii="Times New Roman" w:hAnsi="Times New Roman" w:cs="Times New Roman"/>
          <w:sz w:val="12"/>
          <w:szCs w:val="12"/>
        </w:rPr>
      </w:pPr>
      <w:r w:rsidRPr="00423CAA">
        <w:rPr>
          <w:rFonts w:ascii="Times New Roman" w:hAnsi="Times New Roman" w:cs="Times New Roman"/>
          <w:sz w:val="12"/>
          <w:szCs w:val="12"/>
        </w:rPr>
        <w:t>«Общий объем финансирования Программы составляет   5 506 025,83  (*) рублей, в том числе:</w:t>
      </w:r>
    </w:p>
    <w:p w:rsidR="00423CAA" w:rsidRPr="00423CAA" w:rsidRDefault="00423CAA" w:rsidP="00423CAA">
      <w:pPr>
        <w:pStyle w:val="aff1"/>
        <w:ind w:firstLine="284"/>
        <w:jc w:val="both"/>
        <w:rPr>
          <w:rFonts w:ascii="Times New Roman" w:hAnsi="Times New Roman" w:cs="Times New Roman"/>
          <w:sz w:val="12"/>
          <w:szCs w:val="12"/>
        </w:rPr>
      </w:pPr>
      <w:r w:rsidRPr="00423CAA">
        <w:rPr>
          <w:rFonts w:ascii="Times New Roman" w:hAnsi="Times New Roman" w:cs="Times New Roman"/>
          <w:sz w:val="12"/>
          <w:szCs w:val="12"/>
        </w:rPr>
        <w:t>- средства областного бюджета  – 5 180 000,00  рублей;</w:t>
      </w:r>
    </w:p>
    <w:p w:rsidR="00423CAA" w:rsidRPr="00423CAA" w:rsidRDefault="00423CAA" w:rsidP="00423CAA">
      <w:pPr>
        <w:pStyle w:val="aff1"/>
        <w:ind w:firstLine="284"/>
        <w:jc w:val="both"/>
        <w:rPr>
          <w:rFonts w:ascii="Times New Roman" w:hAnsi="Times New Roman" w:cs="Times New Roman"/>
          <w:sz w:val="12"/>
          <w:szCs w:val="12"/>
        </w:rPr>
      </w:pPr>
      <w:r w:rsidRPr="00423CAA">
        <w:rPr>
          <w:rFonts w:ascii="Times New Roman" w:hAnsi="Times New Roman" w:cs="Times New Roman"/>
          <w:sz w:val="12"/>
          <w:szCs w:val="12"/>
        </w:rPr>
        <w:t>- средства местного бюджета  – 326 025,83  рублей, в том числе:</w:t>
      </w:r>
    </w:p>
    <w:p w:rsidR="00423CAA" w:rsidRPr="00423CAA" w:rsidRDefault="00423CAA" w:rsidP="00423CAA">
      <w:pPr>
        <w:pStyle w:val="aff1"/>
        <w:ind w:firstLine="284"/>
        <w:jc w:val="both"/>
        <w:rPr>
          <w:rFonts w:ascii="Times New Roman" w:hAnsi="Times New Roman" w:cs="Times New Roman"/>
          <w:sz w:val="12"/>
          <w:szCs w:val="12"/>
        </w:rPr>
      </w:pPr>
      <w:r w:rsidRPr="00423CAA">
        <w:rPr>
          <w:rFonts w:ascii="Times New Roman" w:hAnsi="Times New Roman" w:cs="Times New Roman"/>
          <w:sz w:val="12"/>
          <w:szCs w:val="12"/>
        </w:rPr>
        <w:t>-2021г. –  42 546,69 рублей:</w:t>
      </w:r>
    </w:p>
    <w:p w:rsidR="00423CAA" w:rsidRPr="00423CAA" w:rsidRDefault="00423CAA" w:rsidP="00423CAA">
      <w:pPr>
        <w:pStyle w:val="aff1"/>
        <w:ind w:firstLine="284"/>
        <w:jc w:val="both"/>
        <w:rPr>
          <w:rFonts w:ascii="Times New Roman" w:hAnsi="Times New Roman" w:cs="Times New Roman"/>
          <w:sz w:val="12"/>
          <w:szCs w:val="12"/>
        </w:rPr>
      </w:pPr>
      <w:r w:rsidRPr="00423CAA">
        <w:rPr>
          <w:rFonts w:ascii="Times New Roman" w:hAnsi="Times New Roman" w:cs="Times New Roman"/>
          <w:sz w:val="12"/>
          <w:szCs w:val="12"/>
        </w:rPr>
        <w:t>средства местного бюджета-  42 546,69 рублей;</w:t>
      </w:r>
    </w:p>
    <w:p w:rsidR="00423CAA" w:rsidRPr="00423CAA" w:rsidRDefault="00423CAA" w:rsidP="00423CAA">
      <w:pPr>
        <w:pStyle w:val="aff1"/>
        <w:ind w:firstLine="284"/>
        <w:jc w:val="both"/>
        <w:rPr>
          <w:rFonts w:ascii="Times New Roman" w:hAnsi="Times New Roman" w:cs="Times New Roman"/>
          <w:sz w:val="12"/>
          <w:szCs w:val="12"/>
        </w:rPr>
      </w:pPr>
      <w:r w:rsidRPr="00423CAA">
        <w:rPr>
          <w:rFonts w:ascii="Times New Roman" w:hAnsi="Times New Roman" w:cs="Times New Roman"/>
          <w:sz w:val="12"/>
          <w:szCs w:val="12"/>
        </w:rPr>
        <w:t>средства областного бюджета –0,00  рублей;</w:t>
      </w:r>
    </w:p>
    <w:p w:rsidR="00423CAA" w:rsidRPr="00423CAA" w:rsidRDefault="00423CAA" w:rsidP="00423CAA">
      <w:pPr>
        <w:pStyle w:val="aff1"/>
        <w:ind w:firstLine="284"/>
        <w:jc w:val="both"/>
        <w:rPr>
          <w:rFonts w:ascii="Times New Roman" w:hAnsi="Times New Roman" w:cs="Times New Roman"/>
          <w:sz w:val="12"/>
          <w:szCs w:val="12"/>
        </w:rPr>
      </w:pPr>
      <w:r w:rsidRPr="00423CAA">
        <w:rPr>
          <w:rFonts w:ascii="Times New Roman" w:hAnsi="Times New Roman" w:cs="Times New Roman"/>
          <w:sz w:val="12"/>
          <w:szCs w:val="12"/>
        </w:rPr>
        <w:t>внебюджетные средства – 0,00 рублей;</w:t>
      </w:r>
    </w:p>
    <w:p w:rsidR="00423CAA" w:rsidRPr="00423CAA" w:rsidRDefault="00423CAA" w:rsidP="00423CAA">
      <w:pPr>
        <w:pStyle w:val="aff1"/>
        <w:ind w:firstLine="284"/>
        <w:jc w:val="both"/>
        <w:rPr>
          <w:rFonts w:ascii="Times New Roman" w:hAnsi="Times New Roman" w:cs="Times New Roman"/>
          <w:sz w:val="12"/>
          <w:szCs w:val="12"/>
        </w:rPr>
      </w:pPr>
      <w:r w:rsidRPr="00423CAA">
        <w:rPr>
          <w:rFonts w:ascii="Times New Roman" w:hAnsi="Times New Roman" w:cs="Times New Roman"/>
          <w:sz w:val="12"/>
          <w:szCs w:val="12"/>
        </w:rPr>
        <w:t>-2022г. –  5 463 479,14   рублей:</w:t>
      </w:r>
      <w:r w:rsidRPr="00423CAA">
        <w:rPr>
          <w:rFonts w:ascii="Times New Roman" w:hAnsi="Times New Roman" w:cs="Times New Roman"/>
          <w:sz w:val="12"/>
          <w:szCs w:val="12"/>
        </w:rPr>
        <w:tab/>
      </w:r>
    </w:p>
    <w:p w:rsidR="00423CAA" w:rsidRPr="00423CAA" w:rsidRDefault="00423CAA" w:rsidP="00423CAA">
      <w:pPr>
        <w:pStyle w:val="aff1"/>
        <w:ind w:firstLine="284"/>
        <w:jc w:val="both"/>
        <w:rPr>
          <w:rFonts w:ascii="Times New Roman" w:hAnsi="Times New Roman" w:cs="Times New Roman"/>
          <w:sz w:val="12"/>
          <w:szCs w:val="12"/>
        </w:rPr>
      </w:pPr>
      <w:r w:rsidRPr="00423CAA">
        <w:rPr>
          <w:rFonts w:ascii="Times New Roman" w:hAnsi="Times New Roman" w:cs="Times New Roman"/>
          <w:sz w:val="12"/>
          <w:szCs w:val="12"/>
        </w:rPr>
        <w:t>средства местного бюджета –  283 479,14 рублей;</w:t>
      </w:r>
    </w:p>
    <w:p w:rsidR="00423CAA" w:rsidRPr="00423CAA" w:rsidRDefault="00423CAA" w:rsidP="00423CAA">
      <w:pPr>
        <w:pStyle w:val="aff1"/>
        <w:ind w:firstLine="284"/>
        <w:jc w:val="both"/>
        <w:rPr>
          <w:rFonts w:ascii="Times New Roman" w:hAnsi="Times New Roman" w:cs="Times New Roman"/>
          <w:sz w:val="12"/>
          <w:szCs w:val="12"/>
        </w:rPr>
      </w:pPr>
      <w:r w:rsidRPr="00423CAA">
        <w:rPr>
          <w:rFonts w:ascii="Times New Roman" w:hAnsi="Times New Roman" w:cs="Times New Roman"/>
          <w:sz w:val="12"/>
          <w:szCs w:val="12"/>
        </w:rPr>
        <w:t>средства областного бюджета–  5 180 000,00 рублей;</w:t>
      </w:r>
    </w:p>
    <w:p w:rsidR="00423CAA" w:rsidRPr="00423CAA" w:rsidRDefault="00423CAA" w:rsidP="00423CAA">
      <w:pPr>
        <w:pStyle w:val="aff1"/>
        <w:ind w:firstLine="284"/>
        <w:jc w:val="both"/>
        <w:rPr>
          <w:rFonts w:ascii="Times New Roman" w:hAnsi="Times New Roman" w:cs="Times New Roman"/>
          <w:sz w:val="12"/>
          <w:szCs w:val="12"/>
        </w:rPr>
      </w:pPr>
      <w:r w:rsidRPr="00423CAA">
        <w:rPr>
          <w:rFonts w:ascii="Times New Roman" w:hAnsi="Times New Roman" w:cs="Times New Roman"/>
          <w:sz w:val="12"/>
          <w:szCs w:val="12"/>
        </w:rPr>
        <w:t>внебюджетные средства–  0,00 рублей;</w:t>
      </w:r>
    </w:p>
    <w:p w:rsidR="00423CAA" w:rsidRPr="00423CAA" w:rsidRDefault="00423CAA" w:rsidP="00423CAA">
      <w:pPr>
        <w:pStyle w:val="aff1"/>
        <w:ind w:firstLine="284"/>
        <w:jc w:val="both"/>
        <w:rPr>
          <w:rFonts w:ascii="Times New Roman" w:hAnsi="Times New Roman" w:cs="Times New Roman"/>
          <w:sz w:val="12"/>
          <w:szCs w:val="12"/>
        </w:rPr>
      </w:pPr>
      <w:r w:rsidRPr="00423CAA">
        <w:rPr>
          <w:rFonts w:ascii="Times New Roman" w:hAnsi="Times New Roman" w:cs="Times New Roman"/>
          <w:sz w:val="12"/>
          <w:szCs w:val="12"/>
        </w:rPr>
        <w:t>-2023г. – 0,00 рублей:</w:t>
      </w:r>
      <w:r w:rsidRPr="00423CAA">
        <w:rPr>
          <w:rFonts w:ascii="Times New Roman" w:hAnsi="Times New Roman" w:cs="Times New Roman"/>
          <w:sz w:val="12"/>
          <w:szCs w:val="12"/>
        </w:rPr>
        <w:tab/>
      </w:r>
    </w:p>
    <w:p w:rsidR="00423CAA" w:rsidRPr="00423CAA" w:rsidRDefault="00423CAA" w:rsidP="00423CAA">
      <w:pPr>
        <w:pStyle w:val="aff1"/>
        <w:ind w:firstLine="284"/>
        <w:jc w:val="both"/>
        <w:rPr>
          <w:rFonts w:ascii="Times New Roman" w:hAnsi="Times New Roman" w:cs="Times New Roman"/>
          <w:sz w:val="12"/>
          <w:szCs w:val="12"/>
        </w:rPr>
      </w:pPr>
      <w:r w:rsidRPr="00423CAA">
        <w:rPr>
          <w:rFonts w:ascii="Times New Roman" w:hAnsi="Times New Roman" w:cs="Times New Roman"/>
          <w:sz w:val="12"/>
          <w:szCs w:val="12"/>
        </w:rPr>
        <w:t>средства местного бюджета–  0,00 рублей;</w:t>
      </w:r>
    </w:p>
    <w:p w:rsidR="00423CAA" w:rsidRPr="00423CAA" w:rsidRDefault="00423CAA" w:rsidP="00423CAA">
      <w:pPr>
        <w:pStyle w:val="aff1"/>
        <w:ind w:firstLine="284"/>
        <w:jc w:val="both"/>
        <w:rPr>
          <w:rFonts w:ascii="Times New Roman" w:hAnsi="Times New Roman" w:cs="Times New Roman"/>
          <w:sz w:val="12"/>
          <w:szCs w:val="12"/>
        </w:rPr>
      </w:pPr>
      <w:r w:rsidRPr="00423CAA">
        <w:rPr>
          <w:rFonts w:ascii="Times New Roman" w:hAnsi="Times New Roman" w:cs="Times New Roman"/>
          <w:sz w:val="12"/>
          <w:szCs w:val="12"/>
        </w:rPr>
        <w:t>средства областного бюджета– 0,00 рублей;</w:t>
      </w:r>
    </w:p>
    <w:p w:rsidR="00423CAA" w:rsidRPr="00423CAA" w:rsidRDefault="00423CAA" w:rsidP="00423CAA">
      <w:pPr>
        <w:pStyle w:val="aff1"/>
        <w:ind w:firstLine="284"/>
        <w:jc w:val="both"/>
        <w:rPr>
          <w:rFonts w:ascii="Times New Roman" w:hAnsi="Times New Roman" w:cs="Times New Roman"/>
          <w:sz w:val="12"/>
          <w:szCs w:val="12"/>
        </w:rPr>
      </w:pPr>
      <w:r w:rsidRPr="00423CAA">
        <w:rPr>
          <w:rFonts w:ascii="Times New Roman" w:hAnsi="Times New Roman" w:cs="Times New Roman"/>
          <w:sz w:val="12"/>
          <w:szCs w:val="12"/>
        </w:rPr>
        <w:t>внебюджетные средства – 0,00 рублей».</w:t>
      </w:r>
    </w:p>
    <w:p w:rsidR="00423CAA" w:rsidRPr="00423CAA" w:rsidRDefault="00423CAA" w:rsidP="00423CAA">
      <w:pPr>
        <w:pStyle w:val="aff1"/>
        <w:ind w:firstLine="284"/>
        <w:jc w:val="both"/>
        <w:rPr>
          <w:rFonts w:ascii="Times New Roman" w:hAnsi="Times New Roman" w:cs="Times New Roman"/>
          <w:sz w:val="12"/>
          <w:szCs w:val="12"/>
        </w:rPr>
      </w:pPr>
      <w:r w:rsidRPr="00423CAA">
        <w:rPr>
          <w:rFonts w:ascii="Times New Roman" w:hAnsi="Times New Roman" w:cs="Times New Roman"/>
          <w:sz w:val="12"/>
          <w:szCs w:val="12"/>
        </w:rPr>
        <w:t>1.2. В Программе раздел 3 «Целевые индикаторы и показатели, характеризующие ежегодный ход и итоги реализации Программы» изложить в следующей редакции:</w:t>
      </w:r>
    </w:p>
    <w:p w:rsidR="00423CAA" w:rsidRPr="00423CAA" w:rsidRDefault="00423CAA" w:rsidP="00423CAA">
      <w:pPr>
        <w:pStyle w:val="aff1"/>
        <w:ind w:firstLine="284"/>
        <w:jc w:val="both"/>
        <w:rPr>
          <w:rFonts w:ascii="Times New Roman" w:hAnsi="Times New Roman" w:cs="Times New Roman"/>
          <w:sz w:val="12"/>
          <w:szCs w:val="12"/>
        </w:rPr>
      </w:pPr>
      <w:r w:rsidRPr="00423CAA">
        <w:rPr>
          <w:rFonts w:ascii="Times New Roman" w:hAnsi="Times New Roman" w:cs="Times New Roman"/>
          <w:sz w:val="12"/>
          <w:szCs w:val="12"/>
        </w:rPr>
        <w:t>«Для оценки эффективности реализации задач Программы используются показатели, приведенные в таблице №1.</w:t>
      </w:r>
    </w:p>
    <w:p w:rsidR="00423CAA" w:rsidRPr="00423CAA" w:rsidRDefault="00423CAA" w:rsidP="00423CAA">
      <w:pPr>
        <w:pStyle w:val="aff1"/>
        <w:ind w:firstLine="284"/>
        <w:jc w:val="right"/>
        <w:rPr>
          <w:rFonts w:ascii="Times New Roman" w:hAnsi="Times New Roman" w:cs="Times New Roman"/>
          <w:sz w:val="12"/>
          <w:szCs w:val="12"/>
        </w:rPr>
      </w:pPr>
      <w:r w:rsidRPr="00423CAA">
        <w:rPr>
          <w:rFonts w:ascii="Times New Roman" w:hAnsi="Times New Roman" w:cs="Times New Roman"/>
          <w:sz w:val="12"/>
          <w:szCs w:val="12"/>
        </w:rPr>
        <w:t>Таблица № 1</w:t>
      </w:r>
    </w:p>
    <w:p w:rsidR="00423CAA" w:rsidRDefault="00423CAA" w:rsidP="00423CAA">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Перечень </w:t>
      </w:r>
      <w:r w:rsidRPr="00423CAA">
        <w:rPr>
          <w:rFonts w:ascii="Times New Roman" w:hAnsi="Times New Roman" w:cs="Times New Roman"/>
          <w:sz w:val="12"/>
          <w:szCs w:val="12"/>
        </w:rPr>
        <w:t>целевых индикаторов (показателей), характеризую</w:t>
      </w:r>
      <w:r>
        <w:rPr>
          <w:rFonts w:ascii="Times New Roman" w:hAnsi="Times New Roman" w:cs="Times New Roman"/>
          <w:sz w:val="12"/>
          <w:szCs w:val="12"/>
        </w:rPr>
        <w:t xml:space="preserve">щих </w:t>
      </w:r>
      <w:r w:rsidRPr="00423CAA">
        <w:rPr>
          <w:rFonts w:ascii="Times New Roman" w:hAnsi="Times New Roman" w:cs="Times New Roman"/>
          <w:sz w:val="12"/>
          <w:szCs w:val="12"/>
        </w:rPr>
        <w:t>ежегодный ход и итоги реализации Программы</w:t>
      </w:r>
    </w:p>
    <w:tbl>
      <w:tblPr>
        <w:tblW w:w="5000" w:type="pct"/>
        <w:jc w:val="center"/>
        <w:tblCellSpacing w:w="5" w:type="nil"/>
        <w:tblCellMar>
          <w:left w:w="75" w:type="dxa"/>
          <w:right w:w="75" w:type="dxa"/>
        </w:tblCellMar>
        <w:tblLook w:val="0000" w:firstRow="0" w:lastRow="0" w:firstColumn="0" w:lastColumn="0" w:noHBand="0" w:noVBand="0"/>
      </w:tblPr>
      <w:tblGrid>
        <w:gridCol w:w="3800"/>
        <w:gridCol w:w="794"/>
        <w:gridCol w:w="786"/>
        <w:gridCol w:w="809"/>
        <w:gridCol w:w="680"/>
        <w:gridCol w:w="794"/>
      </w:tblGrid>
      <w:tr w:rsidR="00423CAA" w:rsidRPr="00423CAA" w:rsidTr="00423CAA">
        <w:trPr>
          <w:trHeight w:val="70"/>
          <w:tblCellSpacing w:w="5" w:type="nil"/>
          <w:jc w:val="center"/>
        </w:trPr>
        <w:tc>
          <w:tcPr>
            <w:tcW w:w="2479" w:type="pct"/>
            <w:vMerge w:val="restart"/>
            <w:tcBorders>
              <w:top w:val="single" w:sz="4" w:space="0" w:color="auto"/>
              <w:left w:val="single" w:sz="4" w:space="0" w:color="auto"/>
              <w:bottom w:val="single" w:sz="4" w:space="0" w:color="auto"/>
              <w:right w:val="single" w:sz="4" w:space="0" w:color="auto"/>
            </w:tcBorders>
          </w:tcPr>
          <w:p w:rsidR="00423CAA" w:rsidRPr="00423CAA" w:rsidRDefault="00423CAA" w:rsidP="00423CAA">
            <w:pPr>
              <w:pStyle w:val="ConsPlusCell"/>
              <w:jc w:val="center"/>
              <w:rPr>
                <w:rFonts w:ascii="Times New Roman" w:hAnsi="Times New Roman" w:cs="Times New Roman"/>
                <w:sz w:val="12"/>
                <w:szCs w:val="12"/>
              </w:rPr>
            </w:pPr>
            <w:r>
              <w:rPr>
                <w:rFonts w:ascii="Times New Roman" w:hAnsi="Times New Roman" w:cs="Times New Roman"/>
                <w:sz w:val="12"/>
                <w:szCs w:val="12"/>
              </w:rPr>
              <w:t xml:space="preserve">Наименование </w:t>
            </w:r>
            <w:r w:rsidRPr="00423CAA">
              <w:rPr>
                <w:rFonts w:ascii="Times New Roman" w:hAnsi="Times New Roman" w:cs="Times New Roman"/>
                <w:sz w:val="12"/>
                <w:szCs w:val="12"/>
              </w:rPr>
              <w:t xml:space="preserve">целевого </w:t>
            </w:r>
            <w:r>
              <w:rPr>
                <w:rFonts w:ascii="Times New Roman" w:hAnsi="Times New Roman" w:cs="Times New Roman"/>
                <w:sz w:val="12"/>
                <w:szCs w:val="12"/>
              </w:rPr>
              <w:t>индикатор</w:t>
            </w:r>
            <w:proofErr w:type="gramStart"/>
            <w:r>
              <w:rPr>
                <w:rFonts w:ascii="Times New Roman" w:hAnsi="Times New Roman" w:cs="Times New Roman"/>
                <w:sz w:val="12"/>
                <w:szCs w:val="12"/>
              </w:rPr>
              <w:t>а</w:t>
            </w:r>
            <w:r w:rsidRPr="00423CAA">
              <w:rPr>
                <w:rFonts w:ascii="Times New Roman" w:hAnsi="Times New Roman" w:cs="Times New Roman"/>
                <w:sz w:val="12"/>
                <w:szCs w:val="12"/>
              </w:rPr>
              <w:t>(</w:t>
            </w:r>
            <w:proofErr w:type="gramEnd"/>
            <w:r w:rsidRPr="00423CAA">
              <w:rPr>
                <w:rFonts w:ascii="Times New Roman" w:hAnsi="Times New Roman" w:cs="Times New Roman"/>
                <w:sz w:val="12"/>
                <w:szCs w:val="12"/>
              </w:rPr>
              <w:t>показателя)</w:t>
            </w:r>
          </w:p>
        </w:tc>
        <w:tc>
          <w:tcPr>
            <w:tcW w:w="518" w:type="pct"/>
            <w:vMerge w:val="restart"/>
            <w:tcBorders>
              <w:top w:val="single" w:sz="4" w:space="0" w:color="auto"/>
              <w:left w:val="single" w:sz="4" w:space="0" w:color="auto"/>
              <w:bottom w:val="single" w:sz="4" w:space="0" w:color="auto"/>
              <w:right w:val="single" w:sz="4" w:space="0" w:color="auto"/>
            </w:tcBorders>
          </w:tcPr>
          <w:p w:rsidR="00423CAA" w:rsidRPr="00423CAA" w:rsidRDefault="00423CAA" w:rsidP="00423CAA">
            <w:pPr>
              <w:pStyle w:val="ConsPlusCell"/>
              <w:jc w:val="center"/>
              <w:rPr>
                <w:rFonts w:ascii="Times New Roman" w:hAnsi="Times New Roman" w:cs="Times New Roman"/>
                <w:sz w:val="12"/>
                <w:szCs w:val="12"/>
              </w:rPr>
            </w:pPr>
            <w:r w:rsidRPr="00423CAA">
              <w:rPr>
                <w:rFonts w:ascii="Times New Roman" w:hAnsi="Times New Roman" w:cs="Times New Roman"/>
                <w:sz w:val="12"/>
                <w:szCs w:val="12"/>
              </w:rPr>
              <w:t>Ед. изм.</w:t>
            </w:r>
          </w:p>
        </w:tc>
        <w:tc>
          <w:tcPr>
            <w:tcW w:w="2003" w:type="pct"/>
            <w:gridSpan w:val="4"/>
            <w:tcBorders>
              <w:top w:val="single" w:sz="4" w:space="0" w:color="auto"/>
              <w:left w:val="single" w:sz="4" w:space="0" w:color="auto"/>
              <w:bottom w:val="single" w:sz="4" w:space="0" w:color="auto"/>
              <w:right w:val="single" w:sz="4" w:space="0" w:color="auto"/>
            </w:tcBorders>
            <w:vAlign w:val="center"/>
          </w:tcPr>
          <w:p w:rsidR="00423CAA" w:rsidRPr="00423CAA" w:rsidRDefault="00423CAA" w:rsidP="00423CAA">
            <w:pPr>
              <w:pStyle w:val="ConsPlusCell"/>
              <w:jc w:val="center"/>
              <w:rPr>
                <w:rFonts w:ascii="Times New Roman" w:hAnsi="Times New Roman" w:cs="Times New Roman"/>
                <w:sz w:val="12"/>
                <w:szCs w:val="12"/>
              </w:rPr>
            </w:pPr>
            <w:r w:rsidRPr="00423CAA">
              <w:rPr>
                <w:rFonts w:ascii="Times New Roman" w:hAnsi="Times New Roman" w:cs="Times New Roman"/>
                <w:sz w:val="12"/>
                <w:szCs w:val="12"/>
              </w:rPr>
              <w:t>Значения целевых индикаторов (показателей)</w:t>
            </w:r>
          </w:p>
        </w:tc>
      </w:tr>
      <w:tr w:rsidR="00423CAA" w:rsidRPr="00423CAA" w:rsidTr="00423CAA">
        <w:trPr>
          <w:trHeight w:val="70"/>
          <w:tblCellSpacing w:w="5" w:type="nil"/>
          <w:jc w:val="center"/>
        </w:trPr>
        <w:tc>
          <w:tcPr>
            <w:tcW w:w="2479" w:type="pct"/>
            <w:vMerge/>
            <w:tcBorders>
              <w:left w:val="single" w:sz="4" w:space="0" w:color="auto"/>
              <w:bottom w:val="single" w:sz="4" w:space="0" w:color="auto"/>
              <w:right w:val="single" w:sz="4" w:space="0" w:color="auto"/>
            </w:tcBorders>
            <w:vAlign w:val="center"/>
          </w:tcPr>
          <w:p w:rsidR="00423CAA" w:rsidRPr="00423CAA" w:rsidRDefault="00423CAA" w:rsidP="00423CAA">
            <w:pPr>
              <w:pStyle w:val="ConsPlusCell"/>
              <w:jc w:val="both"/>
              <w:rPr>
                <w:rFonts w:ascii="Times New Roman" w:hAnsi="Times New Roman" w:cs="Times New Roman"/>
                <w:sz w:val="12"/>
                <w:szCs w:val="12"/>
              </w:rPr>
            </w:pPr>
          </w:p>
        </w:tc>
        <w:tc>
          <w:tcPr>
            <w:tcW w:w="518" w:type="pct"/>
            <w:vMerge/>
            <w:tcBorders>
              <w:left w:val="single" w:sz="4" w:space="0" w:color="auto"/>
              <w:bottom w:val="single" w:sz="4" w:space="0" w:color="auto"/>
              <w:right w:val="single" w:sz="4" w:space="0" w:color="auto"/>
            </w:tcBorders>
            <w:vAlign w:val="center"/>
          </w:tcPr>
          <w:p w:rsidR="00423CAA" w:rsidRPr="00423CAA" w:rsidRDefault="00423CAA" w:rsidP="00423CAA">
            <w:pPr>
              <w:pStyle w:val="ConsPlusCell"/>
              <w:jc w:val="both"/>
              <w:rPr>
                <w:rFonts w:ascii="Times New Roman" w:hAnsi="Times New Roman" w:cs="Times New Roman"/>
                <w:sz w:val="12"/>
                <w:szCs w:val="12"/>
              </w:rPr>
            </w:pPr>
          </w:p>
        </w:tc>
        <w:tc>
          <w:tcPr>
            <w:tcW w:w="513" w:type="pct"/>
            <w:tcBorders>
              <w:left w:val="single" w:sz="4" w:space="0" w:color="auto"/>
              <w:bottom w:val="single" w:sz="4" w:space="0" w:color="auto"/>
              <w:right w:val="single" w:sz="4" w:space="0" w:color="auto"/>
            </w:tcBorders>
            <w:vAlign w:val="center"/>
          </w:tcPr>
          <w:p w:rsidR="00423CAA" w:rsidRPr="00423CAA" w:rsidRDefault="00423CAA" w:rsidP="00423CAA">
            <w:pPr>
              <w:pStyle w:val="ConsPlusCell"/>
              <w:jc w:val="center"/>
              <w:rPr>
                <w:rFonts w:ascii="Times New Roman" w:hAnsi="Times New Roman" w:cs="Times New Roman"/>
                <w:sz w:val="12"/>
                <w:szCs w:val="12"/>
              </w:rPr>
            </w:pPr>
            <w:r w:rsidRPr="00423CAA">
              <w:rPr>
                <w:rFonts w:ascii="Times New Roman" w:hAnsi="Times New Roman" w:cs="Times New Roman"/>
                <w:sz w:val="12"/>
                <w:szCs w:val="12"/>
              </w:rPr>
              <w:t>Всего</w:t>
            </w:r>
          </w:p>
        </w:tc>
        <w:tc>
          <w:tcPr>
            <w:tcW w:w="528" w:type="pct"/>
            <w:tcBorders>
              <w:left w:val="single" w:sz="4" w:space="0" w:color="auto"/>
              <w:bottom w:val="single" w:sz="4" w:space="0" w:color="auto"/>
              <w:right w:val="single" w:sz="4" w:space="0" w:color="auto"/>
            </w:tcBorders>
            <w:vAlign w:val="center"/>
          </w:tcPr>
          <w:p w:rsidR="00423CAA" w:rsidRPr="00423CAA" w:rsidRDefault="00423CAA" w:rsidP="00423CAA">
            <w:pPr>
              <w:pStyle w:val="ConsPlusCell"/>
              <w:jc w:val="center"/>
              <w:rPr>
                <w:rFonts w:ascii="Times New Roman" w:hAnsi="Times New Roman" w:cs="Times New Roman"/>
                <w:sz w:val="12"/>
                <w:szCs w:val="12"/>
              </w:rPr>
            </w:pPr>
            <w:r w:rsidRPr="00423CAA">
              <w:rPr>
                <w:rFonts w:ascii="Times New Roman" w:hAnsi="Times New Roman" w:cs="Times New Roman"/>
                <w:sz w:val="12"/>
                <w:szCs w:val="12"/>
              </w:rPr>
              <w:t>2021</w:t>
            </w:r>
            <w:r>
              <w:rPr>
                <w:rFonts w:ascii="Times New Roman" w:hAnsi="Times New Roman" w:cs="Times New Roman"/>
                <w:sz w:val="12"/>
                <w:szCs w:val="12"/>
              </w:rPr>
              <w:t xml:space="preserve"> </w:t>
            </w:r>
            <w:r w:rsidRPr="00423CAA">
              <w:rPr>
                <w:rFonts w:ascii="Times New Roman" w:hAnsi="Times New Roman" w:cs="Times New Roman"/>
                <w:sz w:val="12"/>
                <w:szCs w:val="12"/>
              </w:rPr>
              <w:t>год</w:t>
            </w:r>
          </w:p>
        </w:tc>
        <w:tc>
          <w:tcPr>
            <w:tcW w:w="444" w:type="pct"/>
            <w:tcBorders>
              <w:left w:val="single" w:sz="4" w:space="0" w:color="auto"/>
              <w:bottom w:val="single" w:sz="4" w:space="0" w:color="auto"/>
              <w:right w:val="single" w:sz="4" w:space="0" w:color="auto"/>
            </w:tcBorders>
            <w:vAlign w:val="center"/>
          </w:tcPr>
          <w:p w:rsidR="00423CAA" w:rsidRPr="00423CAA" w:rsidRDefault="00423CAA" w:rsidP="00423CAA">
            <w:pPr>
              <w:pStyle w:val="ConsPlusCell"/>
              <w:jc w:val="center"/>
              <w:rPr>
                <w:rFonts w:ascii="Times New Roman" w:hAnsi="Times New Roman" w:cs="Times New Roman"/>
                <w:sz w:val="12"/>
                <w:szCs w:val="12"/>
              </w:rPr>
            </w:pPr>
            <w:r w:rsidRPr="00423CAA">
              <w:rPr>
                <w:rFonts w:ascii="Times New Roman" w:hAnsi="Times New Roman" w:cs="Times New Roman"/>
                <w:sz w:val="12"/>
                <w:szCs w:val="12"/>
              </w:rPr>
              <w:t>2022 год</w:t>
            </w:r>
          </w:p>
        </w:tc>
        <w:tc>
          <w:tcPr>
            <w:tcW w:w="518" w:type="pct"/>
            <w:tcBorders>
              <w:left w:val="single" w:sz="4" w:space="0" w:color="auto"/>
              <w:bottom w:val="single" w:sz="4" w:space="0" w:color="auto"/>
              <w:right w:val="single" w:sz="4" w:space="0" w:color="auto"/>
            </w:tcBorders>
            <w:vAlign w:val="center"/>
          </w:tcPr>
          <w:p w:rsidR="00423CAA" w:rsidRPr="00423CAA" w:rsidRDefault="00423CAA" w:rsidP="00423CAA">
            <w:pPr>
              <w:pStyle w:val="ConsPlusCell"/>
              <w:jc w:val="center"/>
              <w:rPr>
                <w:rFonts w:ascii="Times New Roman" w:hAnsi="Times New Roman" w:cs="Times New Roman"/>
                <w:sz w:val="12"/>
                <w:szCs w:val="12"/>
              </w:rPr>
            </w:pPr>
            <w:r w:rsidRPr="00423CAA">
              <w:rPr>
                <w:rFonts w:ascii="Times New Roman" w:hAnsi="Times New Roman" w:cs="Times New Roman"/>
                <w:sz w:val="12"/>
                <w:szCs w:val="12"/>
              </w:rPr>
              <w:t>2023</w:t>
            </w:r>
            <w:r>
              <w:rPr>
                <w:rFonts w:ascii="Times New Roman" w:hAnsi="Times New Roman" w:cs="Times New Roman"/>
                <w:sz w:val="12"/>
                <w:szCs w:val="12"/>
              </w:rPr>
              <w:t xml:space="preserve"> </w:t>
            </w:r>
            <w:r w:rsidRPr="00423CAA">
              <w:rPr>
                <w:rFonts w:ascii="Times New Roman" w:hAnsi="Times New Roman" w:cs="Times New Roman"/>
                <w:sz w:val="12"/>
                <w:szCs w:val="12"/>
              </w:rPr>
              <w:t>год</w:t>
            </w:r>
          </w:p>
        </w:tc>
      </w:tr>
      <w:tr w:rsidR="00423CAA" w:rsidRPr="00423CAA" w:rsidTr="00423CAA">
        <w:trPr>
          <w:trHeight w:val="70"/>
          <w:tblCellSpacing w:w="5" w:type="nil"/>
          <w:jc w:val="center"/>
        </w:trPr>
        <w:tc>
          <w:tcPr>
            <w:tcW w:w="2479" w:type="pct"/>
            <w:tcBorders>
              <w:left w:val="single" w:sz="4" w:space="0" w:color="auto"/>
              <w:bottom w:val="single" w:sz="4" w:space="0" w:color="auto"/>
              <w:right w:val="single" w:sz="4" w:space="0" w:color="auto"/>
            </w:tcBorders>
          </w:tcPr>
          <w:p w:rsidR="00423CAA" w:rsidRPr="00423CAA" w:rsidRDefault="00423CAA" w:rsidP="00423CAA">
            <w:pPr>
              <w:pStyle w:val="ConsPlusCell"/>
              <w:jc w:val="both"/>
              <w:rPr>
                <w:rFonts w:ascii="Times New Roman" w:hAnsi="Times New Roman" w:cs="Times New Roman"/>
                <w:sz w:val="12"/>
                <w:szCs w:val="12"/>
              </w:rPr>
            </w:pPr>
            <w:r>
              <w:rPr>
                <w:rFonts w:ascii="Times New Roman" w:hAnsi="Times New Roman" w:cs="Times New Roman"/>
                <w:sz w:val="12"/>
                <w:szCs w:val="12"/>
              </w:rPr>
              <w:t xml:space="preserve">Увеличение </w:t>
            </w:r>
            <w:r w:rsidRPr="00423CAA">
              <w:rPr>
                <w:rFonts w:ascii="Times New Roman" w:hAnsi="Times New Roman" w:cs="Times New Roman"/>
                <w:sz w:val="12"/>
                <w:szCs w:val="12"/>
              </w:rPr>
              <w:t>протяженности построенных дорог.</w:t>
            </w:r>
          </w:p>
        </w:tc>
        <w:tc>
          <w:tcPr>
            <w:tcW w:w="518" w:type="pct"/>
            <w:tcBorders>
              <w:left w:val="single" w:sz="4" w:space="0" w:color="auto"/>
              <w:bottom w:val="single" w:sz="4" w:space="0" w:color="auto"/>
              <w:right w:val="single" w:sz="4" w:space="0" w:color="auto"/>
            </w:tcBorders>
            <w:vAlign w:val="center"/>
          </w:tcPr>
          <w:p w:rsidR="00423CAA" w:rsidRPr="00423CAA" w:rsidRDefault="00423CAA" w:rsidP="00423CAA">
            <w:pPr>
              <w:pStyle w:val="ConsPlusCell"/>
              <w:jc w:val="center"/>
              <w:rPr>
                <w:rFonts w:ascii="Times New Roman" w:hAnsi="Times New Roman" w:cs="Times New Roman"/>
                <w:sz w:val="12"/>
                <w:szCs w:val="12"/>
              </w:rPr>
            </w:pPr>
            <w:r w:rsidRPr="00423CAA">
              <w:rPr>
                <w:rFonts w:ascii="Times New Roman" w:hAnsi="Times New Roman" w:cs="Times New Roman"/>
                <w:sz w:val="12"/>
                <w:szCs w:val="12"/>
              </w:rPr>
              <w:t>м.</w:t>
            </w:r>
          </w:p>
        </w:tc>
        <w:tc>
          <w:tcPr>
            <w:tcW w:w="513" w:type="pct"/>
            <w:tcBorders>
              <w:left w:val="single" w:sz="4" w:space="0" w:color="auto"/>
              <w:bottom w:val="single" w:sz="4" w:space="0" w:color="auto"/>
              <w:right w:val="single" w:sz="4" w:space="0" w:color="auto"/>
            </w:tcBorders>
            <w:vAlign w:val="center"/>
          </w:tcPr>
          <w:p w:rsidR="00423CAA" w:rsidRPr="00423CAA" w:rsidRDefault="00423CAA" w:rsidP="00423CAA">
            <w:pPr>
              <w:pStyle w:val="ConsPlusCell"/>
              <w:jc w:val="center"/>
              <w:rPr>
                <w:rFonts w:ascii="Times New Roman" w:hAnsi="Times New Roman" w:cs="Times New Roman"/>
                <w:sz w:val="12"/>
                <w:szCs w:val="12"/>
              </w:rPr>
            </w:pPr>
            <w:r w:rsidRPr="00423CAA">
              <w:rPr>
                <w:rFonts w:ascii="Times New Roman" w:hAnsi="Times New Roman" w:cs="Times New Roman"/>
                <w:sz w:val="12"/>
                <w:szCs w:val="12"/>
              </w:rPr>
              <w:t>0,0</w:t>
            </w:r>
          </w:p>
        </w:tc>
        <w:tc>
          <w:tcPr>
            <w:tcW w:w="528" w:type="pct"/>
            <w:tcBorders>
              <w:left w:val="single" w:sz="4" w:space="0" w:color="auto"/>
              <w:bottom w:val="single" w:sz="4" w:space="0" w:color="auto"/>
              <w:right w:val="single" w:sz="4" w:space="0" w:color="auto"/>
            </w:tcBorders>
            <w:vAlign w:val="center"/>
          </w:tcPr>
          <w:p w:rsidR="00423CAA" w:rsidRPr="00423CAA" w:rsidRDefault="00423CAA" w:rsidP="00423CAA">
            <w:pPr>
              <w:pStyle w:val="ConsPlusCell"/>
              <w:jc w:val="center"/>
              <w:rPr>
                <w:rFonts w:ascii="Times New Roman" w:hAnsi="Times New Roman" w:cs="Times New Roman"/>
                <w:sz w:val="12"/>
                <w:szCs w:val="12"/>
              </w:rPr>
            </w:pPr>
            <w:r w:rsidRPr="00423CAA">
              <w:rPr>
                <w:rFonts w:ascii="Times New Roman" w:hAnsi="Times New Roman" w:cs="Times New Roman"/>
                <w:sz w:val="12"/>
                <w:szCs w:val="12"/>
              </w:rPr>
              <w:t>0,0</w:t>
            </w:r>
          </w:p>
        </w:tc>
        <w:tc>
          <w:tcPr>
            <w:tcW w:w="444" w:type="pct"/>
            <w:tcBorders>
              <w:left w:val="single" w:sz="4" w:space="0" w:color="auto"/>
              <w:bottom w:val="single" w:sz="4" w:space="0" w:color="auto"/>
              <w:right w:val="single" w:sz="4" w:space="0" w:color="auto"/>
            </w:tcBorders>
            <w:vAlign w:val="center"/>
          </w:tcPr>
          <w:p w:rsidR="00423CAA" w:rsidRPr="00423CAA" w:rsidRDefault="00423CAA" w:rsidP="00423CAA">
            <w:pPr>
              <w:pStyle w:val="ConsPlusCell"/>
              <w:jc w:val="center"/>
              <w:rPr>
                <w:rFonts w:ascii="Times New Roman" w:hAnsi="Times New Roman" w:cs="Times New Roman"/>
                <w:sz w:val="12"/>
                <w:szCs w:val="12"/>
              </w:rPr>
            </w:pPr>
            <w:r w:rsidRPr="00423CAA">
              <w:rPr>
                <w:rFonts w:ascii="Times New Roman" w:hAnsi="Times New Roman" w:cs="Times New Roman"/>
                <w:sz w:val="12"/>
                <w:szCs w:val="12"/>
              </w:rPr>
              <w:t>0,0</w:t>
            </w:r>
          </w:p>
        </w:tc>
        <w:tc>
          <w:tcPr>
            <w:tcW w:w="518" w:type="pct"/>
            <w:tcBorders>
              <w:left w:val="single" w:sz="4" w:space="0" w:color="auto"/>
              <w:bottom w:val="single" w:sz="4" w:space="0" w:color="auto"/>
              <w:right w:val="single" w:sz="4" w:space="0" w:color="auto"/>
            </w:tcBorders>
            <w:vAlign w:val="center"/>
          </w:tcPr>
          <w:p w:rsidR="00423CAA" w:rsidRPr="00423CAA" w:rsidRDefault="00423CAA" w:rsidP="00423CAA">
            <w:pPr>
              <w:pStyle w:val="ConsPlusCell"/>
              <w:jc w:val="center"/>
              <w:rPr>
                <w:rFonts w:ascii="Times New Roman" w:hAnsi="Times New Roman" w:cs="Times New Roman"/>
                <w:sz w:val="12"/>
                <w:szCs w:val="12"/>
              </w:rPr>
            </w:pPr>
            <w:r w:rsidRPr="00423CAA">
              <w:rPr>
                <w:rFonts w:ascii="Times New Roman" w:hAnsi="Times New Roman" w:cs="Times New Roman"/>
                <w:sz w:val="12"/>
                <w:szCs w:val="12"/>
              </w:rPr>
              <w:t>0,0</w:t>
            </w:r>
          </w:p>
        </w:tc>
      </w:tr>
      <w:tr w:rsidR="00423CAA" w:rsidRPr="00423CAA" w:rsidTr="00423CAA">
        <w:trPr>
          <w:trHeight w:val="70"/>
          <w:tblCellSpacing w:w="5" w:type="nil"/>
          <w:jc w:val="center"/>
        </w:trPr>
        <w:tc>
          <w:tcPr>
            <w:tcW w:w="2479" w:type="pct"/>
            <w:tcBorders>
              <w:left w:val="single" w:sz="4" w:space="0" w:color="auto"/>
              <w:bottom w:val="single" w:sz="4" w:space="0" w:color="auto"/>
              <w:right w:val="single" w:sz="4" w:space="0" w:color="auto"/>
            </w:tcBorders>
          </w:tcPr>
          <w:p w:rsidR="00423CAA" w:rsidRPr="00423CAA" w:rsidRDefault="00423CAA" w:rsidP="00423CAA">
            <w:pPr>
              <w:pStyle w:val="ConsPlusCell"/>
              <w:jc w:val="both"/>
              <w:rPr>
                <w:rFonts w:ascii="Times New Roman" w:hAnsi="Times New Roman" w:cs="Times New Roman"/>
                <w:sz w:val="12"/>
                <w:szCs w:val="12"/>
              </w:rPr>
            </w:pPr>
            <w:r w:rsidRPr="00423CAA">
              <w:rPr>
                <w:rFonts w:ascii="Times New Roman" w:hAnsi="Times New Roman" w:cs="Times New Roman"/>
                <w:sz w:val="12"/>
                <w:szCs w:val="12"/>
              </w:rPr>
              <w:t>Увеличение протяженности дорог в ходе капитального ремонта.</w:t>
            </w:r>
          </w:p>
        </w:tc>
        <w:tc>
          <w:tcPr>
            <w:tcW w:w="518" w:type="pct"/>
            <w:tcBorders>
              <w:left w:val="single" w:sz="4" w:space="0" w:color="auto"/>
              <w:bottom w:val="single" w:sz="4" w:space="0" w:color="auto"/>
              <w:right w:val="single" w:sz="4" w:space="0" w:color="auto"/>
            </w:tcBorders>
            <w:vAlign w:val="center"/>
          </w:tcPr>
          <w:p w:rsidR="00423CAA" w:rsidRPr="00423CAA" w:rsidRDefault="00423CAA" w:rsidP="00423CAA">
            <w:pPr>
              <w:pStyle w:val="ConsPlusCell"/>
              <w:jc w:val="center"/>
              <w:rPr>
                <w:rFonts w:ascii="Times New Roman" w:hAnsi="Times New Roman" w:cs="Times New Roman"/>
                <w:sz w:val="12"/>
                <w:szCs w:val="12"/>
              </w:rPr>
            </w:pPr>
            <w:r w:rsidRPr="00423CAA">
              <w:rPr>
                <w:rFonts w:ascii="Times New Roman" w:hAnsi="Times New Roman" w:cs="Times New Roman"/>
                <w:sz w:val="12"/>
                <w:szCs w:val="12"/>
              </w:rPr>
              <w:t>м.</w:t>
            </w:r>
          </w:p>
        </w:tc>
        <w:tc>
          <w:tcPr>
            <w:tcW w:w="513" w:type="pct"/>
            <w:tcBorders>
              <w:left w:val="single" w:sz="4" w:space="0" w:color="auto"/>
              <w:bottom w:val="single" w:sz="4" w:space="0" w:color="auto"/>
              <w:right w:val="single" w:sz="4" w:space="0" w:color="auto"/>
            </w:tcBorders>
            <w:vAlign w:val="center"/>
          </w:tcPr>
          <w:p w:rsidR="00423CAA" w:rsidRPr="00423CAA" w:rsidRDefault="00423CAA" w:rsidP="00423CAA">
            <w:pPr>
              <w:pStyle w:val="ConsPlusCell"/>
              <w:jc w:val="center"/>
              <w:rPr>
                <w:rFonts w:ascii="Times New Roman" w:hAnsi="Times New Roman" w:cs="Times New Roman"/>
                <w:sz w:val="12"/>
                <w:szCs w:val="12"/>
              </w:rPr>
            </w:pPr>
            <w:r w:rsidRPr="00423CAA">
              <w:rPr>
                <w:rFonts w:ascii="Times New Roman" w:hAnsi="Times New Roman" w:cs="Times New Roman"/>
                <w:sz w:val="12"/>
                <w:szCs w:val="12"/>
              </w:rPr>
              <w:t>0,0</w:t>
            </w:r>
          </w:p>
        </w:tc>
        <w:tc>
          <w:tcPr>
            <w:tcW w:w="528" w:type="pct"/>
            <w:tcBorders>
              <w:left w:val="single" w:sz="4" w:space="0" w:color="auto"/>
              <w:bottom w:val="single" w:sz="4" w:space="0" w:color="auto"/>
              <w:right w:val="single" w:sz="4" w:space="0" w:color="auto"/>
            </w:tcBorders>
            <w:vAlign w:val="center"/>
          </w:tcPr>
          <w:p w:rsidR="00423CAA" w:rsidRPr="00423CAA" w:rsidRDefault="00423CAA" w:rsidP="00423CAA">
            <w:pPr>
              <w:pStyle w:val="ConsPlusCell"/>
              <w:jc w:val="center"/>
              <w:rPr>
                <w:rFonts w:ascii="Times New Roman" w:hAnsi="Times New Roman" w:cs="Times New Roman"/>
                <w:sz w:val="12"/>
                <w:szCs w:val="12"/>
              </w:rPr>
            </w:pPr>
            <w:r w:rsidRPr="00423CAA">
              <w:rPr>
                <w:rFonts w:ascii="Times New Roman" w:hAnsi="Times New Roman" w:cs="Times New Roman"/>
                <w:sz w:val="12"/>
                <w:szCs w:val="12"/>
              </w:rPr>
              <w:t>0,0</w:t>
            </w:r>
          </w:p>
        </w:tc>
        <w:tc>
          <w:tcPr>
            <w:tcW w:w="444" w:type="pct"/>
            <w:tcBorders>
              <w:left w:val="single" w:sz="4" w:space="0" w:color="auto"/>
              <w:bottom w:val="single" w:sz="4" w:space="0" w:color="auto"/>
              <w:right w:val="single" w:sz="4" w:space="0" w:color="auto"/>
            </w:tcBorders>
            <w:vAlign w:val="center"/>
          </w:tcPr>
          <w:p w:rsidR="00423CAA" w:rsidRPr="00423CAA" w:rsidRDefault="00423CAA" w:rsidP="00423CAA">
            <w:pPr>
              <w:pStyle w:val="ConsPlusCell"/>
              <w:jc w:val="center"/>
              <w:rPr>
                <w:rFonts w:ascii="Times New Roman" w:hAnsi="Times New Roman" w:cs="Times New Roman"/>
                <w:sz w:val="12"/>
                <w:szCs w:val="12"/>
              </w:rPr>
            </w:pPr>
            <w:r w:rsidRPr="00423CAA">
              <w:rPr>
                <w:rFonts w:ascii="Times New Roman" w:hAnsi="Times New Roman" w:cs="Times New Roman"/>
                <w:sz w:val="12"/>
                <w:szCs w:val="12"/>
              </w:rPr>
              <w:t>0,0</w:t>
            </w:r>
          </w:p>
        </w:tc>
        <w:tc>
          <w:tcPr>
            <w:tcW w:w="518" w:type="pct"/>
            <w:tcBorders>
              <w:left w:val="single" w:sz="4" w:space="0" w:color="auto"/>
              <w:bottom w:val="single" w:sz="4" w:space="0" w:color="auto"/>
              <w:right w:val="single" w:sz="4" w:space="0" w:color="auto"/>
            </w:tcBorders>
            <w:vAlign w:val="center"/>
          </w:tcPr>
          <w:p w:rsidR="00423CAA" w:rsidRPr="00423CAA" w:rsidRDefault="00423CAA" w:rsidP="00423CAA">
            <w:pPr>
              <w:pStyle w:val="ConsPlusCell"/>
              <w:jc w:val="center"/>
              <w:rPr>
                <w:rFonts w:ascii="Times New Roman" w:hAnsi="Times New Roman" w:cs="Times New Roman"/>
                <w:sz w:val="12"/>
                <w:szCs w:val="12"/>
              </w:rPr>
            </w:pPr>
            <w:r w:rsidRPr="00423CAA">
              <w:rPr>
                <w:rFonts w:ascii="Times New Roman" w:hAnsi="Times New Roman" w:cs="Times New Roman"/>
                <w:sz w:val="12"/>
                <w:szCs w:val="12"/>
              </w:rPr>
              <w:t>0,0</w:t>
            </w:r>
          </w:p>
        </w:tc>
      </w:tr>
      <w:tr w:rsidR="00423CAA" w:rsidRPr="00423CAA" w:rsidTr="00423CAA">
        <w:trPr>
          <w:trHeight w:val="70"/>
          <w:tblCellSpacing w:w="5" w:type="nil"/>
          <w:jc w:val="center"/>
        </w:trPr>
        <w:tc>
          <w:tcPr>
            <w:tcW w:w="2479" w:type="pct"/>
            <w:tcBorders>
              <w:left w:val="single" w:sz="4" w:space="0" w:color="auto"/>
              <w:bottom w:val="single" w:sz="4" w:space="0" w:color="auto"/>
              <w:right w:val="single" w:sz="4" w:space="0" w:color="auto"/>
            </w:tcBorders>
          </w:tcPr>
          <w:p w:rsidR="00423CAA" w:rsidRPr="00423CAA" w:rsidRDefault="00423CAA" w:rsidP="00423CAA">
            <w:pPr>
              <w:pStyle w:val="ConsPlusCell"/>
              <w:jc w:val="both"/>
              <w:rPr>
                <w:rFonts w:ascii="Times New Roman" w:hAnsi="Times New Roman" w:cs="Times New Roman"/>
                <w:sz w:val="12"/>
                <w:szCs w:val="12"/>
              </w:rPr>
            </w:pPr>
            <w:r w:rsidRPr="00423CAA">
              <w:rPr>
                <w:rFonts w:ascii="Times New Roman" w:hAnsi="Times New Roman" w:cs="Times New Roman"/>
                <w:sz w:val="12"/>
                <w:szCs w:val="12"/>
              </w:rPr>
              <w:t xml:space="preserve">Увеличение количества </w:t>
            </w:r>
            <w:proofErr w:type="spellStart"/>
            <w:proofErr w:type="gramStart"/>
            <w:r w:rsidRPr="00423CAA">
              <w:rPr>
                <w:rFonts w:ascii="Times New Roman" w:hAnsi="Times New Roman" w:cs="Times New Roman"/>
                <w:sz w:val="12"/>
                <w:szCs w:val="12"/>
              </w:rPr>
              <w:t>отремонтиро</w:t>
            </w:r>
            <w:proofErr w:type="spellEnd"/>
            <w:r w:rsidRPr="00423CAA">
              <w:rPr>
                <w:rFonts w:ascii="Times New Roman" w:hAnsi="Times New Roman" w:cs="Times New Roman"/>
                <w:sz w:val="12"/>
                <w:szCs w:val="12"/>
              </w:rPr>
              <w:t>-ванных</w:t>
            </w:r>
            <w:proofErr w:type="gramEnd"/>
            <w:r w:rsidRPr="00423CAA">
              <w:rPr>
                <w:rFonts w:ascii="Times New Roman" w:hAnsi="Times New Roman" w:cs="Times New Roman"/>
                <w:sz w:val="12"/>
                <w:szCs w:val="12"/>
              </w:rPr>
              <w:t xml:space="preserve"> дорог местного значения.</w:t>
            </w:r>
          </w:p>
        </w:tc>
        <w:tc>
          <w:tcPr>
            <w:tcW w:w="518" w:type="pct"/>
            <w:tcBorders>
              <w:left w:val="single" w:sz="4" w:space="0" w:color="auto"/>
              <w:bottom w:val="single" w:sz="4" w:space="0" w:color="auto"/>
              <w:right w:val="single" w:sz="4" w:space="0" w:color="auto"/>
            </w:tcBorders>
            <w:vAlign w:val="center"/>
          </w:tcPr>
          <w:p w:rsidR="00423CAA" w:rsidRPr="00423CAA" w:rsidRDefault="00423CAA" w:rsidP="00423CAA">
            <w:pPr>
              <w:pStyle w:val="ConsPlusCell"/>
              <w:jc w:val="center"/>
              <w:rPr>
                <w:rFonts w:ascii="Times New Roman" w:hAnsi="Times New Roman" w:cs="Times New Roman"/>
                <w:sz w:val="12"/>
                <w:szCs w:val="12"/>
              </w:rPr>
            </w:pPr>
            <w:r w:rsidRPr="00423CAA">
              <w:rPr>
                <w:rFonts w:ascii="Times New Roman" w:hAnsi="Times New Roman" w:cs="Times New Roman"/>
                <w:sz w:val="12"/>
                <w:szCs w:val="12"/>
              </w:rPr>
              <w:t>м.</w:t>
            </w:r>
          </w:p>
        </w:tc>
        <w:tc>
          <w:tcPr>
            <w:tcW w:w="513" w:type="pct"/>
            <w:tcBorders>
              <w:left w:val="single" w:sz="4" w:space="0" w:color="auto"/>
              <w:bottom w:val="single" w:sz="4" w:space="0" w:color="auto"/>
              <w:right w:val="single" w:sz="4" w:space="0" w:color="auto"/>
            </w:tcBorders>
            <w:vAlign w:val="center"/>
          </w:tcPr>
          <w:p w:rsidR="00423CAA" w:rsidRPr="00423CAA" w:rsidRDefault="00423CAA" w:rsidP="00423CAA">
            <w:pPr>
              <w:pStyle w:val="ConsPlusCell"/>
              <w:jc w:val="center"/>
              <w:rPr>
                <w:rFonts w:ascii="Times New Roman" w:hAnsi="Times New Roman" w:cs="Times New Roman"/>
                <w:sz w:val="12"/>
                <w:szCs w:val="12"/>
              </w:rPr>
            </w:pPr>
            <w:r w:rsidRPr="00423CAA">
              <w:rPr>
                <w:rFonts w:ascii="Times New Roman" w:hAnsi="Times New Roman" w:cs="Times New Roman"/>
                <w:sz w:val="12"/>
                <w:szCs w:val="12"/>
              </w:rPr>
              <w:t>358,0</w:t>
            </w:r>
          </w:p>
        </w:tc>
        <w:tc>
          <w:tcPr>
            <w:tcW w:w="528" w:type="pct"/>
            <w:tcBorders>
              <w:left w:val="single" w:sz="4" w:space="0" w:color="auto"/>
              <w:bottom w:val="single" w:sz="4" w:space="0" w:color="auto"/>
              <w:right w:val="single" w:sz="4" w:space="0" w:color="auto"/>
            </w:tcBorders>
            <w:vAlign w:val="center"/>
          </w:tcPr>
          <w:p w:rsidR="00423CAA" w:rsidRPr="00423CAA" w:rsidRDefault="00423CAA" w:rsidP="00423CAA">
            <w:pPr>
              <w:pStyle w:val="ConsPlusCell"/>
              <w:jc w:val="center"/>
              <w:rPr>
                <w:rFonts w:ascii="Times New Roman" w:hAnsi="Times New Roman" w:cs="Times New Roman"/>
                <w:sz w:val="12"/>
                <w:szCs w:val="12"/>
              </w:rPr>
            </w:pPr>
            <w:r w:rsidRPr="00423CAA">
              <w:rPr>
                <w:rFonts w:ascii="Times New Roman" w:hAnsi="Times New Roman" w:cs="Times New Roman"/>
                <w:sz w:val="12"/>
                <w:szCs w:val="12"/>
              </w:rPr>
              <w:t>0,0</w:t>
            </w:r>
          </w:p>
        </w:tc>
        <w:tc>
          <w:tcPr>
            <w:tcW w:w="444" w:type="pct"/>
            <w:tcBorders>
              <w:left w:val="single" w:sz="4" w:space="0" w:color="auto"/>
              <w:bottom w:val="single" w:sz="4" w:space="0" w:color="auto"/>
              <w:right w:val="single" w:sz="4" w:space="0" w:color="auto"/>
            </w:tcBorders>
            <w:vAlign w:val="center"/>
          </w:tcPr>
          <w:p w:rsidR="00423CAA" w:rsidRPr="00423CAA" w:rsidRDefault="00423CAA" w:rsidP="00423CAA">
            <w:pPr>
              <w:pStyle w:val="ConsPlusCell"/>
              <w:jc w:val="center"/>
              <w:rPr>
                <w:rFonts w:ascii="Times New Roman" w:hAnsi="Times New Roman" w:cs="Times New Roman"/>
                <w:sz w:val="12"/>
                <w:szCs w:val="12"/>
              </w:rPr>
            </w:pPr>
            <w:r w:rsidRPr="00423CAA">
              <w:rPr>
                <w:rFonts w:ascii="Times New Roman" w:hAnsi="Times New Roman" w:cs="Times New Roman"/>
                <w:sz w:val="12"/>
                <w:szCs w:val="12"/>
              </w:rPr>
              <w:t>358,0</w:t>
            </w:r>
          </w:p>
        </w:tc>
        <w:tc>
          <w:tcPr>
            <w:tcW w:w="518" w:type="pct"/>
            <w:tcBorders>
              <w:left w:val="single" w:sz="4" w:space="0" w:color="auto"/>
              <w:bottom w:val="single" w:sz="4" w:space="0" w:color="auto"/>
              <w:right w:val="single" w:sz="4" w:space="0" w:color="auto"/>
            </w:tcBorders>
            <w:vAlign w:val="center"/>
          </w:tcPr>
          <w:p w:rsidR="00423CAA" w:rsidRPr="00423CAA" w:rsidRDefault="00423CAA" w:rsidP="00423CAA">
            <w:pPr>
              <w:pStyle w:val="ConsPlusCell"/>
              <w:jc w:val="center"/>
              <w:rPr>
                <w:rFonts w:ascii="Times New Roman" w:hAnsi="Times New Roman" w:cs="Times New Roman"/>
                <w:sz w:val="12"/>
                <w:szCs w:val="12"/>
              </w:rPr>
            </w:pPr>
            <w:r w:rsidRPr="00423CAA">
              <w:rPr>
                <w:rFonts w:ascii="Times New Roman" w:hAnsi="Times New Roman" w:cs="Times New Roman"/>
                <w:sz w:val="12"/>
                <w:szCs w:val="12"/>
              </w:rPr>
              <w:t>0,0</w:t>
            </w:r>
          </w:p>
        </w:tc>
      </w:tr>
    </w:tbl>
    <w:p w:rsidR="00423CAA" w:rsidRPr="00423CAA" w:rsidRDefault="00423CAA" w:rsidP="00423CAA">
      <w:pPr>
        <w:pStyle w:val="aff1"/>
        <w:ind w:firstLine="284"/>
        <w:jc w:val="both"/>
        <w:rPr>
          <w:rFonts w:ascii="Times New Roman" w:hAnsi="Times New Roman" w:cs="Times New Roman"/>
          <w:sz w:val="12"/>
          <w:szCs w:val="12"/>
        </w:rPr>
      </w:pPr>
      <w:r w:rsidRPr="00423CAA">
        <w:rPr>
          <w:rFonts w:ascii="Times New Roman" w:hAnsi="Times New Roman" w:cs="Times New Roman"/>
          <w:sz w:val="12"/>
          <w:szCs w:val="12"/>
        </w:rPr>
        <w:t>1.3.  В Программе раздел 4 «Обоснование ресурсного обеспечения Программы» изложить в следующей редакции:</w:t>
      </w:r>
    </w:p>
    <w:p w:rsidR="00423CAA" w:rsidRPr="00423CAA" w:rsidRDefault="00423CAA" w:rsidP="00423CAA">
      <w:pPr>
        <w:pStyle w:val="aff1"/>
        <w:ind w:firstLine="284"/>
        <w:jc w:val="both"/>
        <w:rPr>
          <w:rFonts w:ascii="Times New Roman" w:hAnsi="Times New Roman" w:cs="Times New Roman"/>
          <w:sz w:val="12"/>
          <w:szCs w:val="12"/>
        </w:rPr>
      </w:pPr>
      <w:r w:rsidRPr="00423CAA">
        <w:rPr>
          <w:rFonts w:ascii="Times New Roman" w:hAnsi="Times New Roman" w:cs="Times New Roman"/>
          <w:sz w:val="12"/>
          <w:szCs w:val="12"/>
        </w:rPr>
        <w:t>«Реализация мероприятий Программы осуществляется за счет средств местного бюджета, в том числе формируемых за счет поступающих в местный бюджет средств областного бюджета.</w:t>
      </w:r>
    </w:p>
    <w:p w:rsidR="00423CAA" w:rsidRPr="00423CAA" w:rsidRDefault="00423CAA" w:rsidP="00423CAA">
      <w:pPr>
        <w:pStyle w:val="aff1"/>
        <w:ind w:firstLine="284"/>
        <w:jc w:val="both"/>
        <w:rPr>
          <w:rFonts w:ascii="Times New Roman" w:hAnsi="Times New Roman" w:cs="Times New Roman"/>
          <w:sz w:val="12"/>
          <w:szCs w:val="12"/>
        </w:rPr>
      </w:pPr>
      <w:r w:rsidRPr="00423CAA">
        <w:rPr>
          <w:rFonts w:ascii="Times New Roman" w:hAnsi="Times New Roman" w:cs="Times New Roman"/>
          <w:sz w:val="12"/>
          <w:szCs w:val="12"/>
        </w:rPr>
        <w:t xml:space="preserve">Мероприятия по проектированию, строительству, реконструкции, ремонту и капитальному ремонту автомобильных дорог сельского поселения Светлодольск муниципального района Сергиевский, а также капитальный ремонт и ремонт дворовых территорий многоквартирных домов населенных пунктов, проездов к дворовым территориям многоквартирных домов населенных пунктов осуществляются также за счет средств местного бюджета. </w:t>
      </w:r>
    </w:p>
    <w:p w:rsidR="00423CAA" w:rsidRPr="00423CAA" w:rsidRDefault="00423CAA" w:rsidP="00423CAA">
      <w:pPr>
        <w:pStyle w:val="aff1"/>
        <w:ind w:firstLine="284"/>
        <w:jc w:val="both"/>
        <w:rPr>
          <w:rFonts w:ascii="Times New Roman" w:hAnsi="Times New Roman" w:cs="Times New Roman"/>
          <w:sz w:val="12"/>
          <w:szCs w:val="12"/>
        </w:rPr>
      </w:pPr>
      <w:r w:rsidRPr="00423CAA">
        <w:rPr>
          <w:rFonts w:ascii="Times New Roman" w:hAnsi="Times New Roman" w:cs="Times New Roman"/>
          <w:sz w:val="12"/>
          <w:szCs w:val="12"/>
        </w:rPr>
        <w:t xml:space="preserve">Программные мероприятия, источники и объемы финансирования приведены в Приложении №1. </w:t>
      </w:r>
    </w:p>
    <w:p w:rsidR="00423CAA" w:rsidRPr="00423CAA" w:rsidRDefault="00423CAA" w:rsidP="00423CAA">
      <w:pPr>
        <w:pStyle w:val="aff1"/>
        <w:ind w:firstLine="284"/>
        <w:jc w:val="both"/>
        <w:rPr>
          <w:rFonts w:ascii="Times New Roman" w:hAnsi="Times New Roman" w:cs="Times New Roman"/>
          <w:sz w:val="12"/>
          <w:szCs w:val="12"/>
        </w:rPr>
      </w:pPr>
      <w:r w:rsidRPr="00423CAA">
        <w:rPr>
          <w:rFonts w:ascii="Times New Roman" w:hAnsi="Times New Roman" w:cs="Times New Roman"/>
          <w:sz w:val="12"/>
          <w:szCs w:val="12"/>
        </w:rPr>
        <w:t>Общий объем финансирования Программы  составляет 5 506 025,83  (*) рублей, в том числе:</w:t>
      </w:r>
    </w:p>
    <w:p w:rsidR="00423CAA" w:rsidRPr="00423CAA" w:rsidRDefault="00423CAA" w:rsidP="00423CAA">
      <w:pPr>
        <w:pStyle w:val="aff1"/>
        <w:ind w:firstLine="284"/>
        <w:jc w:val="both"/>
        <w:rPr>
          <w:rFonts w:ascii="Times New Roman" w:hAnsi="Times New Roman" w:cs="Times New Roman"/>
          <w:sz w:val="12"/>
          <w:szCs w:val="12"/>
        </w:rPr>
      </w:pPr>
      <w:r w:rsidRPr="00423CAA">
        <w:rPr>
          <w:rFonts w:ascii="Times New Roman" w:hAnsi="Times New Roman" w:cs="Times New Roman"/>
          <w:sz w:val="12"/>
          <w:szCs w:val="12"/>
        </w:rPr>
        <w:t>- средства областного бюджета  – 5 180 000,00 рублей;</w:t>
      </w:r>
    </w:p>
    <w:p w:rsidR="00423CAA" w:rsidRPr="00423CAA" w:rsidRDefault="00423CAA" w:rsidP="00423CAA">
      <w:pPr>
        <w:pStyle w:val="aff1"/>
        <w:ind w:firstLine="284"/>
        <w:jc w:val="both"/>
        <w:rPr>
          <w:rFonts w:ascii="Times New Roman" w:hAnsi="Times New Roman" w:cs="Times New Roman"/>
          <w:sz w:val="12"/>
          <w:szCs w:val="12"/>
        </w:rPr>
      </w:pPr>
      <w:r w:rsidRPr="00423CAA">
        <w:rPr>
          <w:rFonts w:ascii="Times New Roman" w:hAnsi="Times New Roman" w:cs="Times New Roman"/>
          <w:sz w:val="12"/>
          <w:szCs w:val="12"/>
        </w:rPr>
        <w:t>- средства местного бюджета  – 326 025,83  рублей».</w:t>
      </w:r>
    </w:p>
    <w:p w:rsidR="00423CAA" w:rsidRPr="00423CAA" w:rsidRDefault="00423CAA" w:rsidP="00423CAA">
      <w:pPr>
        <w:pStyle w:val="aff1"/>
        <w:ind w:firstLine="284"/>
        <w:jc w:val="both"/>
        <w:rPr>
          <w:rFonts w:ascii="Times New Roman" w:hAnsi="Times New Roman" w:cs="Times New Roman"/>
          <w:sz w:val="12"/>
          <w:szCs w:val="12"/>
        </w:rPr>
      </w:pPr>
      <w:r w:rsidRPr="00423CAA">
        <w:rPr>
          <w:rFonts w:ascii="Times New Roman" w:hAnsi="Times New Roman" w:cs="Times New Roman"/>
          <w:sz w:val="12"/>
          <w:szCs w:val="12"/>
        </w:rPr>
        <w:t>2. Приложение № 1 к Программе изложить в редакции согласно приложению № 1 к настоящему постановлению.</w:t>
      </w:r>
    </w:p>
    <w:p w:rsidR="00423CAA" w:rsidRPr="00423CAA" w:rsidRDefault="00423CAA" w:rsidP="00423CAA">
      <w:pPr>
        <w:pStyle w:val="aff1"/>
        <w:ind w:firstLine="284"/>
        <w:jc w:val="both"/>
        <w:rPr>
          <w:rFonts w:ascii="Times New Roman" w:hAnsi="Times New Roman" w:cs="Times New Roman"/>
          <w:sz w:val="12"/>
          <w:szCs w:val="12"/>
        </w:rPr>
      </w:pPr>
      <w:r w:rsidRPr="00423CAA">
        <w:rPr>
          <w:rFonts w:ascii="Times New Roman" w:hAnsi="Times New Roman" w:cs="Times New Roman"/>
          <w:sz w:val="12"/>
          <w:szCs w:val="12"/>
        </w:rPr>
        <w:t>3. Опубликовать настоящее постановление в газете «Сергиевский вестник».</w:t>
      </w:r>
    </w:p>
    <w:p w:rsidR="00423CAA" w:rsidRPr="00423CAA" w:rsidRDefault="00423CAA" w:rsidP="00423CAA">
      <w:pPr>
        <w:pStyle w:val="aff1"/>
        <w:ind w:firstLine="284"/>
        <w:jc w:val="both"/>
        <w:rPr>
          <w:rFonts w:ascii="Times New Roman" w:hAnsi="Times New Roman" w:cs="Times New Roman"/>
          <w:sz w:val="12"/>
          <w:szCs w:val="12"/>
        </w:rPr>
      </w:pPr>
      <w:r w:rsidRPr="00423CAA">
        <w:rPr>
          <w:rFonts w:ascii="Times New Roman" w:hAnsi="Times New Roman" w:cs="Times New Roman"/>
          <w:sz w:val="12"/>
          <w:szCs w:val="12"/>
        </w:rPr>
        <w:t>4. Настоящее постановление вступает в силу со дня его официального   опубликования.</w:t>
      </w:r>
    </w:p>
    <w:p w:rsidR="00423CAA" w:rsidRPr="00423CAA" w:rsidRDefault="00423CAA" w:rsidP="00423CAA">
      <w:pPr>
        <w:pStyle w:val="aff1"/>
        <w:ind w:firstLine="284"/>
        <w:jc w:val="both"/>
        <w:rPr>
          <w:rFonts w:ascii="Times New Roman" w:hAnsi="Times New Roman" w:cs="Times New Roman"/>
          <w:sz w:val="12"/>
          <w:szCs w:val="12"/>
        </w:rPr>
      </w:pPr>
      <w:r w:rsidRPr="00423CAA">
        <w:rPr>
          <w:rFonts w:ascii="Times New Roman" w:hAnsi="Times New Roman" w:cs="Times New Roman"/>
          <w:sz w:val="12"/>
          <w:szCs w:val="12"/>
        </w:rPr>
        <w:t xml:space="preserve">5. </w:t>
      </w:r>
      <w:proofErr w:type="gramStart"/>
      <w:r w:rsidRPr="00423CAA">
        <w:rPr>
          <w:rFonts w:ascii="Times New Roman" w:hAnsi="Times New Roman" w:cs="Times New Roman"/>
          <w:sz w:val="12"/>
          <w:szCs w:val="12"/>
        </w:rPr>
        <w:t>Контроль за</w:t>
      </w:r>
      <w:proofErr w:type="gramEnd"/>
      <w:r w:rsidRPr="00423CAA">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423CAA" w:rsidRPr="00423CAA" w:rsidRDefault="00423CAA" w:rsidP="00423CAA">
      <w:pPr>
        <w:pStyle w:val="aff1"/>
        <w:ind w:firstLine="284"/>
        <w:jc w:val="right"/>
        <w:rPr>
          <w:rFonts w:ascii="Times New Roman" w:hAnsi="Times New Roman" w:cs="Times New Roman"/>
          <w:sz w:val="12"/>
          <w:szCs w:val="12"/>
        </w:rPr>
      </w:pPr>
      <w:proofErr w:type="spellStart"/>
      <w:r w:rsidRPr="00423CAA">
        <w:rPr>
          <w:rFonts w:ascii="Times New Roman" w:hAnsi="Times New Roman" w:cs="Times New Roman"/>
          <w:sz w:val="12"/>
          <w:szCs w:val="12"/>
        </w:rPr>
        <w:t>И.о</w:t>
      </w:r>
      <w:proofErr w:type="gramStart"/>
      <w:r w:rsidRPr="00423CAA">
        <w:rPr>
          <w:rFonts w:ascii="Times New Roman" w:hAnsi="Times New Roman" w:cs="Times New Roman"/>
          <w:sz w:val="12"/>
          <w:szCs w:val="12"/>
        </w:rPr>
        <w:t>.Г</w:t>
      </w:r>
      <w:proofErr w:type="gramEnd"/>
      <w:r w:rsidRPr="00423CAA">
        <w:rPr>
          <w:rFonts w:ascii="Times New Roman" w:hAnsi="Times New Roman" w:cs="Times New Roman"/>
          <w:sz w:val="12"/>
          <w:szCs w:val="12"/>
        </w:rPr>
        <w:t>лавы</w:t>
      </w:r>
      <w:proofErr w:type="spellEnd"/>
      <w:r w:rsidRPr="00423CAA">
        <w:rPr>
          <w:rFonts w:ascii="Times New Roman" w:hAnsi="Times New Roman" w:cs="Times New Roman"/>
          <w:sz w:val="12"/>
          <w:szCs w:val="12"/>
        </w:rPr>
        <w:t xml:space="preserve"> сельского поселения Светлодольск </w:t>
      </w:r>
    </w:p>
    <w:p w:rsidR="00423CAA" w:rsidRDefault="00423CAA" w:rsidP="00423CAA">
      <w:pPr>
        <w:pStyle w:val="aff1"/>
        <w:ind w:firstLine="284"/>
        <w:jc w:val="right"/>
        <w:rPr>
          <w:rFonts w:ascii="Times New Roman" w:hAnsi="Times New Roman" w:cs="Times New Roman"/>
          <w:sz w:val="12"/>
          <w:szCs w:val="12"/>
        </w:rPr>
      </w:pPr>
      <w:r w:rsidRPr="00423CAA">
        <w:rPr>
          <w:rFonts w:ascii="Times New Roman" w:hAnsi="Times New Roman" w:cs="Times New Roman"/>
          <w:sz w:val="12"/>
          <w:szCs w:val="12"/>
        </w:rPr>
        <w:t>муниципа</w:t>
      </w:r>
      <w:r>
        <w:rPr>
          <w:rFonts w:ascii="Times New Roman" w:hAnsi="Times New Roman" w:cs="Times New Roman"/>
          <w:sz w:val="12"/>
          <w:szCs w:val="12"/>
        </w:rPr>
        <w:t xml:space="preserve">льного района Сергиевский     </w:t>
      </w:r>
    </w:p>
    <w:p w:rsidR="00423CAA" w:rsidRDefault="00423CAA" w:rsidP="00423CAA">
      <w:pPr>
        <w:pStyle w:val="aff1"/>
        <w:ind w:firstLine="284"/>
        <w:jc w:val="right"/>
        <w:rPr>
          <w:rFonts w:ascii="Times New Roman" w:hAnsi="Times New Roman" w:cs="Times New Roman"/>
          <w:sz w:val="12"/>
          <w:szCs w:val="12"/>
        </w:rPr>
      </w:pPr>
      <w:r w:rsidRPr="00423CAA">
        <w:rPr>
          <w:rFonts w:ascii="Times New Roman" w:hAnsi="Times New Roman" w:cs="Times New Roman"/>
          <w:sz w:val="12"/>
          <w:szCs w:val="12"/>
        </w:rPr>
        <w:t xml:space="preserve">                    </w:t>
      </w:r>
      <w:proofErr w:type="spellStart"/>
      <w:r w:rsidRPr="00423CAA">
        <w:rPr>
          <w:rFonts w:ascii="Times New Roman" w:hAnsi="Times New Roman" w:cs="Times New Roman"/>
          <w:sz w:val="12"/>
          <w:szCs w:val="12"/>
        </w:rPr>
        <w:t>А.В.Федченкова</w:t>
      </w:r>
      <w:proofErr w:type="spellEnd"/>
      <w:r w:rsidRPr="00423CAA">
        <w:rPr>
          <w:rFonts w:ascii="Times New Roman" w:hAnsi="Times New Roman" w:cs="Times New Roman"/>
          <w:sz w:val="12"/>
          <w:szCs w:val="12"/>
        </w:rPr>
        <w:t xml:space="preserve">  </w:t>
      </w:r>
    </w:p>
    <w:p w:rsidR="000E6E25" w:rsidRDefault="000E6E25" w:rsidP="00423CAA">
      <w:pPr>
        <w:pStyle w:val="aff1"/>
        <w:ind w:firstLine="284"/>
        <w:jc w:val="right"/>
        <w:rPr>
          <w:rFonts w:ascii="Times New Roman" w:hAnsi="Times New Roman" w:cs="Times New Roman"/>
          <w:sz w:val="12"/>
          <w:szCs w:val="12"/>
        </w:rPr>
      </w:pPr>
    </w:p>
    <w:p w:rsidR="000E6E25" w:rsidRDefault="000E6E25" w:rsidP="00423CAA">
      <w:pPr>
        <w:pStyle w:val="aff1"/>
        <w:ind w:firstLine="284"/>
        <w:jc w:val="right"/>
        <w:rPr>
          <w:rFonts w:ascii="Times New Roman" w:hAnsi="Times New Roman" w:cs="Times New Roman"/>
          <w:sz w:val="12"/>
          <w:szCs w:val="12"/>
        </w:rPr>
      </w:pPr>
      <w:r w:rsidRPr="000E6E25">
        <w:rPr>
          <w:rFonts w:ascii="Times New Roman" w:hAnsi="Times New Roman" w:cs="Times New Roman"/>
          <w:sz w:val="12"/>
          <w:szCs w:val="12"/>
        </w:rPr>
        <w:t xml:space="preserve">Приложение №1 </w:t>
      </w:r>
    </w:p>
    <w:p w:rsidR="000E6E25" w:rsidRDefault="000E6E25" w:rsidP="00423CAA">
      <w:pPr>
        <w:pStyle w:val="aff1"/>
        <w:ind w:firstLine="284"/>
        <w:jc w:val="right"/>
        <w:rPr>
          <w:rFonts w:ascii="Times New Roman" w:hAnsi="Times New Roman" w:cs="Times New Roman"/>
          <w:sz w:val="12"/>
          <w:szCs w:val="12"/>
        </w:rPr>
      </w:pPr>
      <w:r w:rsidRPr="000E6E25">
        <w:rPr>
          <w:rFonts w:ascii="Times New Roman" w:hAnsi="Times New Roman" w:cs="Times New Roman"/>
          <w:sz w:val="12"/>
          <w:szCs w:val="12"/>
        </w:rPr>
        <w:t xml:space="preserve">к постановлению администрации </w:t>
      </w:r>
    </w:p>
    <w:p w:rsidR="000E6E25" w:rsidRDefault="000E6E25" w:rsidP="00423CAA">
      <w:pPr>
        <w:pStyle w:val="aff1"/>
        <w:ind w:firstLine="284"/>
        <w:jc w:val="right"/>
        <w:rPr>
          <w:rFonts w:ascii="Times New Roman" w:hAnsi="Times New Roman" w:cs="Times New Roman"/>
          <w:sz w:val="12"/>
          <w:szCs w:val="12"/>
        </w:rPr>
      </w:pPr>
      <w:r w:rsidRPr="000E6E25">
        <w:rPr>
          <w:rFonts w:ascii="Times New Roman" w:hAnsi="Times New Roman" w:cs="Times New Roman"/>
          <w:sz w:val="12"/>
          <w:szCs w:val="12"/>
        </w:rPr>
        <w:t xml:space="preserve">сельского поселения Светлодольск   </w:t>
      </w:r>
    </w:p>
    <w:p w:rsidR="000E6E25" w:rsidRDefault="000E6E25" w:rsidP="00423CAA">
      <w:pPr>
        <w:pStyle w:val="aff1"/>
        <w:ind w:firstLine="284"/>
        <w:jc w:val="right"/>
        <w:rPr>
          <w:rFonts w:ascii="Times New Roman" w:hAnsi="Times New Roman" w:cs="Times New Roman"/>
          <w:sz w:val="12"/>
          <w:szCs w:val="12"/>
        </w:rPr>
      </w:pPr>
      <w:r w:rsidRPr="000E6E25">
        <w:rPr>
          <w:rFonts w:ascii="Times New Roman" w:hAnsi="Times New Roman" w:cs="Times New Roman"/>
          <w:sz w:val="12"/>
          <w:szCs w:val="12"/>
        </w:rPr>
        <w:t xml:space="preserve">муниципального района Сергиевский  </w:t>
      </w:r>
    </w:p>
    <w:p w:rsidR="000E6E25" w:rsidRDefault="000E6E25" w:rsidP="00423CAA">
      <w:pPr>
        <w:pStyle w:val="aff1"/>
        <w:ind w:firstLine="284"/>
        <w:jc w:val="right"/>
        <w:rPr>
          <w:rFonts w:ascii="Times New Roman" w:hAnsi="Times New Roman" w:cs="Times New Roman"/>
          <w:sz w:val="12"/>
          <w:szCs w:val="12"/>
        </w:rPr>
      </w:pPr>
      <w:r w:rsidRPr="000E6E25">
        <w:rPr>
          <w:rFonts w:ascii="Times New Roman" w:hAnsi="Times New Roman" w:cs="Times New Roman"/>
          <w:sz w:val="12"/>
          <w:szCs w:val="12"/>
        </w:rPr>
        <w:t>№45  от 14.10.2022г</w:t>
      </w:r>
    </w:p>
    <w:p w:rsidR="000E6E25" w:rsidRDefault="000E6E25" w:rsidP="000E6E25">
      <w:pPr>
        <w:pStyle w:val="aff1"/>
        <w:ind w:firstLine="284"/>
        <w:jc w:val="center"/>
        <w:rPr>
          <w:rFonts w:ascii="Times New Roman" w:hAnsi="Times New Roman" w:cs="Times New Roman"/>
          <w:sz w:val="12"/>
          <w:szCs w:val="12"/>
        </w:rPr>
      </w:pPr>
      <w:r w:rsidRPr="000E6E25">
        <w:rPr>
          <w:rFonts w:ascii="Times New Roman" w:hAnsi="Times New Roman" w:cs="Times New Roman"/>
          <w:sz w:val="12"/>
          <w:szCs w:val="12"/>
        </w:rPr>
        <w:t>Программные мероприятия, источники и объемы финансирования муниципальной программы сельского поселения Светлодольск муниципального района Сергиевский "Модернизация и развитие автомобильных дорог общего пользования местного значения на 2021-2023 годы"</w:t>
      </w:r>
    </w:p>
    <w:tbl>
      <w:tblPr>
        <w:tblW w:w="5000" w:type="pct"/>
        <w:tblLayout w:type="fixed"/>
        <w:tblLook w:val="04A0" w:firstRow="1" w:lastRow="0" w:firstColumn="1" w:lastColumn="0" w:noHBand="0" w:noVBand="1"/>
      </w:tblPr>
      <w:tblGrid>
        <w:gridCol w:w="380"/>
        <w:gridCol w:w="2422"/>
        <w:gridCol w:w="710"/>
        <w:gridCol w:w="570"/>
        <w:gridCol w:w="286"/>
        <w:gridCol w:w="284"/>
        <w:gridCol w:w="284"/>
        <w:gridCol w:w="284"/>
        <w:gridCol w:w="286"/>
        <w:gridCol w:w="284"/>
        <w:gridCol w:w="284"/>
        <w:gridCol w:w="281"/>
        <w:gridCol w:w="288"/>
        <w:gridCol w:w="283"/>
        <w:gridCol w:w="284"/>
        <w:gridCol w:w="283"/>
        <w:gridCol w:w="236"/>
      </w:tblGrid>
      <w:tr w:rsidR="000E6E25" w:rsidRPr="000E6E25" w:rsidTr="000E6E25">
        <w:trPr>
          <w:trHeight w:val="70"/>
        </w:trPr>
        <w:tc>
          <w:tcPr>
            <w:tcW w:w="24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6E25" w:rsidRPr="000E6E25" w:rsidRDefault="000E6E25" w:rsidP="000E6E25">
            <w:pPr>
              <w:spacing w:after="0" w:line="240" w:lineRule="auto"/>
              <w:jc w:val="center"/>
              <w:rPr>
                <w:rFonts w:ascii="Times New Roman" w:eastAsia="Times New Roman" w:hAnsi="Times New Roman" w:cs="Times New Roman"/>
                <w:color w:val="000000"/>
                <w:sz w:val="12"/>
                <w:szCs w:val="12"/>
                <w:lang w:eastAsia="ru-RU"/>
              </w:rPr>
            </w:pPr>
            <w:r w:rsidRPr="000E6E25">
              <w:rPr>
                <w:rFonts w:ascii="Times New Roman" w:eastAsia="Times New Roman" w:hAnsi="Times New Roman" w:cs="Times New Roman"/>
                <w:color w:val="000000"/>
                <w:sz w:val="12"/>
                <w:szCs w:val="12"/>
                <w:lang w:eastAsia="ru-RU"/>
              </w:rPr>
              <w:t xml:space="preserve">№ </w:t>
            </w:r>
            <w:proofErr w:type="gramStart"/>
            <w:r w:rsidRPr="000E6E25">
              <w:rPr>
                <w:rFonts w:ascii="Times New Roman" w:eastAsia="Times New Roman" w:hAnsi="Times New Roman" w:cs="Times New Roman"/>
                <w:color w:val="000000"/>
                <w:sz w:val="12"/>
                <w:szCs w:val="12"/>
                <w:lang w:eastAsia="ru-RU"/>
              </w:rPr>
              <w:t>п</w:t>
            </w:r>
            <w:proofErr w:type="gramEnd"/>
            <w:r w:rsidRPr="000E6E25">
              <w:rPr>
                <w:rFonts w:ascii="Times New Roman" w:eastAsia="Times New Roman" w:hAnsi="Times New Roman" w:cs="Times New Roman"/>
                <w:color w:val="000000"/>
                <w:sz w:val="12"/>
                <w:szCs w:val="12"/>
                <w:lang w:eastAsia="ru-RU"/>
              </w:rPr>
              <w:t>/п</w:t>
            </w:r>
          </w:p>
        </w:tc>
        <w:tc>
          <w:tcPr>
            <w:tcW w:w="156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6E25" w:rsidRPr="000E6E25" w:rsidRDefault="000E6E25" w:rsidP="000E6E25">
            <w:pPr>
              <w:spacing w:after="0" w:line="240" w:lineRule="auto"/>
              <w:jc w:val="center"/>
              <w:rPr>
                <w:rFonts w:ascii="Times New Roman" w:eastAsia="Times New Roman" w:hAnsi="Times New Roman" w:cs="Times New Roman"/>
                <w:color w:val="000000"/>
                <w:sz w:val="12"/>
                <w:szCs w:val="12"/>
                <w:lang w:eastAsia="ru-RU"/>
              </w:rPr>
            </w:pPr>
            <w:r w:rsidRPr="000E6E25">
              <w:rPr>
                <w:rFonts w:ascii="Times New Roman" w:eastAsia="Times New Roman" w:hAnsi="Times New Roman" w:cs="Times New Roman"/>
                <w:color w:val="000000"/>
                <w:sz w:val="12"/>
                <w:szCs w:val="12"/>
                <w:lang w:eastAsia="ru-RU"/>
              </w:rPr>
              <w:t>Наименование мероприятия</w:t>
            </w:r>
          </w:p>
        </w:tc>
        <w:tc>
          <w:tcPr>
            <w:tcW w:w="828"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E6E25" w:rsidRPr="000E6E25" w:rsidRDefault="000E6E25" w:rsidP="000E6E25">
            <w:pPr>
              <w:spacing w:after="0" w:line="240" w:lineRule="auto"/>
              <w:jc w:val="center"/>
              <w:rPr>
                <w:rFonts w:ascii="Times New Roman" w:eastAsia="Times New Roman" w:hAnsi="Times New Roman" w:cs="Times New Roman"/>
                <w:color w:val="000000"/>
                <w:sz w:val="12"/>
                <w:szCs w:val="12"/>
                <w:lang w:eastAsia="ru-RU"/>
              </w:rPr>
            </w:pPr>
            <w:r w:rsidRPr="000E6E25">
              <w:rPr>
                <w:rFonts w:ascii="Times New Roman" w:eastAsia="Times New Roman" w:hAnsi="Times New Roman" w:cs="Times New Roman"/>
                <w:color w:val="000000"/>
                <w:sz w:val="12"/>
                <w:szCs w:val="12"/>
                <w:lang w:eastAsia="ru-RU"/>
              </w:rPr>
              <w:t>Ед.        изм.</w:t>
            </w:r>
          </w:p>
        </w:tc>
        <w:tc>
          <w:tcPr>
            <w:tcW w:w="2359" w:type="pct"/>
            <w:gridSpan w:val="13"/>
            <w:tcBorders>
              <w:top w:val="single" w:sz="4" w:space="0" w:color="auto"/>
              <w:left w:val="nil"/>
              <w:bottom w:val="single" w:sz="4" w:space="0" w:color="auto"/>
              <w:right w:val="single" w:sz="4" w:space="0" w:color="auto"/>
            </w:tcBorders>
            <w:shd w:val="clear" w:color="auto" w:fill="auto"/>
            <w:noWrap/>
            <w:vAlign w:val="center"/>
            <w:hideMark/>
          </w:tcPr>
          <w:p w:rsidR="000E6E25" w:rsidRPr="000E6E25" w:rsidRDefault="000E6E25" w:rsidP="000E6E25">
            <w:pPr>
              <w:spacing w:after="0" w:line="240" w:lineRule="auto"/>
              <w:jc w:val="center"/>
              <w:rPr>
                <w:rFonts w:ascii="Times New Roman" w:eastAsia="Times New Roman" w:hAnsi="Times New Roman" w:cs="Times New Roman"/>
                <w:b/>
                <w:bCs/>
                <w:color w:val="000000"/>
                <w:sz w:val="12"/>
                <w:szCs w:val="12"/>
                <w:lang w:eastAsia="ru-RU"/>
              </w:rPr>
            </w:pPr>
            <w:r w:rsidRPr="000E6E25">
              <w:rPr>
                <w:rFonts w:ascii="Times New Roman" w:eastAsia="Times New Roman" w:hAnsi="Times New Roman" w:cs="Times New Roman"/>
                <w:b/>
                <w:bCs/>
                <w:color w:val="000000"/>
                <w:sz w:val="12"/>
                <w:szCs w:val="12"/>
                <w:lang w:eastAsia="ru-RU"/>
              </w:rPr>
              <w:t xml:space="preserve">Финансирование⃰,  </w:t>
            </w:r>
            <w:r w:rsidRPr="000E6E25">
              <w:rPr>
                <w:rFonts w:ascii="Times New Roman" w:eastAsia="Times New Roman" w:hAnsi="Times New Roman" w:cs="Times New Roman"/>
                <w:color w:val="000000"/>
                <w:sz w:val="12"/>
                <w:szCs w:val="12"/>
                <w:lang w:eastAsia="ru-RU"/>
              </w:rPr>
              <w:t>(рублей)</w:t>
            </w:r>
          </w:p>
        </w:tc>
      </w:tr>
      <w:tr w:rsidR="000E6E25" w:rsidRPr="000E6E25" w:rsidTr="000E6E25">
        <w:trPr>
          <w:cantSplit/>
          <w:trHeight w:val="70"/>
        </w:trPr>
        <w:tc>
          <w:tcPr>
            <w:tcW w:w="246" w:type="pct"/>
            <w:vMerge/>
            <w:tcBorders>
              <w:top w:val="single" w:sz="4" w:space="0" w:color="auto"/>
              <w:left w:val="single" w:sz="4" w:space="0" w:color="auto"/>
              <w:bottom w:val="single" w:sz="4" w:space="0" w:color="000000"/>
              <w:right w:val="single" w:sz="4" w:space="0" w:color="auto"/>
            </w:tcBorders>
            <w:vAlign w:val="center"/>
            <w:hideMark/>
          </w:tcPr>
          <w:p w:rsidR="000E6E25" w:rsidRPr="000E6E25" w:rsidRDefault="000E6E25" w:rsidP="000E6E25">
            <w:pPr>
              <w:spacing w:after="0" w:line="240" w:lineRule="auto"/>
              <w:jc w:val="center"/>
              <w:rPr>
                <w:rFonts w:ascii="Times New Roman" w:eastAsia="Times New Roman" w:hAnsi="Times New Roman" w:cs="Times New Roman"/>
                <w:color w:val="000000"/>
                <w:sz w:val="12"/>
                <w:szCs w:val="12"/>
                <w:lang w:eastAsia="ru-RU"/>
              </w:rPr>
            </w:pPr>
          </w:p>
        </w:tc>
        <w:tc>
          <w:tcPr>
            <w:tcW w:w="1567" w:type="pct"/>
            <w:vMerge/>
            <w:tcBorders>
              <w:top w:val="single" w:sz="4" w:space="0" w:color="auto"/>
              <w:left w:val="single" w:sz="4" w:space="0" w:color="auto"/>
              <w:bottom w:val="single" w:sz="4" w:space="0" w:color="000000"/>
              <w:right w:val="single" w:sz="4" w:space="0" w:color="auto"/>
            </w:tcBorders>
            <w:vAlign w:val="center"/>
            <w:hideMark/>
          </w:tcPr>
          <w:p w:rsidR="000E6E25" w:rsidRPr="000E6E25" w:rsidRDefault="000E6E25" w:rsidP="000E6E25">
            <w:pPr>
              <w:spacing w:after="0" w:line="240" w:lineRule="auto"/>
              <w:jc w:val="center"/>
              <w:rPr>
                <w:rFonts w:ascii="Times New Roman" w:eastAsia="Times New Roman" w:hAnsi="Times New Roman" w:cs="Times New Roman"/>
                <w:color w:val="000000"/>
                <w:sz w:val="12"/>
                <w:szCs w:val="12"/>
                <w:lang w:eastAsia="ru-RU"/>
              </w:rPr>
            </w:pPr>
          </w:p>
        </w:tc>
        <w:tc>
          <w:tcPr>
            <w:tcW w:w="828" w:type="pct"/>
            <w:gridSpan w:val="2"/>
            <w:vMerge/>
            <w:tcBorders>
              <w:top w:val="single" w:sz="4" w:space="0" w:color="auto"/>
              <w:left w:val="single" w:sz="4" w:space="0" w:color="auto"/>
              <w:bottom w:val="single" w:sz="4" w:space="0" w:color="000000"/>
              <w:right w:val="single" w:sz="4" w:space="0" w:color="000000"/>
            </w:tcBorders>
            <w:vAlign w:val="center"/>
            <w:hideMark/>
          </w:tcPr>
          <w:p w:rsidR="000E6E25" w:rsidRPr="000E6E25" w:rsidRDefault="000E6E25" w:rsidP="000E6E25">
            <w:pPr>
              <w:spacing w:after="0" w:line="240" w:lineRule="auto"/>
              <w:jc w:val="center"/>
              <w:rPr>
                <w:rFonts w:ascii="Times New Roman" w:eastAsia="Times New Roman" w:hAnsi="Times New Roman" w:cs="Times New Roman"/>
                <w:color w:val="000000"/>
                <w:sz w:val="12"/>
                <w:szCs w:val="12"/>
                <w:lang w:eastAsia="ru-RU"/>
              </w:rPr>
            </w:pPr>
          </w:p>
        </w:tc>
        <w:tc>
          <w:tcPr>
            <w:tcW w:w="185"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0E6E25" w:rsidRPr="000E6E25" w:rsidRDefault="000E6E25" w:rsidP="000E6E25">
            <w:pPr>
              <w:spacing w:after="0" w:line="240" w:lineRule="auto"/>
              <w:ind w:left="113" w:right="113"/>
              <w:jc w:val="center"/>
              <w:rPr>
                <w:rFonts w:ascii="Times New Roman" w:eastAsia="Times New Roman" w:hAnsi="Times New Roman" w:cs="Times New Roman"/>
                <w:color w:val="000000"/>
                <w:sz w:val="12"/>
                <w:szCs w:val="12"/>
                <w:lang w:eastAsia="ru-RU"/>
              </w:rPr>
            </w:pPr>
            <w:r w:rsidRPr="000E6E25">
              <w:rPr>
                <w:rFonts w:ascii="Times New Roman" w:eastAsia="Times New Roman" w:hAnsi="Times New Roman" w:cs="Times New Roman"/>
                <w:color w:val="000000"/>
                <w:sz w:val="12"/>
                <w:szCs w:val="12"/>
                <w:lang w:eastAsia="ru-RU"/>
              </w:rPr>
              <w:t>Всего</w:t>
            </w:r>
          </w:p>
        </w:tc>
        <w:tc>
          <w:tcPr>
            <w:tcW w:w="736" w:type="pct"/>
            <w:gridSpan w:val="4"/>
            <w:tcBorders>
              <w:top w:val="single" w:sz="4" w:space="0" w:color="auto"/>
              <w:left w:val="nil"/>
              <w:bottom w:val="single" w:sz="4" w:space="0" w:color="auto"/>
              <w:right w:val="single" w:sz="4" w:space="0" w:color="auto"/>
            </w:tcBorders>
            <w:shd w:val="clear" w:color="auto" w:fill="auto"/>
            <w:vAlign w:val="center"/>
            <w:hideMark/>
          </w:tcPr>
          <w:p w:rsidR="000E6E25" w:rsidRPr="000E6E25" w:rsidRDefault="000E6E25" w:rsidP="000E6E25">
            <w:pPr>
              <w:spacing w:after="0" w:line="240" w:lineRule="auto"/>
              <w:jc w:val="center"/>
              <w:rPr>
                <w:rFonts w:ascii="Times New Roman" w:eastAsia="Times New Roman" w:hAnsi="Times New Roman" w:cs="Times New Roman"/>
                <w:b/>
                <w:bCs/>
                <w:color w:val="000000"/>
                <w:sz w:val="12"/>
                <w:szCs w:val="12"/>
                <w:lang w:eastAsia="ru-RU"/>
              </w:rPr>
            </w:pPr>
            <w:r w:rsidRPr="000E6E25">
              <w:rPr>
                <w:rFonts w:ascii="Times New Roman" w:eastAsia="Times New Roman" w:hAnsi="Times New Roman" w:cs="Times New Roman"/>
                <w:b/>
                <w:bCs/>
                <w:color w:val="000000"/>
                <w:sz w:val="12"/>
                <w:szCs w:val="12"/>
                <w:lang w:eastAsia="ru-RU"/>
              </w:rPr>
              <w:t>2021 год</w:t>
            </w:r>
          </w:p>
        </w:tc>
        <w:tc>
          <w:tcPr>
            <w:tcW w:w="736" w:type="pct"/>
            <w:gridSpan w:val="4"/>
            <w:tcBorders>
              <w:top w:val="single" w:sz="4" w:space="0" w:color="auto"/>
              <w:left w:val="nil"/>
              <w:bottom w:val="single" w:sz="4" w:space="0" w:color="auto"/>
              <w:right w:val="single" w:sz="4" w:space="0" w:color="auto"/>
            </w:tcBorders>
            <w:shd w:val="clear" w:color="auto" w:fill="auto"/>
            <w:vAlign w:val="center"/>
            <w:hideMark/>
          </w:tcPr>
          <w:p w:rsidR="000E6E25" w:rsidRPr="000E6E25" w:rsidRDefault="000E6E25" w:rsidP="000E6E25">
            <w:pPr>
              <w:spacing w:after="0" w:line="240" w:lineRule="auto"/>
              <w:jc w:val="center"/>
              <w:rPr>
                <w:rFonts w:ascii="Times New Roman" w:eastAsia="Times New Roman" w:hAnsi="Times New Roman" w:cs="Times New Roman"/>
                <w:b/>
                <w:bCs/>
                <w:color w:val="000000"/>
                <w:sz w:val="12"/>
                <w:szCs w:val="12"/>
                <w:lang w:eastAsia="ru-RU"/>
              </w:rPr>
            </w:pPr>
            <w:r w:rsidRPr="000E6E25">
              <w:rPr>
                <w:rFonts w:ascii="Times New Roman" w:eastAsia="Times New Roman" w:hAnsi="Times New Roman" w:cs="Times New Roman"/>
                <w:b/>
                <w:bCs/>
                <w:color w:val="000000"/>
                <w:sz w:val="12"/>
                <w:szCs w:val="12"/>
                <w:lang w:eastAsia="ru-RU"/>
              </w:rPr>
              <w:t>2022 год</w:t>
            </w:r>
          </w:p>
        </w:tc>
        <w:tc>
          <w:tcPr>
            <w:tcW w:w="703" w:type="pct"/>
            <w:gridSpan w:val="4"/>
            <w:tcBorders>
              <w:top w:val="single" w:sz="4" w:space="0" w:color="auto"/>
              <w:left w:val="nil"/>
              <w:bottom w:val="single" w:sz="4" w:space="0" w:color="auto"/>
              <w:right w:val="single" w:sz="4" w:space="0" w:color="auto"/>
            </w:tcBorders>
            <w:shd w:val="clear" w:color="auto" w:fill="auto"/>
            <w:vAlign w:val="center"/>
            <w:hideMark/>
          </w:tcPr>
          <w:p w:rsidR="000E6E25" w:rsidRPr="000E6E25" w:rsidRDefault="000E6E25" w:rsidP="000E6E25">
            <w:pPr>
              <w:spacing w:after="0" w:line="240" w:lineRule="auto"/>
              <w:jc w:val="center"/>
              <w:rPr>
                <w:rFonts w:ascii="Times New Roman" w:eastAsia="Times New Roman" w:hAnsi="Times New Roman" w:cs="Times New Roman"/>
                <w:b/>
                <w:bCs/>
                <w:color w:val="000000"/>
                <w:sz w:val="12"/>
                <w:szCs w:val="12"/>
                <w:lang w:eastAsia="ru-RU"/>
              </w:rPr>
            </w:pPr>
            <w:r w:rsidRPr="000E6E25">
              <w:rPr>
                <w:rFonts w:ascii="Times New Roman" w:eastAsia="Times New Roman" w:hAnsi="Times New Roman" w:cs="Times New Roman"/>
                <w:b/>
                <w:bCs/>
                <w:color w:val="000000"/>
                <w:sz w:val="12"/>
                <w:szCs w:val="12"/>
                <w:lang w:eastAsia="ru-RU"/>
              </w:rPr>
              <w:t>2023 год</w:t>
            </w:r>
          </w:p>
        </w:tc>
      </w:tr>
      <w:tr w:rsidR="000E6E25" w:rsidRPr="000E6E25" w:rsidTr="000E6E25">
        <w:trPr>
          <w:cantSplit/>
          <w:trHeight w:val="947"/>
        </w:trPr>
        <w:tc>
          <w:tcPr>
            <w:tcW w:w="246" w:type="pct"/>
            <w:vMerge/>
            <w:tcBorders>
              <w:top w:val="single" w:sz="4" w:space="0" w:color="auto"/>
              <w:left w:val="single" w:sz="4" w:space="0" w:color="auto"/>
              <w:bottom w:val="single" w:sz="4" w:space="0" w:color="000000"/>
              <w:right w:val="single" w:sz="4" w:space="0" w:color="auto"/>
            </w:tcBorders>
            <w:vAlign w:val="center"/>
            <w:hideMark/>
          </w:tcPr>
          <w:p w:rsidR="000E6E25" w:rsidRPr="000E6E25" w:rsidRDefault="000E6E25" w:rsidP="000E6E25">
            <w:pPr>
              <w:spacing w:after="0" w:line="240" w:lineRule="auto"/>
              <w:jc w:val="center"/>
              <w:rPr>
                <w:rFonts w:ascii="Times New Roman" w:eastAsia="Times New Roman" w:hAnsi="Times New Roman" w:cs="Times New Roman"/>
                <w:color w:val="000000"/>
                <w:sz w:val="12"/>
                <w:szCs w:val="12"/>
                <w:lang w:eastAsia="ru-RU"/>
              </w:rPr>
            </w:pPr>
          </w:p>
        </w:tc>
        <w:tc>
          <w:tcPr>
            <w:tcW w:w="1567" w:type="pct"/>
            <w:vMerge/>
            <w:tcBorders>
              <w:top w:val="single" w:sz="4" w:space="0" w:color="auto"/>
              <w:left w:val="single" w:sz="4" w:space="0" w:color="auto"/>
              <w:bottom w:val="single" w:sz="4" w:space="0" w:color="000000"/>
              <w:right w:val="single" w:sz="4" w:space="0" w:color="auto"/>
            </w:tcBorders>
            <w:vAlign w:val="center"/>
            <w:hideMark/>
          </w:tcPr>
          <w:p w:rsidR="000E6E25" w:rsidRPr="000E6E25" w:rsidRDefault="000E6E25" w:rsidP="000E6E25">
            <w:pPr>
              <w:spacing w:after="0" w:line="240" w:lineRule="auto"/>
              <w:jc w:val="center"/>
              <w:rPr>
                <w:rFonts w:ascii="Times New Roman" w:eastAsia="Times New Roman" w:hAnsi="Times New Roman" w:cs="Times New Roman"/>
                <w:color w:val="000000"/>
                <w:sz w:val="12"/>
                <w:szCs w:val="12"/>
                <w:lang w:eastAsia="ru-RU"/>
              </w:rPr>
            </w:pPr>
          </w:p>
        </w:tc>
        <w:tc>
          <w:tcPr>
            <w:tcW w:w="828" w:type="pct"/>
            <w:gridSpan w:val="2"/>
            <w:vMerge/>
            <w:tcBorders>
              <w:top w:val="single" w:sz="4" w:space="0" w:color="auto"/>
              <w:left w:val="single" w:sz="4" w:space="0" w:color="auto"/>
              <w:bottom w:val="single" w:sz="4" w:space="0" w:color="000000"/>
              <w:right w:val="single" w:sz="4" w:space="0" w:color="000000"/>
            </w:tcBorders>
            <w:vAlign w:val="center"/>
            <w:hideMark/>
          </w:tcPr>
          <w:p w:rsidR="000E6E25" w:rsidRPr="000E6E25" w:rsidRDefault="000E6E25" w:rsidP="000E6E25">
            <w:pPr>
              <w:spacing w:after="0" w:line="240" w:lineRule="auto"/>
              <w:jc w:val="center"/>
              <w:rPr>
                <w:rFonts w:ascii="Times New Roman" w:eastAsia="Times New Roman" w:hAnsi="Times New Roman" w:cs="Times New Roman"/>
                <w:color w:val="000000"/>
                <w:sz w:val="12"/>
                <w:szCs w:val="12"/>
                <w:lang w:eastAsia="ru-RU"/>
              </w:rPr>
            </w:pPr>
          </w:p>
        </w:tc>
        <w:tc>
          <w:tcPr>
            <w:tcW w:w="185" w:type="pct"/>
            <w:vMerge/>
            <w:tcBorders>
              <w:top w:val="nil"/>
              <w:left w:val="single" w:sz="4" w:space="0" w:color="auto"/>
              <w:bottom w:val="single" w:sz="4" w:space="0" w:color="000000"/>
              <w:right w:val="single" w:sz="4" w:space="0" w:color="auto"/>
            </w:tcBorders>
            <w:textDirection w:val="btLr"/>
            <w:vAlign w:val="center"/>
            <w:hideMark/>
          </w:tcPr>
          <w:p w:rsidR="000E6E25" w:rsidRPr="000E6E25" w:rsidRDefault="000E6E25" w:rsidP="000E6E25">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E6E25" w:rsidRPr="000E6E25" w:rsidRDefault="000E6E25" w:rsidP="000E6E25">
            <w:pPr>
              <w:spacing w:after="0" w:line="240" w:lineRule="auto"/>
              <w:ind w:left="113" w:right="113"/>
              <w:jc w:val="center"/>
              <w:rPr>
                <w:rFonts w:ascii="Times New Roman" w:eastAsia="Times New Roman" w:hAnsi="Times New Roman" w:cs="Times New Roman"/>
                <w:color w:val="000000"/>
                <w:sz w:val="12"/>
                <w:szCs w:val="12"/>
                <w:lang w:eastAsia="ru-RU"/>
              </w:rPr>
            </w:pPr>
            <w:r w:rsidRPr="000E6E25">
              <w:rPr>
                <w:rFonts w:ascii="Times New Roman" w:eastAsia="Times New Roman" w:hAnsi="Times New Roman" w:cs="Times New Roman"/>
                <w:color w:val="000000"/>
                <w:sz w:val="12"/>
                <w:szCs w:val="12"/>
                <w:lang w:eastAsia="ru-RU"/>
              </w:rPr>
              <w:t>Итого</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E6E25" w:rsidRPr="000E6E25" w:rsidRDefault="000E6E25" w:rsidP="000E6E25">
            <w:pPr>
              <w:spacing w:after="0" w:line="240" w:lineRule="auto"/>
              <w:ind w:left="113" w:right="113"/>
              <w:jc w:val="center"/>
              <w:rPr>
                <w:rFonts w:ascii="Times New Roman" w:eastAsia="Times New Roman" w:hAnsi="Times New Roman" w:cs="Times New Roman"/>
                <w:color w:val="000000"/>
                <w:sz w:val="12"/>
                <w:szCs w:val="12"/>
                <w:lang w:eastAsia="ru-RU"/>
              </w:rPr>
            </w:pPr>
            <w:r w:rsidRPr="000E6E25">
              <w:rPr>
                <w:rFonts w:ascii="Times New Roman" w:eastAsia="Times New Roman" w:hAnsi="Times New Roman" w:cs="Times New Roman"/>
                <w:color w:val="000000"/>
                <w:sz w:val="12"/>
                <w:szCs w:val="12"/>
                <w:lang w:eastAsia="ru-RU"/>
              </w:rPr>
              <w:t>Местный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E6E25" w:rsidRPr="000E6E25" w:rsidRDefault="000E6E25" w:rsidP="000E6E25">
            <w:pPr>
              <w:spacing w:after="0" w:line="240" w:lineRule="auto"/>
              <w:ind w:left="113" w:right="113"/>
              <w:jc w:val="center"/>
              <w:rPr>
                <w:rFonts w:ascii="Times New Roman" w:eastAsia="Times New Roman" w:hAnsi="Times New Roman" w:cs="Times New Roman"/>
                <w:color w:val="000000"/>
                <w:sz w:val="12"/>
                <w:szCs w:val="12"/>
                <w:lang w:eastAsia="ru-RU"/>
              </w:rPr>
            </w:pPr>
            <w:r w:rsidRPr="000E6E25">
              <w:rPr>
                <w:rFonts w:ascii="Times New Roman" w:eastAsia="Times New Roman" w:hAnsi="Times New Roman" w:cs="Times New Roman"/>
                <w:color w:val="000000"/>
                <w:sz w:val="12"/>
                <w:szCs w:val="12"/>
                <w:lang w:eastAsia="ru-RU"/>
              </w:rPr>
              <w:t>Областной бюджет</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0E6E25" w:rsidRPr="000E6E25" w:rsidRDefault="000E6E25" w:rsidP="000E6E25">
            <w:pPr>
              <w:spacing w:after="0" w:line="240" w:lineRule="auto"/>
              <w:ind w:left="113" w:right="113"/>
              <w:jc w:val="center"/>
              <w:rPr>
                <w:rFonts w:ascii="Times New Roman" w:eastAsia="Times New Roman" w:hAnsi="Times New Roman" w:cs="Times New Roman"/>
                <w:color w:val="000000"/>
                <w:sz w:val="12"/>
                <w:szCs w:val="12"/>
                <w:lang w:eastAsia="ru-RU"/>
              </w:rPr>
            </w:pPr>
            <w:r w:rsidRPr="000E6E25">
              <w:rPr>
                <w:rFonts w:ascii="Times New Roman" w:eastAsia="Times New Roman" w:hAnsi="Times New Roman" w:cs="Times New Roman"/>
                <w:color w:val="000000"/>
                <w:sz w:val="12"/>
                <w:szCs w:val="12"/>
                <w:lang w:eastAsia="ru-RU"/>
              </w:rPr>
              <w:t>Внебюджетные средства</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E6E25" w:rsidRPr="000E6E25" w:rsidRDefault="000E6E25" w:rsidP="000E6E25">
            <w:pPr>
              <w:spacing w:after="0" w:line="240" w:lineRule="auto"/>
              <w:ind w:left="113" w:right="113"/>
              <w:jc w:val="center"/>
              <w:rPr>
                <w:rFonts w:ascii="Times New Roman" w:eastAsia="Times New Roman" w:hAnsi="Times New Roman" w:cs="Times New Roman"/>
                <w:color w:val="000000"/>
                <w:sz w:val="12"/>
                <w:szCs w:val="12"/>
                <w:lang w:eastAsia="ru-RU"/>
              </w:rPr>
            </w:pPr>
            <w:r w:rsidRPr="000E6E25">
              <w:rPr>
                <w:rFonts w:ascii="Times New Roman" w:eastAsia="Times New Roman" w:hAnsi="Times New Roman" w:cs="Times New Roman"/>
                <w:color w:val="000000"/>
                <w:sz w:val="12"/>
                <w:szCs w:val="12"/>
                <w:lang w:eastAsia="ru-RU"/>
              </w:rPr>
              <w:t>Итого</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E6E25" w:rsidRPr="000E6E25" w:rsidRDefault="000E6E25" w:rsidP="000E6E25">
            <w:pPr>
              <w:spacing w:after="0" w:line="240" w:lineRule="auto"/>
              <w:ind w:left="113" w:right="113"/>
              <w:jc w:val="center"/>
              <w:rPr>
                <w:rFonts w:ascii="Times New Roman" w:eastAsia="Times New Roman" w:hAnsi="Times New Roman" w:cs="Times New Roman"/>
                <w:color w:val="000000"/>
                <w:sz w:val="12"/>
                <w:szCs w:val="12"/>
                <w:lang w:eastAsia="ru-RU"/>
              </w:rPr>
            </w:pPr>
            <w:r w:rsidRPr="000E6E25">
              <w:rPr>
                <w:rFonts w:ascii="Times New Roman" w:eastAsia="Times New Roman" w:hAnsi="Times New Roman" w:cs="Times New Roman"/>
                <w:color w:val="000000"/>
                <w:sz w:val="12"/>
                <w:szCs w:val="12"/>
                <w:lang w:eastAsia="ru-RU"/>
              </w:rPr>
              <w:t>Местный бюджет</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0E6E25" w:rsidRPr="000E6E25" w:rsidRDefault="000E6E25" w:rsidP="000E6E25">
            <w:pPr>
              <w:spacing w:after="0" w:line="240" w:lineRule="auto"/>
              <w:ind w:left="113" w:right="113"/>
              <w:jc w:val="center"/>
              <w:rPr>
                <w:rFonts w:ascii="Times New Roman" w:eastAsia="Times New Roman" w:hAnsi="Times New Roman" w:cs="Times New Roman"/>
                <w:color w:val="000000"/>
                <w:sz w:val="12"/>
                <w:szCs w:val="12"/>
                <w:lang w:eastAsia="ru-RU"/>
              </w:rPr>
            </w:pPr>
            <w:r w:rsidRPr="000E6E25">
              <w:rPr>
                <w:rFonts w:ascii="Times New Roman" w:eastAsia="Times New Roman" w:hAnsi="Times New Roman" w:cs="Times New Roman"/>
                <w:color w:val="000000"/>
                <w:sz w:val="12"/>
                <w:szCs w:val="12"/>
                <w:lang w:eastAsia="ru-RU"/>
              </w:rPr>
              <w:t>Областной бюджет</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0E6E25" w:rsidRPr="000E6E25" w:rsidRDefault="000E6E25" w:rsidP="000E6E25">
            <w:pPr>
              <w:spacing w:after="0" w:line="240" w:lineRule="auto"/>
              <w:ind w:left="113" w:right="113"/>
              <w:jc w:val="center"/>
              <w:rPr>
                <w:rFonts w:ascii="Times New Roman" w:eastAsia="Times New Roman" w:hAnsi="Times New Roman" w:cs="Times New Roman"/>
                <w:color w:val="000000"/>
                <w:sz w:val="12"/>
                <w:szCs w:val="12"/>
                <w:lang w:eastAsia="ru-RU"/>
              </w:rPr>
            </w:pPr>
            <w:r w:rsidRPr="000E6E25">
              <w:rPr>
                <w:rFonts w:ascii="Times New Roman" w:eastAsia="Times New Roman" w:hAnsi="Times New Roman" w:cs="Times New Roman"/>
                <w:color w:val="000000"/>
                <w:sz w:val="12"/>
                <w:szCs w:val="12"/>
                <w:lang w:eastAsia="ru-RU"/>
              </w:rPr>
              <w:t>Внебюджетные средства</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0E6E25" w:rsidRPr="000E6E25" w:rsidRDefault="000E6E25" w:rsidP="000E6E25">
            <w:pPr>
              <w:spacing w:after="0" w:line="240" w:lineRule="auto"/>
              <w:ind w:left="113" w:right="113"/>
              <w:jc w:val="center"/>
              <w:rPr>
                <w:rFonts w:ascii="Times New Roman" w:eastAsia="Times New Roman" w:hAnsi="Times New Roman" w:cs="Times New Roman"/>
                <w:color w:val="000000"/>
                <w:sz w:val="12"/>
                <w:szCs w:val="12"/>
                <w:lang w:eastAsia="ru-RU"/>
              </w:rPr>
            </w:pPr>
            <w:r w:rsidRPr="000E6E25">
              <w:rPr>
                <w:rFonts w:ascii="Times New Roman" w:eastAsia="Times New Roman" w:hAnsi="Times New Roman" w:cs="Times New Roman"/>
                <w:color w:val="000000"/>
                <w:sz w:val="12"/>
                <w:szCs w:val="12"/>
                <w:lang w:eastAsia="ru-RU"/>
              </w:rPr>
              <w:t>Итого</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E6E25" w:rsidRPr="000E6E25" w:rsidRDefault="000E6E25" w:rsidP="000E6E25">
            <w:pPr>
              <w:spacing w:after="0" w:line="240" w:lineRule="auto"/>
              <w:ind w:left="113" w:right="113"/>
              <w:jc w:val="center"/>
              <w:rPr>
                <w:rFonts w:ascii="Times New Roman" w:eastAsia="Times New Roman" w:hAnsi="Times New Roman" w:cs="Times New Roman"/>
                <w:color w:val="000000"/>
                <w:sz w:val="12"/>
                <w:szCs w:val="12"/>
                <w:lang w:eastAsia="ru-RU"/>
              </w:rPr>
            </w:pPr>
            <w:r w:rsidRPr="000E6E25">
              <w:rPr>
                <w:rFonts w:ascii="Times New Roman" w:eastAsia="Times New Roman" w:hAnsi="Times New Roman" w:cs="Times New Roman"/>
                <w:color w:val="000000"/>
                <w:sz w:val="12"/>
                <w:szCs w:val="12"/>
                <w:lang w:eastAsia="ru-RU"/>
              </w:rPr>
              <w:t>Местный бюджет</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0E6E25" w:rsidRPr="000E6E25" w:rsidRDefault="000E6E25" w:rsidP="000E6E25">
            <w:pPr>
              <w:spacing w:after="0" w:line="240" w:lineRule="auto"/>
              <w:ind w:left="113" w:right="113"/>
              <w:jc w:val="center"/>
              <w:rPr>
                <w:rFonts w:ascii="Times New Roman" w:eastAsia="Times New Roman" w:hAnsi="Times New Roman" w:cs="Times New Roman"/>
                <w:color w:val="000000"/>
                <w:sz w:val="12"/>
                <w:szCs w:val="12"/>
                <w:lang w:eastAsia="ru-RU"/>
              </w:rPr>
            </w:pPr>
            <w:r w:rsidRPr="000E6E25">
              <w:rPr>
                <w:rFonts w:ascii="Times New Roman" w:eastAsia="Times New Roman" w:hAnsi="Times New Roman" w:cs="Times New Roman"/>
                <w:color w:val="000000"/>
                <w:sz w:val="12"/>
                <w:szCs w:val="12"/>
                <w:lang w:eastAsia="ru-RU"/>
              </w:rPr>
              <w:t>Областной бюджет</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0E6E25" w:rsidRPr="000E6E25" w:rsidRDefault="000E6E25" w:rsidP="000E6E25">
            <w:pPr>
              <w:spacing w:after="0" w:line="240" w:lineRule="auto"/>
              <w:ind w:left="113" w:right="113"/>
              <w:jc w:val="center"/>
              <w:rPr>
                <w:rFonts w:ascii="Times New Roman" w:eastAsia="Times New Roman" w:hAnsi="Times New Roman" w:cs="Times New Roman"/>
                <w:color w:val="000000"/>
                <w:sz w:val="12"/>
                <w:szCs w:val="12"/>
                <w:lang w:eastAsia="ru-RU"/>
              </w:rPr>
            </w:pPr>
            <w:r w:rsidRPr="000E6E25">
              <w:rPr>
                <w:rFonts w:ascii="Times New Roman" w:eastAsia="Times New Roman" w:hAnsi="Times New Roman" w:cs="Times New Roman"/>
                <w:color w:val="000000"/>
                <w:sz w:val="12"/>
                <w:szCs w:val="12"/>
                <w:lang w:eastAsia="ru-RU"/>
              </w:rPr>
              <w:t>Внебюджетные средства</w:t>
            </w:r>
          </w:p>
        </w:tc>
      </w:tr>
      <w:tr w:rsidR="000E6E25" w:rsidRPr="000E6E25" w:rsidTr="000E6E25">
        <w:trPr>
          <w:cantSplit/>
          <w:trHeight w:val="974"/>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0E6E25" w:rsidRPr="000E6E25" w:rsidRDefault="000E6E25" w:rsidP="000E6E25">
            <w:pPr>
              <w:spacing w:after="0" w:line="240" w:lineRule="auto"/>
              <w:jc w:val="center"/>
              <w:rPr>
                <w:rFonts w:ascii="Times New Roman" w:eastAsia="Times New Roman" w:hAnsi="Times New Roman" w:cs="Times New Roman"/>
                <w:color w:val="000000"/>
                <w:sz w:val="12"/>
                <w:szCs w:val="12"/>
                <w:lang w:eastAsia="ru-RU"/>
              </w:rPr>
            </w:pPr>
            <w:r w:rsidRPr="000E6E25">
              <w:rPr>
                <w:rFonts w:ascii="Times New Roman" w:eastAsia="Times New Roman" w:hAnsi="Times New Roman" w:cs="Times New Roman"/>
                <w:color w:val="000000"/>
                <w:sz w:val="12"/>
                <w:szCs w:val="12"/>
                <w:lang w:eastAsia="ru-RU"/>
              </w:rPr>
              <w:t>1</w:t>
            </w:r>
          </w:p>
        </w:tc>
        <w:tc>
          <w:tcPr>
            <w:tcW w:w="1567" w:type="pct"/>
            <w:tcBorders>
              <w:top w:val="nil"/>
              <w:left w:val="nil"/>
              <w:bottom w:val="single" w:sz="4" w:space="0" w:color="auto"/>
              <w:right w:val="single" w:sz="4" w:space="0" w:color="auto"/>
            </w:tcBorders>
            <w:shd w:val="clear" w:color="auto" w:fill="auto"/>
            <w:vAlign w:val="center"/>
            <w:hideMark/>
          </w:tcPr>
          <w:p w:rsidR="000E6E25" w:rsidRPr="000E6E25" w:rsidRDefault="000E6E25" w:rsidP="000E6E25">
            <w:pPr>
              <w:spacing w:after="0" w:line="240" w:lineRule="auto"/>
              <w:jc w:val="center"/>
              <w:rPr>
                <w:rFonts w:ascii="Times New Roman" w:eastAsia="Times New Roman" w:hAnsi="Times New Roman" w:cs="Times New Roman"/>
                <w:b/>
                <w:bCs/>
                <w:color w:val="000000"/>
                <w:sz w:val="12"/>
                <w:szCs w:val="12"/>
                <w:lang w:eastAsia="ru-RU"/>
              </w:rPr>
            </w:pPr>
            <w:r w:rsidRPr="000E6E25">
              <w:rPr>
                <w:rFonts w:ascii="Times New Roman" w:eastAsia="Times New Roman" w:hAnsi="Times New Roman" w:cs="Times New Roman"/>
                <w:b/>
                <w:bCs/>
                <w:color w:val="000000"/>
                <w:sz w:val="12"/>
                <w:szCs w:val="12"/>
                <w:lang w:eastAsia="ru-RU"/>
              </w:rPr>
              <w:t>Ремонт улично-дорожной сети</w:t>
            </w:r>
          </w:p>
        </w:tc>
        <w:tc>
          <w:tcPr>
            <w:tcW w:w="459" w:type="pct"/>
            <w:tcBorders>
              <w:top w:val="nil"/>
              <w:left w:val="nil"/>
              <w:bottom w:val="single" w:sz="4" w:space="0" w:color="auto"/>
              <w:right w:val="single" w:sz="4" w:space="0" w:color="auto"/>
            </w:tcBorders>
            <w:shd w:val="clear" w:color="auto" w:fill="auto"/>
            <w:vAlign w:val="center"/>
            <w:hideMark/>
          </w:tcPr>
          <w:p w:rsidR="000E6E25" w:rsidRPr="000E6E25" w:rsidRDefault="000E6E25" w:rsidP="000E6E25">
            <w:pPr>
              <w:spacing w:after="0" w:line="240" w:lineRule="auto"/>
              <w:jc w:val="center"/>
              <w:rPr>
                <w:rFonts w:ascii="Times New Roman" w:eastAsia="Times New Roman" w:hAnsi="Times New Roman" w:cs="Times New Roman"/>
                <w:color w:val="000000"/>
                <w:sz w:val="12"/>
                <w:szCs w:val="12"/>
                <w:lang w:eastAsia="ru-RU"/>
              </w:rPr>
            </w:pPr>
            <w:r w:rsidRPr="000E6E25">
              <w:rPr>
                <w:rFonts w:ascii="Times New Roman" w:eastAsia="Times New Roman" w:hAnsi="Times New Roman" w:cs="Times New Roman"/>
                <w:color w:val="000000"/>
                <w:sz w:val="12"/>
                <w:szCs w:val="12"/>
                <w:lang w:eastAsia="ru-RU"/>
              </w:rPr>
              <w:t>м.</w:t>
            </w:r>
          </w:p>
        </w:tc>
        <w:tc>
          <w:tcPr>
            <w:tcW w:w="369" w:type="pct"/>
            <w:tcBorders>
              <w:top w:val="nil"/>
              <w:left w:val="nil"/>
              <w:bottom w:val="single" w:sz="4" w:space="0" w:color="auto"/>
              <w:right w:val="single" w:sz="4" w:space="0" w:color="auto"/>
            </w:tcBorders>
            <w:shd w:val="clear" w:color="auto" w:fill="auto"/>
            <w:vAlign w:val="center"/>
            <w:hideMark/>
          </w:tcPr>
          <w:p w:rsidR="000E6E25" w:rsidRPr="000E6E25" w:rsidRDefault="000E6E25" w:rsidP="000E6E25">
            <w:pPr>
              <w:spacing w:after="0" w:line="240" w:lineRule="auto"/>
              <w:jc w:val="center"/>
              <w:rPr>
                <w:rFonts w:ascii="Times New Roman" w:eastAsia="Times New Roman" w:hAnsi="Times New Roman" w:cs="Times New Roman"/>
                <w:b/>
                <w:bCs/>
                <w:color w:val="000000"/>
                <w:sz w:val="12"/>
                <w:szCs w:val="12"/>
                <w:lang w:eastAsia="ru-RU"/>
              </w:rPr>
            </w:pPr>
            <w:r w:rsidRPr="000E6E25">
              <w:rPr>
                <w:rFonts w:ascii="Times New Roman" w:eastAsia="Times New Roman" w:hAnsi="Times New Roman" w:cs="Times New Roman"/>
                <w:b/>
                <w:bCs/>
                <w:color w:val="000000"/>
                <w:sz w:val="12"/>
                <w:szCs w:val="12"/>
                <w:lang w:eastAsia="ru-RU"/>
              </w:rPr>
              <w:t>358</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0E6E25" w:rsidRPr="000E6E25" w:rsidRDefault="000E6E25" w:rsidP="000E6E2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6E25">
              <w:rPr>
                <w:rFonts w:ascii="Times New Roman" w:eastAsia="Times New Roman" w:hAnsi="Times New Roman" w:cs="Times New Roman"/>
                <w:b/>
                <w:bCs/>
                <w:color w:val="000000"/>
                <w:sz w:val="12"/>
                <w:szCs w:val="12"/>
                <w:lang w:eastAsia="ru-RU"/>
              </w:rPr>
              <w:t>5 269 582,91</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E6E25" w:rsidRPr="000E6E25" w:rsidRDefault="000E6E25" w:rsidP="000E6E2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6E25">
              <w:rPr>
                <w:rFonts w:ascii="Times New Roman" w:eastAsia="Times New Roman" w:hAnsi="Times New Roman" w:cs="Times New Roman"/>
                <w:b/>
                <w:bCs/>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E6E25" w:rsidRPr="000E6E25" w:rsidRDefault="000E6E25" w:rsidP="000E6E25">
            <w:pPr>
              <w:spacing w:after="0" w:line="240" w:lineRule="auto"/>
              <w:ind w:left="113" w:right="113"/>
              <w:jc w:val="center"/>
              <w:rPr>
                <w:rFonts w:ascii="Times New Roman" w:eastAsia="Times New Roman" w:hAnsi="Times New Roman" w:cs="Times New Roman"/>
                <w:color w:val="000000"/>
                <w:sz w:val="12"/>
                <w:szCs w:val="12"/>
                <w:lang w:eastAsia="ru-RU"/>
              </w:rPr>
            </w:pPr>
            <w:r w:rsidRPr="000E6E25">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E6E25" w:rsidRPr="000E6E25" w:rsidRDefault="000E6E25" w:rsidP="000E6E25">
            <w:pPr>
              <w:spacing w:after="0" w:line="240" w:lineRule="auto"/>
              <w:ind w:left="113" w:right="113"/>
              <w:jc w:val="center"/>
              <w:rPr>
                <w:rFonts w:ascii="Times New Roman" w:eastAsia="Times New Roman" w:hAnsi="Times New Roman" w:cs="Times New Roman"/>
                <w:color w:val="000000"/>
                <w:sz w:val="12"/>
                <w:szCs w:val="12"/>
                <w:lang w:eastAsia="ru-RU"/>
              </w:rPr>
            </w:pPr>
            <w:r w:rsidRPr="000E6E25">
              <w:rPr>
                <w:rFonts w:ascii="Times New Roman" w:eastAsia="Times New Roman" w:hAnsi="Times New Roman" w:cs="Times New Roman"/>
                <w:color w:val="000000"/>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0E6E25" w:rsidRPr="000E6E25" w:rsidRDefault="000E6E25" w:rsidP="000E6E25">
            <w:pPr>
              <w:spacing w:after="0" w:line="240" w:lineRule="auto"/>
              <w:ind w:left="113" w:right="113"/>
              <w:jc w:val="center"/>
              <w:rPr>
                <w:rFonts w:ascii="Times New Roman" w:eastAsia="Times New Roman" w:hAnsi="Times New Roman" w:cs="Times New Roman"/>
                <w:color w:val="000000"/>
                <w:sz w:val="12"/>
                <w:szCs w:val="12"/>
                <w:lang w:eastAsia="ru-RU"/>
              </w:rPr>
            </w:pPr>
            <w:r w:rsidRPr="000E6E25">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E6E25" w:rsidRPr="000E6E25" w:rsidRDefault="000E6E25" w:rsidP="000E6E2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6E25">
              <w:rPr>
                <w:rFonts w:ascii="Times New Roman" w:eastAsia="Times New Roman" w:hAnsi="Times New Roman" w:cs="Times New Roman"/>
                <w:b/>
                <w:bCs/>
                <w:color w:val="000000"/>
                <w:sz w:val="12"/>
                <w:szCs w:val="12"/>
                <w:lang w:eastAsia="ru-RU"/>
              </w:rPr>
              <w:t>5 269 582,91</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E6E25" w:rsidRPr="000E6E25" w:rsidRDefault="000E6E25" w:rsidP="000E6E25">
            <w:pPr>
              <w:spacing w:after="0" w:line="240" w:lineRule="auto"/>
              <w:ind w:left="113" w:right="113"/>
              <w:jc w:val="center"/>
              <w:rPr>
                <w:rFonts w:ascii="Times New Roman" w:eastAsia="Times New Roman" w:hAnsi="Times New Roman" w:cs="Times New Roman"/>
                <w:sz w:val="12"/>
                <w:szCs w:val="12"/>
                <w:lang w:eastAsia="ru-RU"/>
              </w:rPr>
            </w:pPr>
            <w:r w:rsidRPr="000E6E25">
              <w:rPr>
                <w:rFonts w:ascii="Times New Roman" w:eastAsia="Times New Roman" w:hAnsi="Times New Roman" w:cs="Times New Roman"/>
                <w:sz w:val="12"/>
                <w:szCs w:val="12"/>
                <w:lang w:eastAsia="ru-RU"/>
              </w:rPr>
              <w:t>89 582,91</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0E6E25" w:rsidRPr="000E6E25" w:rsidRDefault="000E6E25" w:rsidP="000E6E25">
            <w:pPr>
              <w:spacing w:after="0" w:line="240" w:lineRule="auto"/>
              <w:ind w:left="113" w:right="113"/>
              <w:jc w:val="center"/>
              <w:rPr>
                <w:rFonts w:ascii="Times New Roman" w:eastAsia="Times New Roman" w:hAnsi="Times New Roman" w:cs="Times New Roman"/>
                <w:sz w:val="12"/>
                <w:szCs w:val="12"/>
                <w:lang w:eastAsia="ru-RU"/>
              </w:rPr>
            </w:pPr>
            <w:r w:rsidRPr="000E6E25">
              <w:rPr>
                <w:rFonts w:ascii="Times New Roman" w:eastAsia="Times New Roman" w:hAnsi="Times New Roman" w:cs="Times New Roman"/>
                <w:sz w:val="12"/>
                <w:szCs w:val="12"/>
                <w:lang w:eastAsia="ru-RU"/>
              </w:rPr>
              <w:t>5 180 000,00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0E6E25" w:rsidRPr="000E6E25" w:rsidRDefault="000E6E25" w:rsidP="000E6E25">
            <w:pPr>
              <w:spacing w:after="0" w:line="240" w:lineRule="auto"/>
              <w:ind w:left="113" w:right="113"/>
              <w:jc w:val="center"/>
              <w:rPr>
                <w:rFonts w:ascii="Times New Roman" w:eastAsia="Times New Roman" w:hAnsi="Times New Roman" w:cs="Times New Roman"/>
                <w:color w:val="000000"/>
                <w:sz w:val="12"/>
                <w:szCs w:val="12"/>
                <w:lang w:eastAsia="ru-RU"/>
              </w:rPr>
            </w:pPr>
            <w:r w:rsidRPr="000E6E25">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0E6E25" w:rsidRPr="000E6E25" w:rsidRDefault="000E6E25" w:rsidP="000E6E2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6E25">
              <w:rPr>
                <w:rFonts w:ascii="Times New Roman" w:eastAsia="Times New Roman" w:hAnsi="Times New Roman" w:cs="Times New Roman"/>
                <w:b/>
                <w:bCs/>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E6E25" w:rsidRPr="000E6E25" w:rsidRDefault="000E6E25" w:rsidP="000E6E25">
            <w:pPr>
              <w:spacing w:after="0" w:line="240" w:lineRule="auto"/>
              <w:ind w:left="113" w:right="113"/>
              <w:jc w:val="center"/>
              <w:rPr>
                <w:rFonts w:ascii="Times New Roman" w:eastAsia="Times New Roman" w:hAnsi="Times New Roman" w:cs="Times New Roman"/>
                <w:color w:val="000000"/>
                <w:sz w:val="12"/>
                <w:szCs w:val="12"/>
                <w:lang w:eastAsia="ru-RU"/>
              </w:rPr>
            </w:pPr>
            <w:r w:rsidRPr="000E6E25">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0E6E25" w:rsidRPr="000E6E25" w:rsidRDefault="000E6E25" w:rsidP="000E6E25">
            <w:pPr>
              <w:spacing w:after="0" w:line="240" w:lineRule="auto"/>
              <w:ind w:left="113" w:right="113"/>
              <w:jc w:val="center"/>
              <w:rPr>
                <w:rFonts w:ascii="Times New Roman" w:eastAsia="Times New Roman" w:hAnsi="Times New Roman" w:cs="Times New Roman"/>
                <w:color w:val="000000"/>
                <w:sz w:val="12"/>
                <w:szCs w:val="12"/>
                <w:lang w:eastAsia="ru-RU"/>
              </w:rPr>
            </w:pPr>
            <w:r w:rsidRPr="000E6E25">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0E6E25" w:rsidRPr="000E6E25" w:rsidRDefault="000E6E25" w:rsidP="000E6E25">
            <w:pPr>
              <w:spacing w:after="0" w:line="240" w:lineRule="auto"/>
              <w:ind w:left="113" w:right="113"/>
              <w:jc w:val="center"/>
              <w:rPr>
                <w:rFonts w:ascii="Times New Roman" w:eastAsia="Times New Roman" w:hAnsi="Times New Roman" w:cs="Times New Roman"/>
                <w:color w:val="000000"/>
                <w:sz w:val="12"/>
                <w:szCs w:val="12"/>
                <w:lang w:eastAsia="ru-RU"/>
              </w:rPr>
            </w:pPr>
            <w:r w:rsidRPr="000E6E25">
              <w:rPr>
                <w:rFonts w:ascii="Times New Roman" w:eastAsia="Times New Roman" w:hAnsi="Times New Roman" w:cs="Times New Roman"/>
                <w:color w:val="000000"/>
                <w:sz w:val="12"/>
                <w:szCs w:val="12"/>
                <w:lang w:eastAsia="ru-RU"/>
              </w:rPr>
              <w:t>0,00</w:t>
            </w:r>
          </w:p>
        </w:tc>
      </w:tr>
      <w:tr w:rsidR="000E6E25" w:rsidRPr="000E6E25" w:rsidTr="000E6E25">
        <w:trPr>
          <w:cantSplit/>
          <w:trHeight w:val="834"/>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0E6E25" w:rsidRPr="000E6E25" w:rsidRDefault="000E6E25" w:rsidP="000E6E25">
            <w:pPr>
              <w:spacing w:after="0" w:line="240" w:lineRule="auto"/>
              <w:jc w:val="center"/>
              <w:rPr>
                <w:rFonts w:ascii="Times New Roman" w:eastAsia="Times New Roman" w:hAnsi="Times New Roman" w:cs="Times New Roman"/>
                <w:color w:val="000000"/>
                <w:sz w:val="12"/>
                <w:szCs w:val="12"/>
                <w:lang w:eastAsia="ru-RU"/>
              </w:rPr>
            </w:pPr>
            <w:r w:rsidRPr="000E6E25">
              <w:rPr>
                <w:rFonts w:ascii="Times New Roman" w:eastAsia="Times New Roman" w:hAnsi="Times New Roman" w:cs="Times New Roman"/>
                <w:color w:val="000000"/>
                <w:sz w:val="12"/>
                <w:szCs w:val="12"/>
                <w:lang w:eastAsia="ru-RU"/>
              </w:rPr>
              <w:lastRenderedPageBreak/>
              <w:t>2</w:t>
            </w:r>
          </w:p>
        </w:tc>
        <w:tc>
          <w:tcPr>
            <w:tcW w:w="1567" w:type="pct"/>
            <w:tcBorders>
              <w:top w:val="nil"/>
              <w:left w:val="nil"/>
              <w:bottom w:val="single" w:sz="4" w:space="0" w:color="auto"/>
              <w:right w:val="single" w:sz="4" w:space="0" w:color="auto"/>
            </w:tcBorders>
            <w:shd w:val="clear" w:color="auto" w:fill="auto"/>
            <w:vAlign w:val="center"/>
            <w:hideMark/>
          </w:tcPr>
          <w:p w:rsidR="000E6E25" w:rsidRPr="000E6E25" w:rsidRDefault="000E6E25" w:rsidP="000E6E25">
            <w:pPr>
              <w:spacing w:after="0" w:line="240" w:lineRule="auto"/>
              <w:jc w:val="center"/>
              <w:rPr>
                <w:rFonts w:ascii="Times New Roman" w:eastAsia="Times New Roman" w:hAnsi="Times New Roman" w:cs="Times New Roman"/>
                <w:b/>
                <w:bCs/>
                <w:color w:val="000000"/>
                <w:sz w:val="12"/>
                <w:szCs w:val="12"/>
                <w:lang w:eastAsia="ru-RU"/>
              </w:rPr>
            </w:pPr>
            <w:r w:rsidRPr="000E6E25">
              <w:rPr>
                <w:rFonts w:ascii="Times New Roman" w:eastAsia="Times New Roman" w:hAnsi="Times New Roman" w:cs="Times New Roman"/>
                <w:b/>
                <w:bCs/>
                <w:color w:val="000000"/>
                <w:sz w:val="12"/>
                <w:szCs w:val="12"/>
                <w:lang w:eastAsia="ru-RU"/>
              </w:rPr>
              <w:t>Ремонт дорог местного значения</w:t>
            </w:r>
          </w:p>
        </w:tc>
        <w:tc>
          <w:tcPr>
            <w:tcW w:w="459" w:type="pct"/>
            <w:tcBorders>
              <w:top w:val="nil"/>
              <w:left w:val="nil"/>
              <w:bottom w:val="single" w:sz="4" w:space="0" w:color="auto"/>
              <w:right w:val="single" w:sz="4" w:space="0" w:color="auto"/>
            </w:tcBorders>
            <w:shd w:val="clear" w:color="auto" w:fill="auto"/>
            <w:vAlign w:val="center"/>
            <w:hideMark/>
          </w:tcPr>
          <w:p w:rsidR="000E6E25" w:rsidRPr="000E6E25" w:rsidRDefault="000E6E25" w:rsidP="000E6E25">
            <w:pPr>
              <w:spacing w:after="0" w:line="240" w:lineRule="auto"/>
              <w:jc w:val="center"/>
              <w:rPr>
                <w:rFonts w:ascii="Times New Roman" w:eastAsia="Times New Roman" w:hAnsi="Times New Roman" w:cs="Times New Roman"/>
                <w:color w:val="000000"/>
                <w:sz w:val="12"/>
                <w:szCs w:val="12"/>
                <w:lang w:eastAsia="ru-RU"/>
              </w:rPr>
            </w:pPr>
            <w:r w:rsidRPr="000E6E25">
              <w:rPr>
                <w:rFonts w:ascii="Times New Roman" w:eastAsia="Times New Roman" w:hAnsi="Times New Roman" w:cs="Times New Roman"/>
                <w:color w:val="000000"/>
                <w:sz w:val="12"/>
                <w:szCs w:val="12"/>
                <w:lang w:eastAsia="ru-RU"/>
              </w:rPr>
              <w:t>м.</w:t>
            </w:r>
          </w:p>
        </w:tc>
        <w:tc>
          <w:tcPr>
            <w:tcW w:w="369" w:type="pct"/>
            <w:tcBorders>
              <w:top w:val="nil"/>
              <w:left w:val="nil"/>
              <w:bottom w:val="single" w:sz="4" w:space="0" w:color="auto"/>
              <w:right w:val="single" w:sz="4" w:space="0" w:color="auto"/>
            </w:tcBorders>
            <w:shd w:val="clear" w:color="auto" w:fill="auto"/>
            <w:vAlign w:val="center"/>
            <w:hideMark/>
          </w:tcPr>
          <w:p w:rsidR="000E6E25" w:rsidRPr="000E6E25" w:rsidRDefault="000E6E25" w:rsidP="000E6E25">
            <w:pPr>
              <w:spacing w:after="0" w:line="240" w:lineRule="auto"/>
              <w:jc w:val="center"/>
              <w:rPr>
                <w:rFonts w:ascii="Times New Roman" w:eastAsia="Times New Roman" w:hAnsi="Times New Roman" w:cs="Times New Roman"/>
                <w:b/>
                <w:bCs/>
                <w:color w:val="000000"/>
                <w:sz w:val="12"/>
                <w:szCs w:val="12"/>
                <w:lang w:eastAsia="ru-RU"/>
              </w:rPr>
            </w:pPr>
          </w:p>
        </w:tc>
        <w:tc>
          <w:tcPr>
            <w:tcW w:w="185" w:type="pct"/>
            <w:tcBorders>
              <w:top w:val="nil"/>
              <w:left w:val="nil"/>
              <w:bottom w:val="single" w:sz="4" w:space="0" w:color="auto"/>
              <w:right w:val="single" w:sz="4" w:space="0" w:color="auto"/>
            </w:tcBorders>
            <w:shd w:val="clear" w:color="auto" w:fill="auto"/>
            <w:textDirection w:val="btLr"/>
            <w:vAlign w:val="center"/>
            <w:hideMark/>
          </w:tcPr>
          <w:p w:rsidR="000E6E25" w:rsidRPr="000E6E25" w:rsidRDefault="000E6E25" w:rsidP="000E6E2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6E25">
              <w:rPr>
                <w:rFonts w:ascii="Times New Roman" w:eastAsia="Times New Roman" w:hAnsi="Times New Roman" w:cs="Times New Roman"/>
                <w:b/>
                <w:bCs/>
                <w:color w:val="000000"/>
                <w:sz w:val="12"/>
                <w:szCs w:val="12"/>
                <w:lang w:eastAsia="ru-RU"/>
              </w:rPr>
              <w:t>236 442,92</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E6E25" w:rsidRPr="000E6E25" w:rsidRDefault="000E6E25" w:rsidP="000E6E2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6E25">
              <w:rPr>
                <w:rFonts w:ascii="Times New Roman" w:eastAsia="Times New Roman" w:hAnsi="Times New Roman" w:cs="Times New Roman"/>
                <w:b/>
                <w:bCs/>
                <w:color w:val="000000"/>
                <w:sz w:val="12"/>
                <w:szCs w:val="12"/>
                <w:lang w:eastAsia="ru-RU"/>
              </w:rPr>
              <w:t>42 546,69</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E6E25" w:rsidRPr="000E6E25" w:rsidRDefault="000E6E25" w:rsidP="000E6E25">
            <w:pPr>
              <w:spacing w:after="0" w:line="240" w:lineRule="auto"/>
              <w:ind w:left="113" w:right="113"/>
              <w:jc w:val="center"/>
              <w:rPr>
                <w:rFonts w:ascii="Times New Roman" w:eastAsia="Times New Roman" w:hAnsi="Times New Roman" w:cs="Times New Roman"/>
                <w:color w:val="000000"/>
                <w:sz w:val="12"/>
                <w:szCs w:val="12"/>
                <w:lang w:eastAsia="ru-RU"/>
              </w:rPr>
            </w:pPr>
            <w:r w:rsidRPr="000E6E25">
              <w:rPr>
                <w:rFonts w:ascii="Times New Roman" w:eastAsia="Times New Roman" w:hAnsi="Times New Roman" w:cs="Times New Roman"/>
                <w:color w:val="000000"/>
                <w:sz w:val="12"/>
                <w:szCs w:val="12"/>
                <w:lang w:eastAsia="ru-RU"/>
              </w:rPr>
              <w:t>42 546,69</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E6E25" w:rsidRPr="000E6E25" w:rsidRDefault="000E6E25" w:rsidP="000E6E25">
            <w:pPr>
              <w:spacing w:after="0" w:line="240" w:lineRule="auto"/>
              <w:ind w:left="113" w:right="113"/>
              <w:jc w:val="center"/>
              <w:rPr>
                <w:rFonts w:ascii="Times New Roman" w:eastAsia="Times New Roman" w:hAnsi="Times New Roman" w:cs="Times New Roman"/>
                <w:color w:val="000000"/>
                <w:sz w:val="12"/>
                <w:szCs w:val="12"/>
                <w:lang w:eastAsia="ru-RU"/>
              </w:rPr>
            </w:pPr>
            <w:r w:rsidRPr="000E6E25">
              <w:rPr>
                <w:rFonts w:ascii="Times New Roman" w:eastAsia="Times New Roman" w:hAnsi="Times New Roman" w:cs="Times New Roman"/>
                <w:color w:val="000000"/>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0E6E25" w:rsidRPr="000E6E25" w:rsidRDefault="000E6E25" w:rsidP="000E6E25">
            <w:pPr>
              <w:spacing w:after="0" w:line="240" w:lineRule="auto"/>
              <w:ind w:left="113" w:right="113"/>
              <w:jc w:val="center"/>
              <w:rPr>
                <w:rFonts w:ascii="Times New Roman" w:eastAsia="Times New Roman" w:hAnsi="Times New Roman" w:cs="Times New Roman"/>
                <w:color w:val="000000"/>
                <w:sz w:val="12"/>
                <w:szCs w:val="12"/>
                <w:lang w:eastAsia="ru-RU"/>
              </w:rPr>
            </w:pPr>
            <w:r w:rsidRPr="000E6E25">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E6E25" w:rsidRPr="000E6E25" w:rsidRDefault="000E6E25" w:rsidP="000E6E2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6E25">
              <w:rPr>
                <w:rFonts w:ascii="Times New Roman" w:eastAsia="Times New Roman" w:hAnsi="Times New Roman" w:cs="Times New Roman"/>
                <w:b/>
                <w:bCs/>
                <w:color w:val="000000"/>
                <w:sz w:val="12"/>
                <w:szCs w:val="12"/>
                <w:lang w:eastAsia="ru-RU"/>
              </w:rPr>
              <w:t>193 896,23</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E6E25" w:rsidRPr="000E6E25" w:rsidRDefault="000E6E25" w:rsidP="000E6E25">
            <w:pPr>
              <w:spacing w:after="0" w:line="240" w:lineRule="auto"/>
              <w:ind w:left="113" w:right="113"/>
              <w:jc w:val="center"/>
              <w:rPr>
                <w:rFonts w:ascii="Times New Roman" w:eastAsia="Times New Roman" w:hAnsi="Times New Roman" w:cs="Times New Roman"/>
                <w:sz w:val="12"/>
                <w:szCs w:val="12"/>
                <w:lang w:eastAsia="ru-RU"/>
              </w:rPr>
            </w:pPr>
            <w:r w:rsidRPr="000E6E25">
              <w:rPr>
                <w:rFonts w:ascii="Times New Roman" w:eastAsia="Times New Roman" w:hAnsi="Times New Roman" w:cs="Times New Roman"/>
                <w:sz w:val="12"/>
                <w:szCs w:val="12"/>
                <w:lang w:eastAsia="ru-RU"/>
              </w:rPr>
              <w:t>193 896,23</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0E6E25" w:rsidRPr="000E6E25" w:rsidRDefault="000E6E25" w:rsidP="000E6E25">
            <w:pPr>
              <w:spacing w:after="0" w:line="240" w:lineRule="auto"/>
              <w:ind w:left="113" w:right="113"/>
              <w:jc w:val="center"/>
              <w:rPr>
                <w:rFonts w:ascii="Times New Roman" w:eastAsia="Times New Roman" w:hAnsi="Times New Roman" w:cs="Times New Roman"/>
                <w:sz w:val="12"/>
                <w:szCs w:val="12"/>
                <w:lang w:eastAsia="ru-RU"/>
              </w:rPr>
            </w:pPr>
            <w:r w:rsidRPr="000E6E25">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0E6E25" w:rsidRPr="000E6E25" w:rsidRDefault="000E6E25" w:rsidP="000E6E25">
            <w:pPr>
              <w:spacing w:after="0" w:line="240" w:lineRule="auto"/>
              <w:ind w:left="113" w:right="113"/>
              <w:jc w:val="center"/>
              <w:rPr>
                <w:rFonts w:ascii="Times New Roman" w:eastAsia="Times New Roman" w:hAnsi="Times New Roman" w:cs="Times New Roman"/>
                <w:color w:val="000000"/>
                <w:sz w:val="12"/>
                <w:szCs w:val="12"/>
                <w:lang w:eastAsia="ru-RU"/>
              </w:rPr>
            </w:pPr>
            <w:r w:rsidRPr="000E6E25">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0E6E25" w:rsidRPr="000E6E25" w:rsidRDefault="000E6E25" w:rsidP="000E6E2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6E25">
              <w:rPr>
                <w:rFonts w:ascii="Times New Roman" w:eastAsia="Times New Roman" w:hAnsi="Times New Roman" w:cs="Times New Roman"/>
                <w:b/>
                <w:bCs/>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E6E25" w:rsidRPr="000E6E25" w:rsidRDefault="000E6E25" w:rsidP="000E6E25">
            <w:pPr>
              <w:spacing w:after="0" w:line="240" w:lineRule="auto"/>
              <w:ind w:left="113" w:right="113"/>
              <w:jc w:val="center"/>
              <w:rPr>
                <w:rFonts w:ascii="Times New Roman" w:eastAsia="Times New Roman" w:hAnsi="Times New Roman" w:cs="Times New Roman"/>
                <w:color w:val="000000"/>
                <w:sz w:val="12"/>
                <w:szCs w:val="12"/>
                <w:lang w:eastAsia="ru-RU"/>
              </w:rPr>
            </w:pPr>
            <w:r w:rsidRPr="000E6E25">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0E6E25" w:rsidRPr="000E6E25" w:rsidRDefault="000E6E25" w:rsidP="000E6E25">
            <w:pPr>
              <w:spacing w:after="0" w:line="240" w:lineRule="auto"/>
              <w:ind w:left="113" w:right="113"/>
              <w:jc w:val="center"/>
              <w:rPr>
                <w:rFonts w:ascii="Times New Roman" w:eastAsia="Times New Roman" w:hAnsi="Times New Roman" w:cs="Times New Roman"/>
                <w:color w:val="000000"/>
                <w:sz w:val="12"/>
                <w:szCs w:val="12"/>
                <w:lang w:eastAsia="ru-RU"/>
              </w:rPr>
            </w:pPr>
            <w:r w:rsidRPr="000E6E25">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0E6E25" w:rsidRPr="000E6E25" w:rsidRDefault="000E6E25" w:rsidP="000E6E25">
            <w:pPr>
              <w:spacing w:after="0" w:line="240" w:lineRule="auto"/>
              <w:ind w:left="113" w:right="113"/>
              <w:jc w:val="center"/>
              <w:rPr>
                <w:rFonts w:ascii="Times New Roman" w:eastAsia="Times New Roman" w:hAnsi="Times New Roman" w:cs="Times New Roman"/>
                <w:color w:val="000000"/>
                <w:sz w:val="12"/>
                <w:szCs w:val="12"/>
                <w:lang w:eastAsia="ru-RU"/>
              </w:rPr>
            </w:pPr>
            <w:r w:rsidRPr="000E6E25">
              <w:rPr>
                <w:rFonts w:ascii="Times New Roman" w:eastAsia="Times New Roman" w:hAnsi="Times New Roman" w:cs="Times New Roman"/>
                <w:color w:val="000000"/>
                <w:sz w:val="12"/>
                <w:szCs w:val="12"/>
                <w:lang w:eastAsia="ru-RU"/>
              </w:rPr>
              <w:t>0,00</w:t>
            </w:r>
          </w:p>
        </w:tc>
      </w:tr>
      <w:tr w:rsidR="000E6E25" w:rsidRPr="000E6E25" w:rsidTr="000E6E25">
        <w:trPr>
          <w:cantSplit/>
          <w:trHeight w:val="986"/>
        </w:trPr>
        <w:tc>
          <w:tcPr>
            <w:tcW w:w="2641"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E6E25" w:rsidRPr="000E6E25" w:rsidRDefault="000E6E25" w:rsidP="000E6E25">
            <w:pPr>
              <w:spacing w:after="0" w:line="240" w:lineRule="auto"/>
              <w:jc w:val="center"/>
              <w:rPr>
                <w:rFonts w:ascii="Times New Roman" w:eastAsia="Times New Roman" w:hAnsi="Times New Roman" w:cs="Times New Roman"/>
                <w:b/>
                <w:bCs/>
                <w:color w:val="000000"/>
                <w:sz w:val="12"/>
                <w:szCs w:val="12"/>
                <w:lang w:eastAsia="ru-RU"/>
              </w:rPr>
            </w:pPr>
            <w:r w:rsidRPr="000E6E25">
              <w:rPr>
                <w:rFonts w:ascii="Times New Roman" w:eastAsia="Times New Roman" w:hAnsi="Times New Roman" w:cs="Times New Roman"/>
                <w:b/>
                <w:bCs/>
                <w:color w:val="000000"/>
                <w:sz w:val="12"/>
                <w:szCs w:val="12"/>
                <w:lang w:eastAsia="ru-RU"/>
              </w:rPr>
              <w:t>Итого</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0E6E25" w:rsidRPr="000E6E25" w:rsidRDefault="000E6E25" w:rsidP="000E6E2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6E25">
              <w:rPr>
                <w:rFonts w:ascii="Times New Roman" w:eastAsia="Times New Roman" w:hAnsi="Times New Roman" w:cs="Times New Roman"/>
                <w:b/>
                <w:bCs/>
                <w:color w:val="000000"/>
                <w:sz w:val="12"/>
                <w:szCs w:val="12"/>
                <w:lang w:eastAsia="ru-RU"/>
              </w:rPr>
              <w:t>5 506 025,83</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E6E25" w:rsidRPr="000E6E25" w:rsidRDefault="000E6E25" w:rsidP="000E6E2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6E25">
              <w:rPr>
                <w:rFonts w:ascii="Times New Roman" w:eastAsia="Times New Roman" w:hAnsi="Times New Roman" w:cs="Times New Roman"/>
                <w:b/>
                <w:bCs/>
                <w:color w:val="000000"/>
                <w:sz w:val="12"/>
                <w:szCs w:val="12"/>
                <w:lang w:eastAsia="ru-RU"/>
              </w:rPr>
              <w:t>42 546,69</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E6E25" w:rsidRPr="000E6E25" w:rsidRDefault="000E6E25" w:rsidP="000E6E2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6E25">
              <w:rPr>
                <w:rFonts w:ascii="Times New Roman" w:eastAsia="Times New Roman" w:hAnsi="Times New Roman" w:cs="Times New Roman"/>
                <w:b/>
                <w:bCs/>
                <w:color w:val="000000"/>
                <w:sz w:val="12"/>
                <w:szCs w:val="12"/>
                <w:lang w:eastAsia="ru-RU"/>
              </w:rPr>
              <w:t>42 546,69</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E6E25" w:rsidRPr="000E6E25" w:rsidRDefault="000E6E25" w:rsidP="000E6E2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6E25">
              <w:rPr>
                <w:rFonts w:ascii="Times New Roman" w:eastAsia="Times New Roman" w:hAnsi="Times New Roman" w:cs="Times New Roman"/>
                <w:b/>
                <w:bCs/>
                <w:color w:val="000000"/>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0E6E25" w:rsidRPr="000E6E25" w:rsidRDefault="000E6E25" w:rsidP="000E6E2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6E25">
              <w:rPr>
                <w:rFonts w:ascii="Times New Roman" w:eastAsia="Times New Roman" w:hAnsi="Times New Roman" w:cs="Times New Roman"/>
                <w:b/>
                <w:bCs/>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E6E25" w:rsidRPr="000E6E25" w:rsidRDefault="000E6E25" w:rsidP="000E6E2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6E25">
              <w:rPr>
                <w:rFonts w:ascii="Times New Roman" w:eastAsia="Times New Roman" w:hAnsi="Times New Roman" w:cs="Times New Roman"/>
                <w:b/>
                <w:bCs/>
                <w:color w:val="000000"/>
                <w:sz w:val="12"/>
                <w:szCs w:val="12"/>
                <w:lang w:eastAsia="ru-RU"/>
              </w:rPr>
              <w:t>5 463 479,14</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E6E25" w:rsidRPr="000E6E25" w:rsidRDefault="000E6E25" w:rsidP="000E6E2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6E25">
              <w:rPr>
                <w:rFonts w:ascii="Times New Roman" w:eastAsia="Times New Roman" w:hAnsi="Times New Roman" w:cs="Times New Roman"/>
                <w:b/>
                <w:bCs/>
                <w:color w:val="000000"/>
                <w:sz w:val="12"/>
                <w:szCs w:val="12"/>
                <w:lang w:eastAsia="ru-RU"/>
              </w:rPr>
              <w:t>283 479,14</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0E6E25" w:rsidRPr="000E6E25" w:rsidRDefault="000E6E25" w:rsidP="000E6E2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6E25">
              <w:rPr>
                <w:rFonts w:ascii="Times New Roman" w:eastAsia="Times New Roman" w:hAnsi="Times New Roman" w:cs="Times New Roman"/>
                <w:b/>
                <w:bCs/>
                <w:color w:val="000000"/>
                <w:sz w:val="12"/>
                <w:szCs w:val="12"/>
                <w:lang w:eastAsia="ru-RU"/>
              </w:rPr>
              <w:t>5 180 000,00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0E6E25" w:rsidRPr="000E6E25" w:rsidRDefault="000E6E25" w:rsidP="000E6E2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6E25">
              <w:rPr>
                <w:rFonts w:ascii="Times New Roman" w:eastAsia="Times New Roman" w:hAnsi="Times New Roman" w:cs="Times New Roman"/>
                <w:b/>
                <w:bCs/>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0E6E25" w:rsidRPr="000E6E25" w:rsidRDefault="000E6E25" w:rsidP="000E6E2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6E25">
              <w:rPr>
                <w:rFonts w:ascii="Times New Roman" w:eastAsia="Times New Roman" w:hAnsi="Times New Roman" w:cs="Times New Roman"/>
                <w:b/>
                <w:bCs/>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0E6E25" w:rsidRPr="000E6E25" w:rsidRDefault="000E6E25" w:rsidP="000E6E2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6E25">
              <w:rPr>
                <w:rFonts w:ascii="Times New Roman" w:eastAsia="Times New Roman" w:hAnsi="Times New Roman" w:cs="Times New Roman"/>
                <w:b/>
                <w:bCs/>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0E6E25" w:rsidRPr="000E6E25" w:rsidRDefault="000E6E25" w:rsidP="000E6E2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6E25">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0E6E25" w:rsidRPr="000E6E25" w:rsidRDefault="000E6E25" w:rsidP="000E6E2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6E25">
              <w:rPr>
                <w:rFonts w:ascii="Times New Roman" w:eastAsia="Times New Roman" w:hAnsi="Times New Roman" w:cs="Times New Roman"/>
                <w:b/>
                <w:bCs/>
                <w:color w:val="000000"/>
                <w:sz w:val="12"/>
                <w:szCs w:val="12"/>
                <w:lang w:eastAsia="ru-RU"/>
              </w:rPr>
              <w:t>0,00</w:t>
            </w:r>
          </w:p>
        </w:tc>
      </w:tr>
    </w:tbl>
    <w:p w:rsidR="000E6E25" w:rsidRDefault="000E6E25" w:rsidP="000E6E25">
      <w:pPr>
        <w:pStyle w:val="aff1"/>
        <w:ind w:firstLine="284"/>
        <w:jc w:val="both"/>
        <w:rPr>
          <w:rFonts w:ascii="Times New Roman" w:hAnsi="Times New Roman" w:cs="Times New Roman"/>
          <w:sz w:val="12"/>
          <w:szCs w:val="12"/>
        </w:rPr>
      </w:pPr>
      <w:r w:rsidRPr="000E6E25">
        <w:rPr>
          <w:rFonts w:ascii="Times New Roman" w:hAnsi="Times New Roman" w:cs="Times New Roman"/>
          <w:sz w:val="12"/>
          <w:szCs w:val="12"/>
        </w:rPr>
        <w:t>* Общий объем финансового обеспечения Программы, а так 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0E6E25" w:rsidRDefault="000E6E25" w:rsidP="000E6E25">
      <w:pPr>
        <w:pStyle w:val="aff1"/>
        <w:ind w:firstLine="284"/>
        <w:jc w:val="both"/>
        <w:rPr>
          <w:rFonts w:ascii="Times New Roman" w:hAnsi="Times New Roman" w:cs="Times New Roman"/>
          <w:sz w:val="12"/>
          <w:szCs w:val="12"/>
        </w:rPr>
      </w:pPr>
    </w:p>
    <w:p w:rsidR="000E6E25" w:rsidRPr="000E6E25" w:rsidRDefault="000E6E25" w:rsidP="000E6E25">
      <w:pPr>
        <w:pStyle w:val="aff1"/>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rsidR="000E6E25" w:rsidRPr="000E6E25" w:rsidRDefault="000E6E25" w:rsidP="000E6E25">
      <w:pPr>
        <w:pStyle w:val="aff1"/>
        <w:ind w:firstLine="284"/>
        <w:jc w:val="both"/>
        <w:rPr>
          <w:rFonts w:ascii="Times New Roman" w:hAnsi="Times New Roman" w:cs="Times New Roman"/>
          <w:sz w:val="12"/>
          <w:szCs w:val="12"/>
        </w:rPr>
      </w:pPr>
      <w:r w:rsidRPr="000E6E25">
        <w:rPr>
          <w:rFonts w:ascii="Times New Roman" w:hAnsi="Times New Roman" w:cs="Times New Roman"/>
          <w:sz w:val="12"/>
          <w:szCs w:val="12"/>
        </w:rPr>
        <w:t xml:space="preserve"> «14»  октября  2022г.                                                           </w:t>
      </w:r>
      <w:r>
        <w:rPr>
          <w:rFonts w:ascii="Times New Roman" w:hAnsi="Times New Roman" w:cs="Times New Roman"/>
          <w:sz w:val="12"/>
          <w:szCs w:val="12"/>
        </w:rPr>
        <w:t xml:space="preserve">                                                                                                                                         №</w:t>
      </w:r>
      <w:r w:rsidRPr="000E6E25">
        <w:rPr>
          <w:rFonts w:ascii="Times New Roman" w:hAnsi="Times New Roman" w:cs="Times New Roman"/>
          <w:sz w:val="12"/>
          <w:szCs w:val="12"/>
        </w:rPr>
        <w:t xml:space="preserve">29                                          </w:t>
      </w:r>
      <w:r>
        <w:rPr>
          <w:rFonts w:ascii="Times New Roman" w:hAnsi="Times New Roman" w:cs="Times New Roman"/>
          <w:sz w:val="12"/>
          <w:szCs w:val="12"/>
        </w:rPr>
        <w:t xml:space="preserve">                               </w:t>
      </w:r>
    </w:p>
    <w:p w:rsidR="000E6E25" w:rsidRPr="000E6E25" w:rsidRDefault="000E6E25" w:rsidP="000E6E25">
      <w:pPr>
        <w:pStyle w:val="aff1"/>
        <w:ind w:firstLine="284"/>
        <w:jc w:val="center"/>
        <w:rPr>
          <w:rFonts w:ascii="Times New Roman" w:hAnsi="Times New Roman" w:cs="Times New Roman"/>
          <w:sz w:val="12"/>
          <w:szCs w:val="12"/>
        </w:rPr>
      </w:pPr>
      <w:r w:rsidRPr="000E6E25">
        <w:rPr>
          <w:rFonts w:ascii="Times New Roman" w:hAnsi="Times New Roman" w:cs="Times New Roman"/>
          <w:sz w:val="12"/>
          <w:szCs w:val="12"/>
        </w:rPr>
        <w:t>«Об утверждении средней стоимости одного квадратного метра общей площади жилья по сельскому поселению Серноводск  муниципального района Сергиевский на IV квартал 2022г.»</w:t>
      </w:r>
    </w:p>
    <w:p w:rsidR="000E6E25" w:rsidRPr="000E6E25" w:rsidRDefault="000E6E25" w:rsidP="000E6E25">
      <w:pPr>
        <w:pStyle w:val="aff1"/>
        <w:ind w:firstLine="284"/>
        <w:jc w:val="both"/>
        <w:rPr>
          <w:rFonts w:ascii="Times New Roman" w:hAnsi="Times New Roman" w:cs="Times New Roman"/>
          <w:sz w:val="12"/>
          <w:szCs w:val="12"/>
        </w:rPr>
      </w:pPr>
      <w:r w:rsidRPr="000E6E25">
        <w:rPr>
          <w:rFonts w:ascii="Times New Roman" w:hAnsi="Times New Roman" w:cs="Times New Roman"/>
          <w:sz w:val="12"/>
          <w:szCs w:val="12"/>
        </w:rPr>
        <w:t>Принято Собранием  представителей</w:t>
      </w:r>
    </w:p>
    <w:p w:rsidR="000E6E25" w:rsidRPr="000E6E25" w:rsidRDefault="000E6E25" w:rsidP="000E6E25">
      <w:pPr>
        <w:pStyle w:val="aff1"/>
        <w:ind w:firstLine="284"/>
        <w:jc w:val="both"/>
        <w:rPr>
          <w:rFonts w:ascii="Times New Roman" w:hAnsi="Times New Roman" w:cs="Times New Roman"/>
          <w:sz w:val="12"/>
          <w:szCs w:val="12"/>
        </w:rPr>
      </w:pPr>
      <w:r w:rsidRPr="000E6E25">
        <w:rPr>
          <w:rFonts w:ascii="Times New Roman" w:hAnsi="Times New Roman" w:cs="Times New Roman"/>
          <w:sz w:val="12"/>
          <w:szCs w:val="12"/>
        </w:rPr>
        <w:t xml:space="preserve">сельского поселения  Серноводск </w:t>
      </w:r>
    </w:p>
    <w:p w:rsidR="000E6E25" w:rsidRPr="000E6E25" w:rsidRDefault="000E6E25" w:rsidP="000E6E25">
      <w:pPr>
        <w:pStyle w:val="aff1"/>
        <w:ind w:firstLine="284"/>
        <w:jc w:val="both"/>
        <w:rPr>
          <w:rFonts w:ascii="Times New Roman" w:hAnsi="Times New Roman" w:cs="Times New Roman"/>
          <w:sz w:val="12"/>
          <w:szCs w:val="12"/>
        </w:rPr>
      </w:pPr>
      <w:r w:rsidRPr="000E6E25">
        <w:rPr>
          <w:rFonts w:ascii="Times New Roman" w:hAnsi="Times New Roman" w:cs="Times New Roman"/>
          <w:sz w:val="12"/>
          <w:szCs w:val="12"/>
        </w:rPr>
        <w:t xml:space="preserve">муниципального района Сергиевский </w:t>
      </w:r>
    </w:p>
    <w:p w:rsidR="000E6E25" w:rsidRPr="000E6E25" w:rsidRDefault="000E6E25" w:rsidP="000E6E25">
      <w:pPr>
        <w:pStyle w:val="aff1"/>
        <w:ind w:firstLine="284"/>
        <w:jc w:val="both"/>
        <w:rPr>
          <w:rFonts w:ascii="Times New Roman" w:hAnsi="Times New Roman" w:cs="Times New Roman"/>
          <w:sz w:val="12"/>
          <w:szCs w:val="12"/>
        </w:rPr>
      </w:pPr>
      <w:r w:rsidRPr="000E6E25">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rsidR="000E6E25" w:rsidRPr="000E6E25" w:rsidRDefault="000E6E25" w:rsidP="000E6E25">
      <w:pPr>
        <w:pStyle w:val="aff1"/>
        <w:ind w:firstLine="284"/>
        <w:jc w:val="both"/>
        <w:rPr>
          <w:rFonts w:ascii="Times New Roman" w:hAnsi="Times New Roman" w:cs="Times New Roman"/>
          <w:sz w:val="12"/>
          <w:szCs w:val="12"/>
        </w:rPr>
      </w:pPr>
      <w:r w:rsidRPr="000E6E25">
        <w:rPr>
          <w:rFonts w:ascii="Times New Roman" w:hAnsi="Times New Roman" w:cs="Times New Roman"/>
          <w:sz w:val="12"/>
          <w:szCs w:val="12"/>
        </w:rPr>
        <w:t>В соответствии с Законом Самарской области от 05.07.2005 № 139-ГД  «О жилище»,  Уставом сельского  поселения  Серноводск муниципального района Сергиевский Самарской области, Собрание представителей сельского поселения Серноводск  муниципального района Сер</w:t>
      </w:r>
      <w:r>
        <w:rPr>
          <w:rFonts w:ascii="Times New Roman" w:hAnsi="Times New Roman" w:cs="Times New Roman"/>
          <w:sz w:val="12"/>
          <w:szCs w:val="12"/>
        </w:rPr>
        <w:t xml:space="preserve">гиевский Самарской области     </w:t>
      </w:r>
      <w:r w:rsidRPr="000E6E25">
        <w:rPr>
          <w:rFonts w:ascii="Times New Roman" w:hAnsi="Times New Roman" w:cs="Times New Roman"/>
          <w:sz w:val="12"/>
          <w:szCs w:val="12"/>
        </w:rPr>
        <w:t xml:space="preserve">            </w:t>
      </w:r>
    </w:p>
    <w:p w:rsidR="000E6E25" w:rsidRPr="000E6E25" w:rsidRDefault="000E6E25" w:rsidP="000E6E25">
      <w:pPr>
        <w:pStyle w:val="aff1"/>
        <w:ind w:firstLine="284"/>
        <w:jc w:val="both"/>
        <w:rPr>
          <w:rFonts w:ascii="Times New Roman" w:hAnsi="Times New Roman" w:cs="Times New Roman"/>
          <w:sz w:val="12"/>
          <w:szCs w:val="12"/>
        </w:rPr>
      </w:pPr>
      <w:r w:rsidRPr="000E6E25">
        <w:rPr>
          <w:rFonts w:ascii="Times New Roman" w:hAnsi="Times New Roman" w:cs="Times New Roman"/>
          <w:sz w:val="12"/>
          <w:szCs w:val="12"/>
        </w:rPr>
        <w:t>РЕШИЛО:</w:t>
      </w:r>
    </w:p>
    <w:p w:rsidR="000E6E25" w:rsidRPr="000E6E25" w:rsidRDefault="000E6E25" w:rsidP="000E6E25">
      <w:pPr>
        <w:pStyle w:val="aff1"/>
        <w:ind w:firstLine="284"/>
        <w:jc w:val="both"/>
        <w:rPr>
          <w:rFonts w:ascii="Times New Roman" w:hAnsi="Times New Roman" w:cs="Times New Roman"/>
          <w:sz w:val="12"/>
          <w:szCs w:val="12"/>
        </w:rPr>
      </w:pPr>
      <w:r>
        <w:rPr>
          <w:rFonts w:ascii="Times New Roman" w:hAnsi="Times New Roman" w:cs="Times New Roman"/>
          <w:sz w:val="12"/>
          <w:szCs w:val="12"/>
        </w:rPr>
        <w:t>1.</w:t>
      </w:r>
      <w:r w:rsidRPr="000E6E25">
        <w:rPr>
          <w:rFonts w:ascii="Times New Roman" w:hAnsi="Times New Roman" w:cs="Times New Roman"/>
          <w:sz w:val="12"/>
          <w:szCs w:val="12"/>
        </w:rPr>
        <w:t xml:space="preserve"> Утвердить по сельскому поселению Серноводск  муниципального района Сергиевский среднюю стоимость одного квадратного метра общей площади жилья на IV квартал 2022г. в размере  26390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0E6E25">
        <w:rPr>
          <w:rFonts w:ascii="Times New Roman" w:hAnsi="Times New Roman" w:cs="Times New Roman"/>
          <w:sz w:val="12"/>
          <w:szCs w:val="12"/>
        </w:rPr>
        <w:t>нуждающимися</w:t>
      </w:r>
      <w:proofErr w:type="gramEnd"/>
      <w:r w:rsidRPr="000E6E25">
        <w:rPr>
          <w:rFonts w:ascii="Times New Roman" w:hAnsi="Times New Roman" w:cs="Times New Roman"/>
          <w:sz w:val="12"/>
          <w:szCs w:val="12"/>
        </w:rPr>
        <w:t xml:space="preserve"> в жилых помещениях муниципального жилищного фонда по договорам социального найма.</w:t>
      </w:r>
    </w:p>
    <w:p w:rsidR="000E6E25" w:rsidRPr="000E6E25" w:rsidRDefault="000E6E25" w:rsidP="000E6E25">
      <w:pPr>
        <w:pStyle w:val="aff1"/>
        <w:ind w:firstLine="284"/>
        <w:jc w:val="both"/>
        <w:rPr>
          <w:rFonts w:ascii="Times New Roman" w:hAnsi="Times New Roman" w:cs="Times New Roman"/>
          <w:sz w:val="12"/>
          <w:szCs w:val="12"/>
        </w:rPr>
      </w:pPr>
      <w:r>
        <w:rPr>
          <w:rFonts w:ascii="Times New Roman" w:hAnsi="Times New Roman" w:cs="Times New Roman"/>
          <w:sz w:val="12"/>
          <w:szCs w:val="12"/>
        </w:rPr>
        <w:t>2.</w:t>
      </w:r>
      <w:r w:rsidRPr="000E6E25">
        <w:rPr>
          <w:rFonts w:ascii="Times New Roman" w:hAnsi="Times New Roman" w:cs="Times New Roman"/>
          <w:sz w:val="12"/>
          <w:szCs w:val="12"/>
        </w:rPr>
        <w:t>Опубликовать настоящее Решение в газете «Сергиевский вестник».</w:t>
      </w:r>
    </w:p>
    <w:p w:rsidR="000E6E25" w:rsidRPr="000E6E25" w:rsidRDefault="000E6E25" w:rsidP="000E6E25">
      <w:pPr>
        <w:pStyle w:val="aff1"/>
        <w:ind w:firstLine="284"/>
        <w:jc w:val="both"/>
        <w:rPr>
          <w:rFonts w:ascii="Times New Roman" w:hAnsi="Times New Roman" w:cs="Times New Roman"/>
          <w:sz w:val="12"/>
          <w:szCs w:val="12"/>
        </w:rPr>
      </w:pPr>
      <w:r>
        <w:rPr>
          <w:rFonts w:ascii="Times New Roman" w:hAnsi="Times New Roman" w:cs="Times New Roman"/>
          <w:sz w:val="12"/>
          <w:szCs w:val="12"/>
        </w:rPr>
        <w:t>3.</w:t>
      </w:r>
      <w:r w:rsidRPr="000E6E25">
        <w:rPr>
          <w:rFonts w:ascii="Times New Roman" w:hAnsi="Times New Roman" w:cs="Times New Roman"/>
          <w:sz w:val="12"/>
          <w:szCs w:val="12"/>
        </w:rPr>
        <w:t>Настоящее Решение вступает в силу со дня его</w:t>
      </w:r>
      <w:r>
        <w:rPr>
          <w:rFonts w:ascii="Times New Roman" w:hAnsi="Times New Roman" w:cs="Times New Roman"/>
          <w:sz w:val="12"/>
          <w:szCs w:val="12"/>
        </w:rPr>
        <w:t xml:space="preserve"> официального опубликования.</w:t>
      </w:r>
    </w:p>
    <w:p w:rsidR="000E6E25" w:rsidRPr="000E6E25" w:rsidRDefault="000E6E25" w:rsidP="000E6E25">
      <w:pPr>
        <w:pStyle w:val="aff1"/>
        <w:ind w:firstLine="284"/>
        <w:jc w:val="right"/>
        <w:rPr>
          <w:rFonts w:ascii="Times New Roman" w:hAnsi="Times New Roman" w:cs="Times New Roman"/>
          <w:sz w:val="12"/>
          <w:szCs w:val="12"/>
        </w:rPr>
      </w:pPr>
      <w:r w:rsidRPr="000E6E25">
        <w:rPr>
          <w:rFonts w:ascii="Times New Roman" w:hAnsi="Times New Roman" w:cs="Times New Roman"/>
          <w:sz w:val="12"/>
          <w:szCs w:val="12"/>
        </w:rPr>
        <w:t>Председатель собрания представителей</w:t>
      </w:r>
    </w:p>
    <w:p w:rsidR="000E6E25" w:rsidRPr="000E6E25" w:rsidRDefault="000E6E25" w:rsidP="000E6E25">
      <w:pPr>
        <w:pStyle w:val="aff1"/>
        <w:ind w:firstLine="284"/>
        <w:jc w:val="right"/>
        <w:rPr>
          <w:rFonts w:ascii="Times New Roman" w:hAnsi="Times New Roman" w:cs="Times New Roman"/>
          <w:sz w:val="12"/>
          <w:szCs w:val="12"/>
        </w:rPr>
      </w:pPr>
      <w:r w:rsidRPr="000E6E25">
        <w:rPr>
          <w:rFonts w:ascii="Times New Roman" w:hAnsi="Times New Roman" w:cs="Times New Roman"/>
          <w:sz w:val="12"/>
          <w:szCs w:val="12"/>
        </w:rPr>
        <w:t>сельского поселения  Серноводск</w:t>
      </w:r>
    </w:p>
    <w:p w:rsidR="000E6E25" w:rsidRDefault="000E6E25" w:rsidP="000E6E25">
      <w:pPr>
        <w:pStyle w:val="aff1"/>
        <w:ind w:firstLine="284"/>
        <w:jc w:val="right"/>
        <w:rPr>
          <w:rFonts w:ascii="Times New Roman" w:hAnsi="Times New Roman" w:cs="Times New Roman"/>
          <w:sz w:val="12"/>
          <w:szCs w:val="12"/>
        </w:rPr>
      </w:pPr>
      <w:r w:rsidRPr="000E6E25">
        <w:rPr>
          <w:rFonts w:ascii="Times New Roman" w:hAnsi="Times New Roman" w:cs="Times New Roman"/>
          <w:sz w:val="12"/>
          <w:szCs w:val="12"/>
        </w:rPr>
        <w:t xml:space="preserve">муниципального района Сергиевский               </w:t>
      </w:r>
    </w:p>
    <w:p w:rsidR="000E6E25" w:rsidRPr="000E6E25" w:rsidRDefault="000E6E25" w:rsidP="000E6E25">
      <w:pPr>
        <w:pStyle w:val="aff1"/>
        <w:ind w:firstLine="284"/>
        <w:jc w:val="right"/>
        <w:rPr>
          <w:rFonts w:ascii="Times New Roman" w:hAnsi="Times New Roman" w:cs="Times New Roman"/>
          <w:sz w:val="12"/>
          <w:szCs w:val="12"/>
        </w:rPr>
      </w:pPr>
      <w:r w:rsidRPr="000E6E25">
        <w:rPr>
          <w:rFonts w:ascii="Times New Roman" w:hAnsi="Times New Roman" w:cs="Times New Roman"/>
          <w:sz w:val="12"/>
          <w:szCs w:val="12"/>
        </w:rPr>
        <w:t xml:space="preserve">                        Н.Ю. </w:t>
      </w:r>
      <w:proofErr w:type="spellStart"/>
      <w:r w:rsidRPr="000E6E25">
        <w:rPr>
          <w:rFonts w:ascii="Times New Roman" w:hAnsi="Times New Roman" w:cs="Times New Roman"/>
          <w:sz w:val="12"/>
          <w:szCs w:val="12"/>
        </w:rPr>
        <w:t>Саломасова</w:t>
      </w:r>
      <w:proofErr w:type="spellEnd"/>
    </w:p>
    <w:p w:rsidR="000E6E25" w:rsidRPr="000E6E25" w:rsidRDefault="000E6E25" w:rsidP="000E6E25">
      <w:pPr>
        <w:pStyle w:val="aff1"/>
        <w:ind w:firstLine="284"/>
        <w:jc w:val="right"/>
        <w:rPr>
          <w:rFonts w:ascii="Times New Roman" w:hAnsi="Times New Roman" w:cs="Times New Roman"/>
          <w:sz w:val="12"/>
          <w:szCs w:val="12"/>
        </w:rPr>
      </w:pPr>
      <w:r w:rsidRPr="000E6E25">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rsidR="000E6E25" w:rsidRPr="000E6E25" w:rsidRDefault="000E6E25" w:rsidP="000E6E25">
      <w:pPr>
        <w:pStyle w:val="aff1"/>
        <w:ind w:firstLine="284"/>
        <w:jc w:val="right"/>
        <w:rPr>
          <w:rFonts w:ascii="Times New Roman" w:hAnsi="Times New Roman" w:cs="Times New Roman"/>
          <w:sz w:val="12"/>
          <w:szCs w:val="12"/>
        </w:rPr>
      </w:pPr>
      <w:proofErr w:type="spellStart"/>
      <w:r w:rsidRPr="000E6E25">
        <w:rPr>
          <w:rFonts w:ascii="Times New Roman" w:hAnsi="Times New Roman" w:cs="Times New Roman"/>
          <w:sz w:val="12"/>
          <w:szCs w:val="12"/>
        </w:rPr>
        <w:t>И.о</w:t>
      </w:r>
      <w:proofErr w:type="gramStart"/>
      <w:r w:rsidRPr="000E6E25">
        <w:rPr>
          <w:rFonts w:ascii="Times New Roman" w:hAnsi="Times New Roman" w:cs="Times New Roman"/>
          <w:sz w:val="12"/>
          <w:szCs w:val="12"/>
        </w:rPr>
        <w:t>.Г</w:t>
      </w:r>
      <w:proofErr w:type="gramEnd"/>
      <w:r w:rsidRPr="000E6E25">
        <w:rPr>
          <w:rFonts w:ascii="Times New Roman" w:hAnsi="Times New Roman" w:cs="Times New Roman"/>
          <w:sz w:val="12"/>
          <w:szCs w:val="12"/>
        </w:rPr>
        <w:t>лавы</w:t>
      </w:r>
      <w:proofErr w:type="spellEnd"/>
      <w:r w:rsidRPr="000E6E25">
        <w:rPr>
          <w:rFonts w:ascii="Times New Roman" w:hAnsi="Times New Roman" w:cs="Times New Roman"/>
          <w:sz w:val="12"/>
          <w:szCs w:val="12"/>
        </w:rPr>
        <w:t xml:space="preserve"> сельского поселения  Серноводск  </w:t>
      </w:r>
    </w:p>
    <w:p w:rsidR="000E6E25" w:rsidRPr="000E6E25" w:rsidRDefault="000E6E25" w:rsidP="000E6E25">
      <w:pPr>
        <w:pStyle w:val="aff1"/>
        <w:ind w:firstLine="284"/>
        <w:jc w:val="right"/>
        <w:rPr>
          <w:rFonts w:ascii="Times New Roman" w:hAnsi="Times New Roman" w:cs="Times New Roman"/>
          <w:sz w:val="12"/>
          <w:szCs w:val="12"/>
        </w:rPr>
      </w:pPr>
      <w:r w:rsidRPr="000E6E25">
        <w:rPr>
          <w:rFonts w:ascii="Times New Roman" w:hAnsi="Times New Roman" w:cs="Times New Roman"/>
          <w:sz w:val="12"/>
          <w:szCs w:val="12"/>
        </w:rPr>
        <w:t xml:space="preserve">муниципального района Сергиевский                                       </w:t>
      </w:r>
    </w:p>
    <w:p w:rsidR="000E6E25" w:rsidRDefault="000E6E25" w:rsidP="000E6E25">
      <w:pPr>
        <w:pStyle w:val="aff1"/>
        <w:ind w:firstLine="284"/>
        <w:jc w:val="right"/>
        <w:rPr>
          <w:rFonts w:ascii="Times New Roman" w:hAnsi="Times New Roman" w:cs="Times New Roman"/>
          <w:sz w:val="12"/>
          <w:szCs w:val="12"/>
        </w:rPr>
      </w:pPr>
      <w:r w:rsidRPr="000E6E25">
        <w:rPr>
          <w:rFonts w:ascii="Times New Roman" w:hAnsi="Times New Roman" w:cs="Times New Roman"/>
          <w:sz w:val="12"/>
          <w:szCs w:val="12"/>
        </w:rPr>
        <w:t xml:space="preserve">Самарской области </w:t>
      </w:r>
    </w:p>
    <w:p w:rsidR="000E6E25" w:rsidRDefault="000E6E25" w:rsidP="000E6E25">
      <w:pPr>
        <w:pStyle w:val="aff1"/>
        <w:ind w:firstLine="284"/>
        <w:jc w:val="right"/>
        <w:rPr>
          <w:rFonts w:ascii="Times New Roman" w:hAnsi="Times New Roman" w:cs="Times New Roman"/>
          <w:sz w:val="12"/>
          <w:szCs w:val="12"/>
        </w:rPr>
      </w:pPr>
      <w:proofErr w:type="spellStart"/>
      <w:r w:rsidRPr="000E6E25">
        <w:rPr>
          <w:rFonts w:ascii="Times New Roman" w:hAnsi="Times New Roman" w:cs="Times New Roman"/>
          <w:sz w:val="12"/>
          <w:szCs w:val="12"/>
        </w:rPr>
        <w:t>Е.Г.Алексеева</w:t>
      </w:r>
      <w:proofErr w:type="spellEnd"/>
    </w:p>
    <w:p w:rsidR="00E55529" w:rsidRDefault="00E55529" w:rsidP="00E55529">
      <w:pPr>
        <w:pStyle w:val="aff1"/>
        <w:ind w:firstLine="284"/>
        <w:jc w:val="center"/>
        <w:rPr>
          <w:rFonts w:ascii="Times New Roman" w:hAnsi="Times New Roman" w:cs="Times New Roman"/>
          <w:sz w:val="12"/>
          <w:szCs w:val="12"/>
        </w:rPr>
      </w:pPr>
    </w:p>
    <w:p w:rsidR="00016E52" w:rsidRPr="00016E52" w:rsidRDefault="00016E52" w:rsidP="00016E52">
      <w:pPr>
        <w:pStyle w:val="aff1"/>
        <w:ind w:firstLine="284"/>
        <w:jc w:val="center"/>
        <w:rPr>
          <w:rFonts w:ascii="Times New Roman" w:hAnsi="Times New Roman" w:cs="Times New Roman"/>
          <w:sz w:val="12"/>
          <w:szCs w:val="12"/>
        </w:rPr>
      </w:pPr>
      <w:r w:rsidRPr="00016E52">
        <w:rPr>
          <w:rFonts w:ascii="Times New Roman" w:hAnsi="Times New Roman" w:cs="Times New Roman"/>
          <w:sz w:val="12"/>
          <w:szCs w:val="12"/>
        </w:rPr>
        <w:t>РЕ</w:t>
      </w:r>
      <w:r>
        <w:rPr>
          <w:rFonts w:ascii="Times New Roman" w:hAnsi="Times New Roman" w:cs="Times New Roman"/>
          <w:sz w:val="12"/>
          <w:szCs w:val="12"/>
        </w:rPr>
        <w:t>ШЕНИЕ</w:t>
      </w:r>
    </w:p>
    <w:p w:rsidR="00016E52" w:rsidRPr="00016E52" w:rsidRDefault="00016E52" w:rsidP="00016E52">
      <w:pPr>
        <w:pStyle w:val="aff1"/>
        <w:ind w:firstLine="284"/>
        <w:jc w:val="both"/>
        <w:rPr>
          <w:rFonts w:ascii="Times New Roman" w:hAnsi="Times New Roman" w:cs="Times New Roman"/>
          <w:sz w:val="12"/>
          <w:szCs w:val="12"/>
        </w:rPr>
      </w:pPr>
      <w:r>
        <w:rPr>
          <w:rFonts w:ascii="Times New Roman" w:hAnsi="Times New Roman" w:cs="Times New Roman"/>
          <w:sz w:val="12"/>
          <w:szCs w:val="12"/>
        </w:rPr>
        <w:t xml:space="preserve"> «17» октября 2022</w:t>
      </w:r>
      <w:r w:rsidRPr="00016E52">
        <w:rPr>
          <w:rFonts w:ascii="Times New Roman" w:hAnsi="Times New Roman" w:cs="Times New Roman"/>
          <w:sz w:val="12"/>
          <w:szCs w:val="12"/>
        </w:rPr>
        <w:t xml:space="preserve">г.                                                         </w:t>
      </w:r>
      <w:r>
        <w:rPr>
          <w:rFonts w:ascii="Times New Roman" w:hAnsi="Times New Roman" w:cs="Times New Roman"/>
          <w:sz w:val="12"/>
          <w:szCs w:val="12"/>
        </w:rPr>
        <w:t xml:space="preserve">                                                                                                                               </w:t>
      </w:r>
      <w:r w:rsidR="00D135D1">
        <w:rPr>
          <w:rFonts w:ascii="Times New Roman" w:hAnsi="Times New Roman" w:cs="Times New Roman"/>
          <w:sz w:val="12"/>
          <w:szCs w:val="12"/>
        </w:rPr>
        <w:t xml:space="preserve">              </w:t>
      </w:r>
      <w:r>
        <w:rPr>
          <w:rFonts w:ascii="Times New Roman" w:hAnsi="Times New Roman" w:cs="Times New Roman"/>
          <w:sz w:val="12"/>
          <w:szCs w:val="12"/>
        </w:rPr>
        <w:t>№</w:t>
      </w:r>
      <w:r w:rsidRPr="00016E52">
        <w:rPr>
          <w:rFonts w:ascii="Times New Roman" w:hAnsi="Times New Roman" w:cs="Times New Roman"/>
          <w:sz w:val="12"/>
          <w:szCs w:val="12"/>
        </w:rPr>
        <w:t xml:space="preserve">32                                                                      </w:t>
      </w:r>
    </w:p>
    <w:p w:rsidR="00016E52" w:rsidRPr="00016E52" w:rsidRDefault="00016E52" w:rsidP="00D135D1">
      <w:pPr>
        <w:pStyle w:val="aff1"/>
        <w:ind w:firstLine="284"/>
        <w:jc w:val="center"/>
        <w:rPr>
          <w:rFonts w:ascii="Times New Roman" w:hAnsi="Times New Roman" w:cs="Times New Roman"/>
          <w:sz w:val="12"/>
          <w:szCs w:val="12"/>
        </w:rPr>
      </w:pPr>
      <w:r w:rsidRPr="00016E52">
        <w:rPr>
          <w:rFonts w:ascii="Times New Roman" w:hAnsi="Times New Roman" w:cs="Times New Roman"/>
          <w:sz w:val="12"/>
          <w:szCs w:val="12"/>
        </w:rPr>
        <w:t>«Об утверждении средней стоимости одного квадратного метра общей площади жилья по сельскому поселению Сургут муниципального района Сергиевский на IV квартал 2022г.»</w:t>
      </w:r>
    </w:p>
    <w:p w:rsidR="00016E52" w:rsidRPr="00016E52" w:rsidRDefault="00016E52" w:rsidP="00016E52">
      <w:pPr>
        <w:pStyle w:val="aff1"/>
        <w:ind w:firstLine="284"/>
        <w:jc w:val="both"/>
        <w:rPr>
          <w:rFonts w:ascii="Times New Roman" w:hAnsi="Times New Roman" w:cs="Times New Roman"/>
          <w:sz w:val="12"/>
          <w:szCs w:val="12"/>
        </w:rPr>
      </w:pPr>
      <w:r w:rsidRPr="00016E52">
        <w:rPr>
          <w:rFonts w:ascii="Times New Roman" w:hAnsi="Times New Roman" w:cs="Times New Roman"/>
          <w:sz w:val="12"/>
          <w:szCs w:val="12"/>
        </w:rPr>
        <w:t>Принято Собранием  представителей</w:t>
      </w:r>
    </w:p>
    <w:p w:rsidR="00016E52" w:rsidRPr="00016E52" w:rsidRDefault="00016E52" w:rsidP="00016E52">
      <w:pPr>
        <w:pStyle w:val="aff1"/>
        <w:ind w:firstLine="284"/>
        <w:jc w:val="both"/>
        <w:rPr>
          <w:rFonts w:ascii="Times New Roman" w:hAnsi="Times New Roman" w:cs="Times New Roman"/>
          <w:sz w:val="12"/>
          <w:szCs w:val="12"/>
        </w:rPr>
      </w:pPr>
      <w:r w:rsidRPr="00016E52">
        <w:rPr>
          <w:rFonts w:ascii="Times New Roman" w:hAnsi="Times New Roman" w:cs="Times New Roman"/>
          <w:sz w:val="12"/>
          <w:szCs w:val="12"/>
        </w:rPr>
        <w:t>сельского поселения Сургут</w:t>
      </w:r>
    </w:p>
    <w:p w:rsidR="00016E52" w:rsidRPr="00016E52" w:rsidRDefault="00016E52" w:rsidP="00016E52">
      <w:pPr>
        <w:pStyle w:val="aff1"/>
        <w:ind w:firstLine="284"/>
        <w:jc w:val="both"/>
        <w:rPr>
          <w:rFonts w:ascii="Times New Roman" w:hAnsi="Times New Roman" w:cs="Times New Roman"/>
          <w:sz w:val="12"/>
          <w:szCs w:val="12"/>
        </w:rPr>
      </w:pPr>
      <w:r w:rsidRPr="00016E52">
        <w:rPr>
          <w:rFonts w:ascii="Times New Roman" w:hAnsi="Times New Roman" w:cs="Times New Roman"/>
          <w:sz w:val="12"/>
          <w:szCs w:val="12"/>
        </w:rPr>
        <w:t xml:space="preserve">муниципального района Сергиевский </w:t>
      </w:r>
    </w:p>
    <w:p w:rsidR="00016E52" w:rsidRPr="00016E52" w:rsidRDefault="00016E52" w:rsidP="00D135D1">
      <w:pPr>
        <w:pStyle w:val="aff1"/>
        <w:ind w:firstLine="284"/>
        <w:jc w:val="both"/>
        <w:rPr>
          <w:rFonts w:ascii="Times New Roman" w:hAnsi="Times New Roman" w:cs="Times New Roman"/>
          <w:sz w:val="12"/>
          <w:szCs w:val="12"/>
        </w:rPr>
      </w:pPr>
      <w:r w:rsidRPr="00016E52">
        <w:rPr>
          <w:rFonts w:ascii="Times New Roman" w:hAnsi="Times New Roman" w:cs="Times New Roman"/>
          <w:sz w:val="12"/>
          <w:szCs w:val="12"/>
        </w:rPr>
        <w:t xml:space="preserve">Самарской области                                             </w:t>
      </w:r>
      <w:r w:rsidR="00D135D1">
        <w:rPr>
          <w:rFonts w:ascii="Times New Roman" w:hAnsi="Times New Roman" w:cs="Times New Roman"/>
          <w:sz w:val="12"/>
          <w:szCs w:val="12"/>
        </w:rPr>
        <w:t xml:space="preserve">                               </w:t>
      </w:r>
    </w:p>
    <w:p w:rsidR="00016E52" w:rsidRPr="00016E52" w:rsidRDefault="00016E52" w:rsidP="00016E52">
      <w:pPr>
        <w:pStyle w:val="aff1"/>
        <w:ind w:firstLine="284"/>
        <w:jc w:val="both"/>
        <w:rPr>
          <w:rFonts w:ascii="Times New Roman" w:hAnsi="Times New Roman" w:cs="Times New Roman"/>
          <w:sz w:val="12"/>
          <w:szCs w:val="12"/>
        </w:rPr>
      </w:pPr>
      <w:r w:rsidRPr="00016E52">
        <w:rPr>
          <w:rFonts w:ascii="Times New Roman" w:hAnsi="Times New Roman" w:cs="Times New Roman"/>
          <w:sz w:val="12"/>
          <w:szCs w:val="12"/>
        </w:rPr>
        <w:t xml:space="preserve">В соответствии с Законом Самарской области от 05.07.2005 № 139-ГД  «О жилище», Уставом сельского поселения Сургут муниципального района Сергиевский Самарской области, Собрание представителей сельского поселения Сургут муниципального района Сергиевский Самарской области     </w:t>
      </w:r>
    </w:p>
    <w:p w:rsidR="00016E52" w:rsidRPr="00016E52" w:rsidRDefault="00016E52" w:rsidP="00016E52">
      <w:pPr>
        <w:pStyle w:val="aff1"/>
        <w:ind w:firstLine="284"/>
        <w:jc w:val="both"/>
        <w:rPr>
          <w:rFonts w:ascii="Times New Roman" w:hAnsi="Times New Roman" w:cs="Times New Roman"/>
          <w:sz w:val="12"/>
          <w:szCs w:val="12"/>
        </w:rPr>
      </w:pPr>
      <w:r w:rsidRPr="00016E52">
        <w:rPr>
          <w:rFonts w:ascii="Times New Roman" w:hAnsi="Times New Roman" w:cs="Times New Roman"/>
          <w:sz w:val="12"/>
          <w:szCs w:val="12"/>
        </w:rPr>
        <w:t>РЕШИЛО:</w:t>
      </w:r>
    </w:p>
    <w:p w:rsidR="00016E52" w:rsidRPr="00016E52" w:rsidRDefault="00D135D1" w:rsidP="00016E52">
      <w:pPr>
        <w:pStyle w:val="aff1"/>
        <w:ind w:firstLine="284"/>
        <w:jc w:val="both"/>
        <w:rPr>
          <w:rFonts w:ascii="Times New Roman" w:hAnsi="Times New Roman" w:cs="Times New Roman"/>
          <w:sz w:val="12"/>
          <w:szCs w:val="12"/>
        </w:rPr>
      </w:pPr>
      <w:r>
        <w:rPr>
          <w:rFonts w:ascii="Times New Roman" w:hAnsi="Times New Roman" w:cs="Times New Roman"/>
          <w:sz w:val="12"/>
          <w:szCs w:val="12"/>
        </w:rPr>
        <w:t>1.</w:t>
      </w:r>
      <w:r w:rsidR="00016E52" w:rsidRPr="00016E52">
        <w:rPr>
          <w:rFonts w:ascii="Times New Roman" w:hAnsi="Times New Roman" w:cs="Times New Roman"/>
          <w:sz w:val="12"/>
          <w:szCs w:val="12"/>
        </w:rPr>
        <w:t xml:space="preserve">Утвердить по сельскому поселению Сургут муниципального района Сергиевский среднюю стоимость одного квадратного метра общей площади жилья на IV квартал 2022 г. в размере 30 516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00016E52" w:rsidRPr="00016E52">
        <w:rPr>
          <w:rFonts w:ascii="Times New Roman" w:hAnsi="Times New Roman" w:cs="Times New Roman"/>
          <w:sz w:val="12"/>
          <w:szCs w:val="12"/>
        </w:rPr>
        <w:t>нуждающимися</w:t>
      </w:r>
      <w:proofErr w:type="gramEnd"/>
      <w:r w:rsidR="00016E52" w:rsidRPr="00016E52">
        <w:rPr>
          <w:rFonts w:ascii="Times New Roman" w:hAnsi="Times New Roman" w:cs="Times New Roman"/>
          <w:sz w:val="12"/>
          <w:szCs w:val="12"/>
        </w:rPr>
        <w:t xml:space="preserve"> в жилых помещениях муниципального жилищного фонда по договорам социального найма.</w:t>
      </w:r>
    </w:p>
    <w:p w:rsidR="00016E52" w:rsidRPr="00016E52" w:rsidRDefault="00D135D1" w:rsidP="00016E52">
      <w:pPr>
        <w:pStyle w:val="aff1"/>
        <w:ind w:firstLine="284"/>
        <w:jc w:val="both"/>
        <w:rPr>
          <w:rFonts w:ascii="Times New Roman" w:hAnsi="Times New Roman" w:cs="Times New Roman"/>
          <w:sz w:val="12"/>
          <w:szCs w:val="12"/>
        </w:rPr>
      </w:pPr>
      <w:r>
        <w:rPr>
          <w:rFonts w:ascii="Times New Roman" w:hAnsi="Times New Roman" w:cs="Times New Roman"/>
          <w:sz w:val="12"/>
          <w:szCs w:val="12"/>
        </w:rPr>
        <w:t>2.</w:t>
      </w:r>
      <w:r w:rsidR="00016E52" w:rsidRPr="00016E52">
        <w:rPr>
          <w:rFonts w:ascii="Times New Roman" w:hAnsi="Times New Roman" w:cs="Times New Roman"/>
          <w:sz w:val="12"/>
          <w:szCs w:val="12"/>
        </w:rPr>
        <w:t>Опубликовать настоящее Решение в газете «Сергиевский вестник».</w:t>
      </w:r>
    </w:p>
    <w:p w:rsidR="00016E52" w:rsidRPr="00016E52" w:rsidRDefault="00D135D1" w:rsidP="00D135D1">
      <w:pPr>
        <w:pStyle w:val="aff1"/>
        <w:ind w:firstLine="284"/>
        <w:jc w:val="both"/>
        <w:rPr>
          <w:rFonts w:ascii="Times New Roman" w:hAnsi="Times New Roman" w:cs="Times New Roman"/>
          <w:sz w:val="12"/>
          <w:szCs w:val="12"/>
        </w:rPr>
      </w:pPr>
      <w:r>
        <w:rPr>
          <w:rFonts w:ascii="Times New Roman" w:hAnsi="Times New Roman" w:cs="Times New Roman"/>
          <w:sz w:val="12"/>
          <w:szCs w:val="12"/>
        </w:rPr>
        <w:t>3.</w:t>
      </w:r>
      <w:r w:rsidR="00016E52" w:rsidRPr="00016E52">
        <w:rPr>
          <w:rFonts w:ascii="Times New Roman" w:hAnsi="Times New Roman" w:cs="Times New Roman"/>
          <w:sz w:val="12"/>
          <w:szCs w:val="12"/>
        </w:rPr>
        <w:t>Настоящее Решение вступает в силу со дня ег</w:t>
      </w:r>
      <w:r>
        <w:rPr>
          <w:rFonts w:ascii="Times New Roman" w:hAnsi="Times New Roman" w:cs="Times New Roman"/>
          <w:sz w:val="12"/>
          <w:szCs w:val="12"/>
        </w:rPr>
        <w:t>о официального опубликования.</w:t>
      </w:r>
    </w:p>
    <w:p w:rsidR="00016E52" w:rsidRPr="00016E52" w:rsidRDefault="00016E52" w:rsidP="00D135D1">
      <w:pPr>
        <w:pStyle w:val="aff1"/>
        <w:ind w:firstLine="284"/>
        <w:jc w:val="right"/>
        <w:rPr>
          <w:rFonts w:ascii="Times New Roman" w:hAnsi="Times New Roman" w:cs="Times New Roman"/>
          <w:sz w:val="12"/>
          <w:szCs w:val="12"/>
        </w:rPr>
      </w:pPr>
      <w:r w:rsidRPr="00016E52">
        <w:rPr>
          <w:rFonts w:ascii="Times New Roman" w:hAnsi="Times New Roman" w:cs="Times New Roman"/>
          <w:sz w:val="12"/>
          <w:szCs w:val="12"/>
        </w:rPr>
        <w:t>Председатель собрания представителей</w:t>
      </w:r>
    </w:p>
    <w:p w:rsidR="00016E52" w:rsidRPr="00016E52" w:rsidRDefault="00016E52" w:rsidP="00D135D1">
      <w:pPr>
        <w:pStyle w:val="aff1"/>
        <w:ind w:firstLine="284"/>
        <w:jc w:val="right"/>
        <w:rPr>
          <w:rFonts w:ascii="Times New Roman" w:hAnsi="Times New Roman" w:cs="Times New Roman"/>
          <w:sz w:val="12"/>
          <w:szCs w:val="12"/>
        </w:rPr>
      </w:pPr>
      <w:r w:rsidRPr="00016E52">
        <w:rPr>
          <w:rFonts w:ascii="Times New Roman" w:hAnsi="Times New Roman" w:cs="Times New Roman"/>
          <w:sz w:val="12"/>
          <w:szCs w:val="12"/>
        </w:rPr>
        <w:t xml:space="preserve">сельского поселения Сургут  </w:t>
      </w:r>
    </w:p>
    <w:p w:rsidR="00016E52" w:rsidRPr="00016E52" w:rsidRDefault="00016E52" w:rsidP="00D135D1">
      <w:pPr>
        <w:pStyle w:val="aff1"/>
        <w:ind w:firstLine="284"/>
        <w:jc w:val="right"/>
        <w:rPr>
          <w:rFonts w:ascii="Times New Roman" w:hAnsi="Times New Roman" w:cs="Times New Roman"/>
          <w:sz w:val="12"/>
          <w:szCs w:val="12"/>
        </w:rPr>
      </w:pPr>
      <w:r w:rsidRPr="00016E52">
        <w:rPr>
          <w:rFonts w:ascii="Times New Roman" w:hAnsi="Times New Roman" w:cs="Times New Roman"/>
          <w:sz w:val="12"/>
          <w:szCs w:val="12"/>
        </w:rPr>
        <w:t>муниципального района Сергиевский</w:t>
      </w:r>
    </w:p>
    <w:p w:rsidR="00D135D1" w:rsidRDefault="00016E52" w:rsidP="00D135D1">
      <w:pPr>
        <w:pStyle w:val="aff1"/>
        <w:ind w:firstLine="284"/>
        <w:jc w:val="right"/>
        <w:rPr>
          <w:rFonts w:ascii="Times New Roman" w:hAnsi="Times New Roman" w:cs="Times New Roman"/>
          <w:sz w:val="12"/>
          <w:szCs w:val="12"/>
        </w:rPr>
      </w:pPr>
      <w:r w:rsidRPr="00016E52">
        <w:rPr>
          <w:rFonts w:ascii="Times New Roman" w:hAnsi="Times New Roman" w:cs="Times New Roman"/>
          <w:sz w:val="12"/>
          <w:szCs w:val="12"/>
        </w:rPr>
        <w:t xml:space="preserve">Самарской области                                           </w:t>
      </w:r>
    </w:p>
    <w:p w:rsidR="00016E52" w:rsidRPr="00016E52" w:rsidRDefault="00016E52" w:rsidP="00D135D1">
      <w:pPr>
        <w:pStyle w:val="aff1"/>
        <w:ind w:firstLine="284"/>
        <w:jc w:val="right"/>
        <w:rPr>
          <w:rFonts w:ascii="Times New Roman" w:hAnsi="Times New Roman" w:cs="Times New Roman"/>
          <w:sz w:val="12"/>
          <w:szCs w:val="12"/>
        </w:rPr>
      </w:pPr>
      <w:r w:rsidRPr="00016E52">
        <w:rPr>
          <w:rFonts w:ascii="Times New Roman" w:hAnsi="Times New Roman" w:cs="Times New Roman"/>
          <w:sz w:val="12"/>
          <w:szCs w:val="12"/>
        </w:rPr>
        <w:t xml:space="preserve">                  </w:t>
      </w:r>
      <w:r w:rsidR="00D135D1">
        <w:rPr>
          <w:rFonts w:ascii="Times New Roman" w:hAnsi="Times New Roman" w:cs="Times New Roman"/>
          <w:sz w:val="12"/>
          <w:szCs w:val="12"/>
        </w:rPr>
        <w:t xml:space="preserve">               А.Б. Александров</w:t>
      </w:r>
    </w:p>
    <w:p w:rsidR="00016E52" w:rsidRPr="00016E52" w:rsidRDefault="00D135D1" w:rsidP="00D135D1">
      <w:pPr>
        <w:pStyle w:val="aff1"/>
        <w:ind w:firstLine="284"/>
        <w:jc w:val="right"/>
        <w:rPr>
          <w:rFonts w:ascii="Times New Roman" w:hAnsi="Times New Roman" w:cs="Times New Roman"/>
          <w:sz w:val="12"/>
          <w:szCs w:val="12"/>
        </w:rPr>
      </w:pPr>
      <w:r>
        <w:rPr>
          <w:rFonts w:ascii="Times New Roman" w:hAnsi="Times New Roman" w:cs="Times New Roman"/>
          <w:sz w:val="12"/>
          <w:szCs w:val="12"/>
        </w:rPr>
        <w:t>Главы</w:t>
      </w:r>
      <w:r w:rsidR="00016E52" w:rsidRPr="00016E52">
        <w:rPr>
          <w:rFonts w:ascii="Times New Roman" w:hAnsi="Times New Roman" w:cs="Times New Roman"/>
          <w:sz w:val="12"/>
          <w:szCs w:val="12"/>
        </w:rPr>
        <w:t xml:space="preserve"> сельского поселения Сургут  </w:t>
      </w:r>
    </w:p>
    <w:p w:rsidR="00016E52" w:rsidRPr="00016E52" w:rsidRDefault="00016E52" w:rsidP="00D135D1">
      <w:pPr>
        <w:pStyle w:val="aff1"/>
        <w:ind w:firstLine="284"/>
        <w:jc w:val="right"/>
        <w:rPr>
          <w:rFonts w:ascii="Times New Roman" w:hAnsi="Times New Roman" w:cs="Times New Roman"/>
          <w:sz w:val="12"/>
          <w:szCs w:val="12"/>
        </w:rPr>
      </w:pPr>
      <w:r w:rsidRPr="00016E52">
        <w:rPr>
          <w:rFonts w:ascii="Times New Roman" w:hAnsi="Times New Roman" w:cs="Times New Roman"/>
          <w:sz w:val="12"/>
          <w:szCs w:val="12"/>
        </w:rPr>
        <w:t>муниципального района Сергиевский</w:t>
      </w:r>
    </w:p>
    <w:p w:rsidR="00D135D1" w:rsidRDefault="00016E52" w:rsidP="00D135D1">
      <w:pPr>
        <w:pStyle w:val="aff1"/>
        <w:ind w:firstLine="284"/>
        <w:jc w:val="right"/>
        <w:rPr>
          <w:rFonts w:ascii="Times New Roman" w:hAnsi="Times New Roman" w:cs="Times New Roman"/>
          <w:sz w:val="12"/>
          <w:szCs w:val="12"/>
        </w:rPr>
      </w:pPr>
      <w:r w:rsidRPr="00016E52">
        <w:rPr>
          <w:rFonts w:ascii="Times New Roman" w:hAnsi="Times New Roman" w:cs="Times New Roman"/>
          <w:sz w:val="12"/>
          <w:szCs w:val="12"/>
        </w:rPr>
        <w:t xml:space="preserve">Самарской области                                                       </w:t>
      </w:r>
    </w:p>
    <w:p w:rsidR="00EB4B20" w:rsidRDefault="00016E52" w:rsidP="00F24404">
      <w:pPr>
        <w:pStyle w:val="aff1"/>
        <w:ind w:firstLine="284"/>
        <w:jc w:val="right"/>
        <w:rPr>
          <w:rFonts w:ascii="Times New Roman" w:hAnsi="Times New Roman" w:cs="Times New Roman"/>
          <w:sz w:val="12"/>
          <w:szCs w:val="12"/>
        </w:rPr>
      </w:pPr>
      <w:r w:rsidRPr="00016E52">
        <w:rPr>
          <w:rFonts w:ascii="Times New Roman" w:hAnsi="Times New Roman" w:cs="Times New Roman"/>
          <w:sz w:val="12"/>
          <w:szCs w:val="12"/>
        </w:rPr>
        <w:t xml:space="preserve">     </w:t>
      </w:r>
      <w:r w:rsidR="00F24404">
        <w:rPr>
          <w:rFonts w:ascii="Times New Roman" w:hAnsi="Times New Roman" w:cs="Times New Roman"/>
          <w:sz w:val="12"/>
          <w:szCs w:val="12"/>
        </w:rPr>
        <w:t xml:space="preserve">               </w:t>
      </w:r>
      <w:proofErr w:type="spellStart"/>
      <w:r w:rsidR="00F24404">
        <w:rPr>
          <w:rFonts w:ascii="Times New Roman" w:hAnsi="Times New Roman" w:cs="Times New Roman"/>
          <w:sz w:val="12"/>
          <w:szCs w:val="12"/>
        </w:rPr>
        <w:t>C.А.Содомов</w:t>
      </w:r>
      <w:proofErr w:type="spellEnd"/>
      <w:r w:rsidR="00F24404">
        <w:rPr>
          <w:rFonts w:ascii="Times New Roman" w:hAnsi="Times New Roman" w:cs="Times New Roman"/>
          <w:sz w:val="12"/>
          <w:szCs w:val="12"/>
        </w:rPr>
        <w:t xml:space="preserve">     </w:t>
      </w:r>
    </w:p>
    <w:p w:rsidR="00F24404" w:rsidRDefault="00F24404" w:rsidP="00EB4B20">
      <w:pPr>
        <w:pStyle w:val="aff1"/>
        <w:ind w:firstLine="284"/>
        <w:jc w:val="center"/>
        <w:rPr>
          <w:rFonts w:ascii="Times New Roman" w:hAnsi="Times New Roman" w:cs="Times New Roman"/>
          <w:sz w:val="12"/>
          <w:szCs w:val="12"/>
        </w:rPr>
      </w:pPr>
    </w:p>
    <w:p w:rsidR="00F24404" w:rsidRDefault="00F24404" w:rsidP="00EB4B20">
      <w:pPr>
        <w:pStyle w:val="aff1"/>
        <w:ind w:firstLine="284"/>
        <w:jc w:val="center"/>
        <w:rPr>
          <w:rFonts w:ascii="Times New Roman" w:hAnsi="Times New Roman" w:cs="Times New Roman"/>
          <w:sz w:val="12"/>
          <w:szCs w:val="12"/>
        </w:rPr>
      </w:pPr>
    </w:p>
    <w:p w:rsidR="00EB4B20" w:rsidRDefault="00EB4B20" w:rsidP="00EB4B20">
      <w:pPr>
        <w:pStyle w:val="aff1"/>
        <w:ind w:firstLine="284"/>
        <w:jc w:val="center"/>
        <w:rPr>
          <w:rFonts w:ascii="Times New Roman" w:hAnsi="Times New Roman" w:cs="Times New Roman"/>
          <w:sz w:val="12"/>
          <w:szCs w:val="12"/>
        </w:rPr>
      </w:pPr>
      <w:r w:rsidRPr="00EB4B20">
        <w:rPr>
          <w:rFonts w:ascii="Times New Roman" w:hAnsi="Times New Roman" w:cs="Times New Roman"/>
          <w:sz w:val="12"/>
          <w:szCs w:val="12"/>
        </w:rPr>
        <w:lastRenderedPageBreak/>
        <w:t>Администрация</w:t>
      </w:r>
    </w:p>
    <w:p w:rsidR="00EB4B20" w:rsidRDefault="00EB4B20" w:rsidP="00EB4B20">
      <w:pPr>
        <w:pStyle w:val="aff1"/>
        <w:ind w:firstLine="284"/>
        <w:jc w:val="center"/>
        <w:rPr>
          <w:rFonts w:ascii="Times New Roman" w:hAnsi="Times New Roman" w:cs="Times New Roman"/>
          <w:sz w:val="12"/>
          <w:szCs w:val="12"/>
        </w:rPr>
      </w:pPr>
      <w:r w:rsidRPr="00EB4B20">
        <w:rPr>
          <w:rFonts w:ascii="Times New Roman" w:hAnsi="Times New Roman" w:cs="Times New Roman"/>
          <w:sz w:val="12"/>
          <w:szCs w:val="12"/>
        </w:rPr>
        <w:t xml:space="preserve"> сельского поселения Сургут</w:t>
      </w:r>
    </w:p>
    <w:p w:rsidR="00EB4B20" w:rsidRPr="00EB4B20" w:rsidRDefault="00EB4B20" w:rsidP="00EB4B20">
      <w:pPr>
        <w:pStyle w:val="aff1"/>
        <w:ind w:firstLine="284"/>
        <w:jc w:val="center"/>
        <w:rPr>
          <w:rFonts w:ascii="Times New Roman" w:hAnsi="Times New Roman" w:cs="Times New Roman"/>
          <w:sz w:val="12"/>
          <w:szCs w:val="12"/>
        </w:rPr>
      </w:pPr>
      <w:r w:rsidRPr="00EB4B20">
        <w:rPr>
          <w:rFonts w:ascii="Times New Roman" w:hAnsi="Times New Roman" w:cs="Times New Roman"/>
          <w:sz w:val="12"/>
          <w:szCs w:val="12"/>
        </w:rPr>
        <w:t xml:space="preserve"> муниципального района Сергиевский </w:t>
      </w:r>
    </w:p>
    <w:p w:rsidR="00EB4B20" w:rsidRPr="00EB4B20" w:rsidRDefault="00EB4B20" w:rsidP="00EB4B20">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Самарской области </w:t>
      </w:r>
    </w:p>
    <w:p w:rsidR="00EB4B20" w:rsidRPr="00EB4B20" w:rsidRDefault="00EB4B20" w:rsidP="00EB4B20">
      <w:pPr>
        <w:pStyle w:val="aff1"/>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3C2378" w:rsidRDefault="00EB4B20" w:rsidP="00EB4B20">
      <w:pPr>
        <w:pStyle w:val="aff1"/>
        <w:ind w:firstLine="284"/>
        <w:rPr>
          <w:rFonts w:ascii="Times New Roman" w:hAnsi="Times New Roman" w:cs="Times New Roman"/>
          <w:sz w:val="12"/>
          <w:szCs w:val="12"/>
        </w:rPr>
      </w:pPr>
      <w:r w:rsidRPr="00EB4B20">
        <w:rPr>
          <w:rFonts w:ascii="Times New Roman" w:hAnsi="Times New Roman" w:cs="Times New Roman"/>
          <w:sz w:val="12"/>
          <w:szCs w:val="12"/>
        </w:rPr>
        <w:t>«14» октября 2022г.</w:t>
      </w:r>
      <w:r>
        <w:rPr>
          <w:rFonts w:ascii="Times New Roman" w:hAnsi="Times New Roman" w:cs="Times New Roman"/>
          <w:sz w:val="12"/>
          <w:szCs w:val="12"/>
        </w:rPr>
        <w:t xml:space="preserve">                                                                                                                                                                                                       </w:t>
      </w:r>
      <w:r w:rsidRPr="00EB4B20">
        <w:rPr>
          <w:rFonts w:ascii="Times New Roman" w:hAnsi="Times New Roman" w:cs="Times New Roman"/>
          <w:sz w:val="12"/>
          <w:szCs w:val="12"/>
        </w:rPr>
        <w:t>№55</w:t>
      </w:r>
    </w:p>
    <w:p w:rsidR="00EB4B20" w:rsidRPr="00EB4B20" w:rsidRDefault="00EB4B20" w:rsidP="00EB4B20">
      <w:pPr>
        <w:pStyle w:val="aff1"/>
        <w:ind w:firstLine="284"/>
        <w:jc w:val="center"/>
        <w:rPr>
          <w:rFonts w:ascii="Times New Roman" w:hAnsi="Times New Roman" w:cs="Times New Roman"/>
          <w:sz w:val="12"/>
          <w:szCs w:val="12"/>
        </w:rPr>
      </w:pPr>
      <w:r w:rsidRPr="00EB4B20">
        <w:rPr>
          <w:rFonts w:ascii="Times New Roman" w:hAnsi="Times New Roman" w:cs="Times New Roman"/>
          <w:sz w:val="12"/>
          <w:szCs w:val="12"/>
        </w:rPr>
        <w:t>О вне</w:t>
      </w:r>
      <w:r>
        <w:rPr>
          <w:rFonts w:ascii="Times New Roman" w:hAnsi="Times New Roman" w:cs="Times New Roman"/>
          <w:sz w:val="12"/>
          <w:szCs w:val="12"/>
        </w:rPr>
        <w:t xml:space="preserve">сении изменений в Приложение №1 к постановлению администрации сельского поселения Сургут </w:t>
      </w:r>
      <w:r w:rsidRPr="00EB4B20">
        <w:rPr>
          <w:rFonts w:ascii="Times New Roman" w:hAnsi="Times New Roman" w:cs="Times New Roman"/>
          <w:sz w:val="12"/>
          <w:szCs w:val="12"/>
        </w:rPr>
        <w:t>му</w:t>
      </w:r>
      <w:r>
        <w:rPr>
          <w:rFonts w:ascii="Times New Roman" w:hAnsi="Times New Roman" w:cs="Times New Roman"/>
          <w:sz w:val="12"/>
          <w:szCs w:val="12"/>
        </w:rPr>
        <w:t xml:space="preserve">ниципального района Сергиевский №69 от 30.12.2020г. «Об утверждении </w:t>
      </w:r>
      <w:r w:rsidRPr="00EB4B20">
        <w:rPr>
          <w:rFonts w:ascii="Times New Roman" w:hAnsi="Times New Roman" w:cs="Times New Roman"/>
          <w:sz w:val="12"/>
          <w:szCs w:val="12"/>
        </w:rPr>
        <w:t>му</w:t>
      </w:r>
      <w:r>
        <w:rPr>
          <w:rFonts w:ascii="Times New Roman" w:hAnsi="Times New Roman" w:cs="Times New Roman"/>
          <w:sz w:val="12"/>
          <w:szCs w:val="12"/>
        </w:rPr>
        <w:t xml:space="preserve">ниципальной Программы сельского </w:t>
      </w:r>
      <w:r w:rsidRPr="00EB4B20">
        <w:rPr>
          <w:rFonts w:ascii="Times New Roman" w:hAnsi="Times New Roman" w:cs="Times New Roman"/>
          <w:sz w:val="12"/>
          <w:szCs w:val="12"/>
        </w:rPr>
        <w:t>поселен</w:t>
      </w:r>
      <w:r>
        <w:rPr>
          <w:rFonts w:ascii="Times New Roman" w:hAnsi="Times New Roman" w:cs="Times New Roman"/>
          <w:sz w:val="12"/>
          <w:szCs w:val="12"/>
        </w:rPr>
        <w:t xml:space="preserve">ия Сургут муниципального района Сергиевский «Модернизация </w:t>
      </w:r>
      <w:r w:rsidRPr="00EB4B20">
        <w:rPr>
          <w:rFonts w:ascii="Times New Roman" w:hAnsi="Times New Roman" w:cs="Times New Roman"/>
          <w:sz w:val="12"/>
          <w:szCs w:val="12"/>
        </w:rPr>
        <w:t xml:space="preserve">и развитие автомобильных </w:t>
      </w:r>
      <w:r>
        <w:rPr>
          <w:rFonts w:ascii="Times New Roman" w:hAnsi="Times New Roman" w:cs="Times New Roman"/>
          <w:sz w:val="12"/>
          <w:szCs w:val="12"/>
        </w:rPr>
        <w:t xml:space="preserve">дорог общего пользования местного значения </w:t>
      </w:r>
      <w:r w:rsidRPr="00EB4B20">
        <w:rPr>
          <w:rFonts w:ascii="Times New Roman" w:hAnsi="Times New Roman" w:cs="Times New Roman"/>
          <w:sz w:val="12"/>
          <w:szCs w:val="12"/>
        </w:rPr>
        <w:t>на 2021-2023 годы»</w:t>
      </w:r>
    </w:p>
    <w:p w:rsidR="00EB4B20" w:rsidRPr="00EB4B20" w:rsidRDefault="00EB4B20" w:rsidP="00EB4B20">
      <w:pPr>
        <w:pStyle w:val="aff1"/>
        <w:ind w:firstLine="284"/>
        <w:jc w:val="both"/>
        <w:rPr>
          <w:rFonts w:ascii="Times New Roman" w:hAnsi="Times New Roman" w:cs="Times New Roman"/>
          <w:sz w:val="12"/>
          <w:szCs w:val="12"/>
        </w:rPr>
      </w:pPr>
      <w:proofErr w:type="gramStart"/>
      <w:r w:rsidRPr="00EB4B20">
        <w:rPr>
          <w:rFonts w:ascii="Times New Roman"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сельского поселения Сургут муниципального района Сергиевский и в целях повышения уровня благоустройства дорог сельского поселения Сургут муниципального района Сергиевский, администрация сельского поселения Сургут муниципального р</w:t>
      </w:r>
      <w:r>
        <w:rPr>
          <w:rFonts w:ascii="Times New Roman" w:hAnsi="Times New Roman" w:cs="Times New Roman"/>
          <w:sz w:val="12"/>
          <w:szCs w:val="12"/>
        </w:rPr>
        <w:t>айона Сергиевский,</w:t>
      </w:r>
      <w:proofErr w:type="gramEnd"/>
    </w:p>
    <w:p w:rsidR="00EB4B20" w:rsidRPr="00EB4B20" w:rsidRDefault="00EB4B20" w:rsidP="00EB4B20">
      <w:pPr>
        <w:pStyle w:val="aff1"/>
        <w:ind w:firstLine="284"/>
        <w:jc w:val="both"/>
        <w:rPr>
          <w:rFonts w:ascii="Times New Roman" w:hAnsi="Times New Roman" w:cs="Times New Roman"/>
          <w:sz w:val="12"/>
          <w:szCs w:val="12"/>
        </w:rPr>
      </w:pPr>
      <w:r w:rsidRPr="00EB4B20">
        <w:rPr>
          <w:rFonts w:ascii="Times New Roman" w:hAnsi="Times New Roman" w:cs="Times New Roman"/>
          <w:sz w:val="12"/>
          <w:szCs w:val="12"/>
        </w:rPr>
        <w:t>ПОСТАНОВЛЯЕТ:</w:t>
      </w:r>
    </w:p>
    <w:p w:rsidR="00EB4B20" w:rsidRPr="00EB4B20" w:rsidRDefault="00EB4B20" w:rsidP="00EB4B20">
      <w:pPr>
        <w:pStyle w:val="aff1"/>
        <w:ind w:firstLine="284"/>
        <w:jc w:val="both"/>
        <w:rPr>
          <w:rFonts w:ascii="Times New Roman" w:hAnsi="Times New Roman" w:cs="Times New Roman"/>
          <w:sz w:val="12"/>
          <w:szCs w:val="12"/>
        </w:rPr>
      </w:pPr>
      <w:r w:rsidRPr="00EB4B20">
        <w:rPr>
          <w:rFonts w:ascii="Times New Roman" w:hAnsi="Times New Roman" w:cs="Times New Roman"/>
          <w:sz w:val="12"/>
          <w:szCs w:val="12"/>
        </w:rPr>
        <w:t>1. Внести изменение в Приложение №1 к постановлению администрации сельского поселения Сургут  муниципального района Сергиевский №69 от 30.12.2020 года «Об утверждении муниципальной Программы сельского поселения Сургут муниципального района Сергиевский «Модернизация и развитие автомобильных дорог общего пользования местного значения на 2021 - 2023 годы» (дале</w:t>
      </w:r>
      <w:proofErr w:type="gramStart"/>
      <w:r w:rsidRPr="00EB4B20">
        <w:rPr>
          <w:rFonts w:ascii="Times New Roman" w:hAnsi="Times New Roman" w:cs="Times New Roman"/>
          <w:sz w:val="12"/>
          <w:szCs w:val="12"/>
        </w:rPr>
        <w:t>е-</w:t>
      </w:r>
      <w:proofErr w:type="gramEnd"/>
      <w:r w:rsidRPr="00EB4B20">
        <w:rPr>
          <w:rFonts w:ascii="Times New Roman" w:hAnsi="Times New Roman" w:cs="Times New Roman"/>
          <w:sz w:val="12"/>
          <w:szCs w:val="12"/>
        </w:rPr>
        <w:t xml:space="preserve"> Программа) следующего содержания:</w:t>
      </w:r>
    </w:p>
    <w:p w:rsidR="00EB4B20" w:rsidRPr="00EB4B20" w:rsidRDefault="00EB4B20" w:rsidP="00EB4B20">
      <w:pPr>
        <w:pStyle w:val="aff1"/>
        <w:ind w:firstLine="284"/>
        <w:jc w:val="both"/>
        <w:rPr>
          <w:rFonts w:ascii="Times New Roman" w:hAnsi="Times New Roman" w:cs="Times New Roman"/>
          <w:sz w:val="12"/>
          <w:szCs w:val="12"/>
        </w:rPr>
      </w:pPr>
      <w:r w:rsidRPr="00EB4B20">
        <w:rPr>
          <w:rFonts w:ascii="Times New Roman" w:hAnsi="Times New Roman" w:cs="Times New Roman"/>
          <w:sz w:val="12"/>
          <w:szCs w:val="12"/>
        </w:rPr>
        <w:t>1.1. В паспорте Программы раздел «Объемы и источники финансирования Программы» изложить в следующей редакции:</w:t>
      </w:r>
    </w:p>
    <w:p w:rsidR="00EB4B20" w:rsidRPr="00EB4B20" w:rsidRDefault="00EB4B20" w:rsidP="00EB4B20">
      <w:pPr>
        <w:pStyle w:val="aff1"/>
        <w:ind w:firstLine="284"/>
        <w:jc w:val="both"/>
        <w:rPr>
          <w:rFonts w:ascii="Times New Roman" w:hAnsi="Times New Roman" w:cs="Times New Roman"/>
          <w:sz w:val="12"/>
          <w:szCs w:val="12"/>
        </w:rPr>
      </w:pPr>
      <w:r w:rsidRPr="00EB4B20">
        <w:rPr>
          <w:rFonts w:ascii="Times New Roman" w:hAnsi="Times New Roman" w:cs="Times New Roman"/>
          <w:sz w:val="12"/>
          <w:szCs w:val="12"/>
        </w:rPr>
        <w:t xml:space="preserve"> «Общий объем финансирования Программы составляет 29 007 799,86   (*) рублей, в том числе:</w:t>
      </w:r>
    </w:p>
    <w:p w:rsidR="00EB4B20" w:rsidRPr="00EB4B20" w:rsidRDefault="00EB4B20" w:rsidP="00EB4B20">
      <w:pPr>
        <w:pStyle w:val="aff1"/>
        <w:ind w:firstLine="284"/>
        <w:jc w:val="both"/>
        <w:rPr>
          <w:rFonts w:ascii="Times New Roman" w:hAnsi="Times New Roman" w:cs="Times New Roman"/>
          <w:sz w:val="12"/>
          <w:szCs w:val="12"/>
        </w:rPr>
      </w:pPr>
      <w:r w:rsidRPr="00EB4B20">
        <w:rPr>
          <w:rFonts w:ascii="Times New Roman" w:hAnsi="Times New Roman" w:cs="Times New Roman"/>
          <w:sz w:val="12"/>
          <w:szCs w:val="12"/>
        </w:rPr>
        <w:t>- средства областного бюджета  – 28 338 518,00 рублей;</w:t>
      </w:r>
    </w:p>
    <w:p w:rsidR="00EB4B20" w:rsidRPr="00EB4B20" w:rsidRDefault="00EB4B20" w:rsidP="00EB4B20">
      <w:pPr>
        <w:pStyle w:val="aff1"/>
        <w:ind w:firstLine="284"/>
        <w:jc w:val="both"/>
        <w:rPr>
          <w:rFonts w:ascii="Times New Roman" w:hAnsi="Times New Roman" w:cs="Times New Roman"/>
          <w:sz w:val="12"/>
          <w:szCs w:val="12"/>
        </w:rPr>
      </w:pPr>
      <w:r w:rsidRPr="00EB4B20">
        <w:rPr>
          <w:rFonts w:ascii="Times New Roman" w:hAnsi="Times New Roman" w:cs="Times New Roman"/>
          <w:sz w:val="12"/>
          <w:szCs w:val="12"/>
        </w:rPr>
        <w:t>- средства местного бюджета  – 669 281,86   рублей;</w:t>
      </w:r>
    </w:p>
    <w:p w:rsidR="00EB4B20" w:rsidRPr="00EB4B20" w:rsidRDefault="00EB4B20" w:rsidP="00EB4B20">
      <w:pPr>
        <w:pStyle w:val="aff1"/>
        <w:ind w:firstLine="284"/>
        <w:jc w:val="both"/>
        <w:rPr>
          <w:rFonts w:ascii="Times New Roman" w:hAnsi="Times New Roman" w:cs="Times New Roman"/>
          <w:sz w:val="12"/>
          <w:szCs w:val="12"/>
        </w:rPr>
      </w:pPr>
      <w:r w:rsidRPr="00EB4B20">
        <w:rPr>
          <w:rFonts w:ascii="Times New Roman" w:hAnsi="Times New Roman" w:cs="Times New Roman"/>
          <w:sz w:val="12"/>
          <w:szCs w:val="12"/>
        </w:rPr>
        <w:t>- внебюджетные средства – 0,00 рублей, в том числе:</w:t>
      </w:r>
    </w:p>
    <w:p w:rsidR="00EB4B20" w:rsidRPr="00EB4B20" w:rsidRDefault="00EB4B20" w:rsidP="00EB4B20">
      <w:pPr>
        <w:pStyle w:val="aff1"/>
        <w:ind w:firstLine="284"/>
        <w:jc w:val="both"/>
        <w:rPr>
          <w:rFonts w:ascii="Times New Roman" w:hAnsi="Times New Roman" w:cs="Times New Roman"/>
          <w:sz w:val="12"/>
          <w:szCs w:val="12"/>
        </w:rPr>
      </w:pPr>
      <w:r w:rsidRPr="00EB4B20">
        <w:rPr>
          <w:rFonts w:ascii="Times New Roman" w:hAnsi="Times New Roman" w:cs="Times New Roman"/>
          <w:sz w:val="12"/>
          <w:szCs w:val="12"/>
        </w:rPr>
        <w:t>-2021г. – 13 800 462,29    рублей:</w:t>
      </w:r>
    </w:p>
    <w:p w:rsidR="00EB4B20" w:rsidRPr="00EB4B20" w:rsidRDefault="00EB4B20" w:rsidP="00EB4B20">
      <w:pPr>
        <w:pStyle w:val="aff1"/>
        <w:ind w:firstLine="284"/>
        <w:jc w:val="both"/>
        <w:rPr>
          <w:rFonts w:ascii="Times New Roman" w:hAnsi="Times New Roman" w:cs="Times New Roman"/>
          <w:sz w:val="12"/>
          <w:szCs w:val="12"/>
        </w:rPr>
      </w:pPr>
      <w:r w:rsidRPr="00EB4B20">
        <w:rPr>
          <w:rFonts w:ascii="Times New Roman" w:hAnsi="Times New Roman" w:cs="Times New Roman"/>
          <w:sz w:val="12"/>
          <w:szCs w:val="12"/>
        </w:rPr>
        <w:t>средства местного бюджета-  281 944,29  рублей;</w:t>
      </w:r>
    </w:p>
    <w:p w:rsidR="00EB4B20" w:rsidRPr="00EB4B20" w:rsidRDefault="00EB4B20" w:rsidP="00EB4B20">
      <w:pPr>
        <w:pStyle w:val="aff1"/>
        <w:ind w:firstLine="284"/>
        <w:jc w:val="both"/>
        <w:rPr>
          <w:rFonts w:ascii="Times New Roman" w:hAnsi="Times New Roman" w:cs="Times New Roman"/>
          <w:sz w:val="12"/>
          <w:szCs w:val="12"/>
        </w:rPr>
      </w:pPr>
      <w:r w:rsidRPr="00EB4B20">
        <w:rPr>
          <w:rFonts w:ascii="Times New Roman" w:hAnsi="Times New Roman" w:cs="Times New Roman"/>
          <w:sz w:val="12"/>
          <w:szCs w:val="12"/>
        </w:rPr>
        <w:t>средства областного бюджета – 13 518 518,00    рублей;</w:t>
      </w:r>
    </w:p>
    <w:p w:rsidR="00EB4B20" w:rsidRPr="00EB4B20" w:rsidRDefault="00EB4B20" w:rsidP="00EB4B20">
      <w:pPr>
        <w:pStyle w:val="aff1"/>
        <w:ind w:firstLine="284"/>
        <w:jc w:val="both"/>
        <w:rPr>
          <w:rFonts w:ascii="Times New Roman" w:hAnsi="Times New Roman" w:cs="Times New Roman"/>
          <w:sz w:val="12"/>
          <w:szCs w:val="12"/>
        </w:rPr>
      </w:pPr>
      <w:r w:rsidRPr="00EB4B20">
        <w:rPr>
          <w:rFonts w:ascii="Times New Roman" w:hAnsi="Times New Roman" w:cs="Times New Roman"/>
          <w:sz w:val="12"/>
          <w:szCs w:val="12"/>
        </w:rPr>
        <w:t>внебюджетные средства – 0,00 рублей;</w:t>
      </w:r>
    </w:p>
    <w:p w:rsidR="00EB4B20" w:rsidRPr="00EB4B20" w:rsidRDefault="00EB4B20" w:rsidP="00EB4B20">
      <w:pPr>
        <w:pStyle w:val="aff1"/>
        <w:ind w:firstLine="284"/>
        <w:jc w:val="both"/>
        <w:rPr>
          <w:rFonts w:ascii="Times New Roman" w:hAnsi="Times New Roman" w:cs="Times New Roman"/>
          <w:sz w:val="12"/>
          <w:szCs w:val="12"/>
        </w:rPr>
      </w:pPr>
      <w:r w:rsidRPr="00EB4B20">
        <w:rPr>
          <w:rFonts w:ascii="Times New Roman" w:hAnsi="Times New Roman" w:cs="Times New Roman"/>
          <w:sz w:val="12"/>
          <w:szCs w:val="12"/>
        </w:rPr>
        <w:t>-2022г. –   15 207 337,57  рублей:</w:t>
      </w:r>
      <w:r w:rsidRPr="00EB4B20">
        <w:rPr>
          <w:rFonts w:ascii="Times New Roman" w:hAnsi="Times New Roman" w:cs="Times New Roman"/>
          <w:sz w:val="12"/>
          <w:szCs w:val="12"/>
        </w:rPr>
        <w:tab/>
      </w:r>
    </w:p>
    <w:p w:rsidR="00EB4B20" w:rsidRPr="00EB4B20" w:rsidRDefault="00EB4B20" w:rsidP="00EB4B20">
      <w:pPr>
        <w:pStyle w:val="aff1"/>
        <w:ind w:firstLine="284"/>
        <w:jc w:val="both"/>
        <w:rPr>
          <w:rFonts w:ascii="Times New Roman" w:hAnsi="Times New Roman" w:cs="Times New Roman"/>
          <w:sz w:val="12"/>
          <w:szCs w:val="12"/>
        </w:rPr>
      </w:pPr>
      <w:r w:rsidRPr="00EB4B20">
        <w:rPr>
          <w:rFonts w:ascii="Times New Roman" w:hAnsi="Times New Roman" w:cs="Times New Roman"/>
          <w:sz w:val="12"/>
          <w:szCs w:val="12"/>
        </w:rPr>
        <w:t>средства местного бюджета – 387 337,57  рублей;</w:t>
      </w:r>
    </w:p>
    <w:p w:rsidR="00EB4B20" w:rsidRPr="00EB4B20" w:rsidRDefault="00EB4B20" w:rsidP="00EB4B20">
      <w:pPr>
        <w:pStyle w:val="aff1"/>
        <w:ind w:firstLine="284"/>
        <w:jc w:val="both"/>
        <w:rPr>
          <w:rFonts w:ascii="Times New Roman" w:hAnsi="Times New Roman" w:cs="Times New Roman"/>
          <w:sz w:val="12"/>
          <w:szCs w:val="12"/>
        </w:rPr>
      </w:pPr>
      <w:r w:rsidRPr="00EB4B20">
        <w:rPr>
          <w:rFonts w:ascii="Times New Roman" w:hAnsi="Times New Roman" w:cs="Times New Roman"/>
          <w:sz w:val="12"/>
          <w:szCs w:val="12"/>
        </w:rPr>
        <w:t>средства областного бюджета– 14 820 000,00  рублей;</w:t>
      </w:r>
    </w:p>
    <w:p w:rsidR="00EB4B20" w:rsidRPr="00EB4B20" w:rsidRDefault="00EB4B20" w:rsidP="00EB4B20">
      <w:pPr>
        <w:pStyle w:val="aff1"/>
        <w:ind w:firstLine="284"/>
        <w:jc w:val="both"/>
        <w:rPr>
          <w:rFonts w:ascii="Times New Roman" w:hAnsi="Times New Roman" w:cs="Times New Roman"/>
          <w:sz w:val="12"/>
          <w:szCs w:val="12"/>
        </w:rPr>
      </w:pPr>
      <w:r w:rsidRPr="00EB4B20">
        <w:rPr>
          <w:rFonts w:ascii="Times New Roman" w:hAnsi="Times New Roman" w:cs="Times New Roman"/>
          <w:sz w:val="12"/>
          <w:szCs w:val="12"/>
        </w:rPr>
        <w:t>внебюджетные средства–  0,00 рублей;</w:t>
      </w:r>
    </w:p>
    <w:p w:rsidR="00EB4B20" w:rsidRPr="00EB4B20" w:rsidRDefault="00EB4B20" w:rsidP="00EB4B20">
      <w:pPr>
        <w:pStyle w:val="aff1"/>
        <w:ind w:firstLine="284"/>
        <w:jc w:val="both"/>
        <w:rPr>
          <w:rFonts w:ascii="Times New Roman" w:hAnsi="Times New Roman" w:cs="Times New Roman"/>
          <w:sz w:val="12"/>
          <w:szCs w:val="12"/>
        </w:rPr>
      </w:pPr>
      <w:r w:rsidRPr="00EB4B20">
        <w:rPr>
          <w:rFonts w:ascii="Times New Roman" w:hAnsi="Times New Roman" w:cs="Times New Roman"/>
          <w:sz w:val="12"/>
          <w:szCs w:val="12"/>
        </w:rPr>
        <w:t>-2023г. – 0,00 рублей:</w:t>
      </w:r>
      <w:r w:rsidRPr="00EB4B20">
        <w:rPr>
          <w:rFonts w:ascii="Times New Roman" w:hAnsi="Times New Roman" w:cs="Times New Roman"/>
          <w:sz w:val="12"/>
          <w:szCs w:val="12"/>
        </w:rPr>
        <w:tab/>
      </w:r>
    </w:p>
    <w:p w:rsidR="00EB4B20" w:rsidRPr="00EB4B20" w:rsidRDefault="00EB4B20" w:rsidP="00EB4B20">
      <w:pPr>
        <w:pStyle w:val="aff1"/>
        <w:ind w:firstLine="284"/>
        <w:jc w:val="both"/>
        <w:rPr>
          <w:rFonts w:ascii="Times New Roman" w:hAnsi="Times New Roman" w:cs="Times New Roman"/>
          <w:sz w:val="12"/>
          <w:szCs w:val="12"/>
        </w:rPr>
      </w:pPr>
      <w:r w:rsidRPr="00EB4B20">
        <w:rPr>
          <w:rFonts w:ascii="Times New Roman" w:hAnsi="Times New Roman" w:cs="Times New Roman"/>
          <w:sz w:val="12"/>
          <w:szCs w:val="12"/>
        </w:rPr>
        <w:t>средства местного бюджета–  0,00 рублей;</w:t>
      </w:r>
    </w:p>
    <w:p w:rsidR="00EB4B20" w:rsidRPr="00EB4B20" w:rsidRDefault="00EB4B20" w:rsidP="00EB4B20">
      <w:pPr>
        <w:pStyle w:val="aff1"/>
        <w:ind w:firstLine="284"/>
        <w:jc w:val="both"/>
        <w:rPr>
          <w:rFonts w:ascii="Times New Roman" w:hAnsi="Times New Roman" w:cs="Times New Roman"/>
          <w:sz w:val="12"/>
          <w:szCs w:val="12"/>
        </w:rPr>
      </w:pPr>
      <w:r w:rsidRPr="00EB4B20">
        <w:rPr>
          <w:rFonts w:ascii="Times New Roman" w:hAnsi="Times New Roman" w:cs="Times New Roman"/>
          <w:sz w:val="12"/>
          <w:szCs w:val="12"/>
        </w:rPr>
        <w:t>средства областного бюджета– 0,00 рублей;</w:t>
      </w:r>
    </w:p>
    <w:p w:rsidR="00EB4B20" w:rsidRPr="00EB4B20" w:rsidRDefault="00EB4B20" w:rsidP="00EB4B20">
      <w:pPr>
        <w:pStyle w:val="aff1"/>
        <w:ind w:firstLine="284"/>
        <w:jc w:val="both"/>
        <w:rPr>
          <w:rFonts w:ascii="Times New Roman" w:hAnsi="Times New Roman" w:cs="Times New Roman"/>
          <w:sz w:val="12"/>
          <w:szCs w:val="12"/>
        </w:rPr>
      </w:pPr>
      <w:r w:rsidRPr="00EB4B20">
        <w:rPr>
          <w:rFonts w:ascii="Times New Roman" w:hAnsi="Times New Roman" w:cs="Times New Roman"/>
          <w:sz w:val="12"/>
          <w:szCs w:val="12"/>
        </w:rPr>
        <w:t>внебюджетные средства – 0,00 рублей».</w:t>
      </w:r>
    </w:p>
    <w:p w:rsidR="00EB4B20" w:rsidRPr="00EB4B20" w:rsidRDefault="00EB4B20" w:rsidP="00EB4B20">
      <w:pPr>
        <w:pStyle w:val="aff1"/>
        <w:ind w:firstLine="284"/>
        <w:jc w:val="both"/>
        <w:rPr>
          <w:rFonts w:ascii="Times New Roman" w:hAnsi="Times New Roman" w:cs="Times New Roman"/>
          <w:sz w:val="12"/>
          <w:szCs w:val="12"/>
        </w:rPr>
      </w:pPr>
      <w:r w:rsidRPr="00EB4B20">
        <w:rPr>
          <w:rFonts w:ascii="Times New Roman" w:hAnsi="Times New Roman" w:cs="Times New Roman"/>
          <w:sz w:val="12"/>
          <w:szCs w:val="12"/>
        </w:rPr>
        <w:t>1.2. В Программе раздел 3 «Целевые индикаторы и показатели, характеризующие ежегодный ход и итоги реализации Программы» изложить в следующей редакции:</w:t>
      </w:r>
    </w:p>
    <w:p w:rsidR="00EB4B20" w:rsidRPr="00EB4B20" w:rsidRDefault="00EB4B20" w:rsidP="00EB4B20">
      <w:pPr>
        <w:pStyle w:val="aff1"/>
        <w:ind w:firstLine="284"/>
        <w:jc w:val="both"/>
        <w:rPr>
          <w:rFonts w:ascii="Times New Roman" w:hAnsi="Times New Roman" w:cs="Times New Roman"/>
          <w:sz w:val="12"/>
          <w:szCs w:val="12"/>
        </w:rPr>
      </w:pPr>
      <w:r w:rsidRPr="00EB4B20">
        <w:rPr>
          <w:rFonts w:ascii="Times New Roman" w:hAnsi="Times New Roman" w:cs="Times New Roman"/>
          <w:sz w:val="12"/>
          <w:szCs w:val="12"/>
        </w:rPr>
        <w:t>«Для оценки эффективности реализации задач Программы используются показатели, приведенные в таблице №1.</w:t>
      </w:r>
    </w:p>
    <w:p w:rsidR="00EB4B20" w:rsidRPr="00EB4B20" w:rsidRDefault="00EB4B20" w:rsidP="00EB4B20">
      <w:pPr>
        <w:pStyle w:val="aff1"/>
        <w:ind w:firstLine="284"/>
        <w:jc w:val="right"/>
        <w:rPr>
          <w:rFonts w:ascii="Times New Roman" w:hAnsi="Times New Roman" w:cs="Times New Roman"/>
          <w:sz w:val="12"/>
          <w:szCs w:val="12"/>
        </w:rPr>
      </w:pPr>
      <w:r w:rsidRPr="00EB4B20">
        <w:rPr>
          <w:rFonts w:ascii="Times New Roman" w:hAnsi="Times New Roman" w:cs="Times New Roman"/>
          <w:sz w:val="12"/>
          <w:szCs w:val="12"/>
        </w:rPr>
        <w:t xml:space="preserve"> Таблица № 1</w:t>
      </w:r>
    </w:p>
    <w:p w:rsidR="00EB4B20" w:rsidRDefault="00EB4B20" w:rsidP="00EB4B20">
      <w:pPr>
        <w:pStyle w:val="aff1"/>
        <w:ind w:firstLine="284"/>
        <w:jc w:val="center"/>
        <w:rPr>
          <w:rFonts w:ascii="Times New Roman" w:hAnsi="Times New Roman" w:cs="Times New Roman"/>
          <w:sz w:val="12"/>
          <w:szCs w:val="12"/>
        </w:rPr>
      </w:pPr>
      <w:r w:rsidRPr="00EB4B20">
        <w:rPr>
          <w:rFonts w:ascii="Times New Roman" w:hAnsi="Times New Roman" w:cs="Times New Roman"/>
          <w:sz w:val="12"/>
          <w:szCs w:val="12"/>
        </w:rPr>
        <w:t>Перечень</w:t>
      </w:r>
      <w:r>
        <w:rPr>
          <w:rFonts w:ascii="Times New Roman" w:hAnsi="Times New Roman" w:cs="Times New Roman"/>
          <w:sz w:val="12"/>
          <w:szCs w:val="12"/>
        </w:rPr>
        <w:t xml:space="preserve"> </w:t>
      </w:r>
      <w:r w:rsidRPr="00EB4B20">
        <w:rPr>
          <w:rFonts w:ascii="Times New Roman" w:hAnsi="Times New Roman" w:cs="Times New Roman"/>
          <w:sz w:val="12"/>
          <w:szCs w:val="12"/>
        </w:rPr>
        <w:t>целевых индикаторов</w:t>
      </w:r>
      <w:r>
        <w:rPr>
          <w:rFonts w:ascii="Times New Roman" w:hAnsi="Times New Roman" w:cs="Times New Roman"/>
          <w:sz w:val="12"/>
          <w:szCs w:val="12"/>
        </w:rPr>
        <w:t xml:space="preserve"> (показателей), характеризующих </w:t>
      </w:r>
      <w:r w:rsidRPr="00EB4B20">
        <w:rPr>
          <w:rFonts w:ascii="Times New Roman" w:hAnsi="Times New Roman" w:cs="Times New Roman"/>
          <w:sz w:val="12"/>
          <w:szCs w:val="12"/>
        </w:rPr>
        <w:t>ежегодный ход и итоги реализации Программы</w:t>
      </w:r>
    </w:p>
    <w:tbl>
      <w:tblPr>
        <w:tblW w:w="5000" w:type="pct"/>
        <w:jc w:val="center"/>
        <w:tblCellSpacing w:w="5" w:type="nil"/>
        <w:tblCellMar>
          <w:left w:w="75" w:type="dxa"/>
          <w:right w:w="75" w:type="dxa"/>
        </w:tblCellMar>
        <w:tblLook w:val="0000" w:firstRow="0" w:lastRow="0" w:firstColumn="0" w:lastColumn="0" w:noHBand="0" w:noVBand="0"/>
      </w:tblPr>
      <w:tblGrid>
        <w:gridCol w:w="3904"/>
        <w:gridCol w:w="608"/>
        <w:gridCol w:w="772"/>
        <w:gridCol w:w="795"/>
        <w:gridCol w:w="805"/>
        <w:gridCol w:w="779"/>
      </w:tblGrid>
      <w:tr w:rsidR="00EB4B20" w:rsidRPr="00EB4B20" w:rsidTr="00EB4B20">
        <w:trPr>
          <w:trHeight w:val="70"/>
          <w:tblCellSpacing w:w="5" w:type="nil"/>
          <w:jc w:val="center"/>
        </w:trPr>
        <w:tc>
          <w:tcPr>
            <w:tcW w:w="2547" w:type="pct"/>
            <w:vMerge w:val="restart"/>
            <w:tcBorders>
              <w:top w:val="single" w:sz="4" w:space="0" w:color="auto"/>
              <w:left w:val="single" w:sz="4" w:space="0" w:color="auto"/>
              <w:bottom w:val="single" w:sz="4" w:space="0" w:color="auto"/>
              <w:right w:val="single" w:sz="4" w:space="0" w:color="auto"/>
            </w:tcBorders>
            <w:vAlign w:val="center"/>
          </w:tcPr>
          <w:p w:rsidR="00EB4B20" w:rsidRPr="00EB4B20" w:rsidRDefault="00EB4B20" w:rsidP="00EB4B20">
            <w:pPr>
              <w:pStyle w:val="aff1"/>
              <w:jc w:val="center"/>
              <w:rPr>
                <w:rFonts w:ascii="Times New Roman" w:hAnsi="Times New Roman" w:cs="Times New Roman"/>
                <w:sz w:val="12"/>
                <w:szCs w:val="12"/>
              </w:rPr>
            </w:pPr>
            <w:r>
              <w:rPr>
                <w:rFonts w:ascii="Times New Roman" w:hAnsi="Times New Roman" w:cs="Times New Roman"/>
                <w:sz w:val="12"/>
                <w:szCs w:val="12"/>
              </w:rPr>
              <w:t xml:space="preserve">Наименование </w:t>
            </w:r>
            <w:r w:rsidRPr="00EB4B20">
              <w:rPr>
                <w:rFonts w:ascii="Times New Roman" w:hAnsi="Times New Roman" w:cs="Times New Roman"/>
                <w:sz w:val="12"/>
                <w:szCs w:val="12"/>
              </w:rPr>
              <w:t xml:space="preserve">целевого </w:t>
            </w:r>
            <w:r>
              <w:rPr>
                <w:rFonts w:ascii="Times New Roman" w:hAnsi="Times New Roman" w:cs="Times New Roman"/>
                <w:sz w:val="12"/>
                <w:szCs w:val="12"/>
              </w:rPr>
              <w:t xml:space="preserve">индикатора </w:t>
            </w:r>
            <w:r w:rsidRPr="00EB4B20">
              <w:rPr>
                <w:rFonts w:ascii="Times New Roman" w:hAnsi="Times New Roman" w:cs="Times New Roman"/>
                <w:sz w:val="12"/>
                <w:szCs w:val="12"/>
              </w:rPr>
              <w:t>(показателя)</w:t>
            </w:r>
          </w:p>
        </w:tc>
        <w:tc>
          <w:tcPr>
            <w:tcW w:w="397" w:type="pct"/>
            <w:vMerge w:val="restart"/>
            <w:tcBorders>
              <w:top w:val="single" w:sz="4" w:space="0" w:color="auto"/>
              <w:left w:val="single" w:sz="4" w:space="0" w:color="auto"/>
              <w:bottom w:val="single" w:sz="4" w:space="0" w:color="auto"/>
              <w:right w:val="single" w:sz="4" w:space="0" w:color="auto"/>
            </w:tcBorders>
            <w:vAlign w:val="center"/>
          </w:tcPr>
          <w:p w:rsidR="00EB4B20" w:rsidRPr="00EB4B20" w:rsidRDefault="00EB4B20" w:rsidP="00EB4B20">
            <w:pPr>
              <w:pStyle w:val="aff1"/>
              <w:jc w:val="center"/>
              <w:rPr>
                <w:rFonts w:ascii="Times New Roman" w:hAnsi="Times New Roman" w:cs="Times New Roman"/>
                <w:sz w:val="12"/>
                <w:szCs w:val="12"/>
              </w:rPr>
            </w:pPr>
            <w:r w:rsidRPr="00EB4B20">
              <w:rPr>
                <w:rFonts w:ascii="Times New Roman" w:hAnsi="Times New Roman" w:cs="Times New Roman"/>
                <w:sz w:val="12"/>
                <w:szCs w:val="12"/>
              </w:rPr>
              <w:t>Ед. изм.</w:t>
            </w:r>
          </w:p>
        </w:tc>
        <w:tc>
          <w:tcPr>
            <w:tcW w:w="2056" w:type="pct"/>
            <w:gridSpan w:val="4"/>
            <w:tcBorders>
              <w:top w:val="single" w:sz="4" w:space="0" w:color="auto"/>
              <w:left w:val="single" w:sz="4" w:space="0" w:color="auto"/>
              <w:bottom w:val="single" w:sz="4" w:space="0" w:color="auto"/>
              <w:right w:val="single" w:sz="4" w:space="0" w:color="auto"/>
            </w:tcBorders>
            <w:vAlign w:val="center"/>
          </w:tcPr>
          <w:p w:rsidR="00EB4B20" w:rsidRPr="00EB4B20" w:rsidRDefault="00EB4B20" w:rsidP="00EB4B20">
            <w:pPr>
              <w:pStyle w:val="aff1"/>
              <w:jc w:val="center"/>
              <w:rPr>
                <w:rFonts w:ascii="Times New Roman" w:hAnsi="Times New Roman" w:cs="Times New Roman"/>
                <w:sz w:val="12"/>
                <w:szCs w:val="12"/>
              </w:rPr>
            </w:pPr>
            <w:r w:rsidRPr="00EB4B20">
              <w:rPr>
                <w:rFonts w:ascii="Times New Roman" w:hAnsi="Times New Roman" w:cs="Times New Roman"/>
                <w:sz w:val="12"/>
                <w:szCs w:val="12"/>
              </w:rPr>
              <w:t>Значения целевых индикаторов (показателей)</w:t>
            </w:r>
          </w:p>
        </w:tc>
      </w:tr>
      <w:tr w:rsidR="00EB4B20" w:rsidRPr="00EB4B20" w:rsidTr="00EB4B20">
        <w:trPr>
          <w:trHeight w:val="70"/>
          <w:tblCellSpacing w:w="5" w:type="nil"/>
          <w:jc w:val="center"/>
        </w:trPr>
        <w:tc>
          <w:tcPr>
            <w:tcW w:w="2547" w:type="pct"/>
            <w:vMerge/>
            <w:tcBorders>
              <w:left w:val="single" w:sz="4" w:space="0" w:color="auto"/>
              <w:bottom w:val="single" w:sz="4" w:space="0" w:color="auto"/>
              <w:right w:val="single" w:sz="4" w:space="0" w:color="auto"/>
            </w:tcBorders>
            <w:vAlign w:val="center"/>
          </w:tcPr>
          <w:p w:rsidR="00EB4B20" w:rsidRPr="00EB4B20" w:rsidRDefault="00EB4B20" w:rsidP="00EB4B20">
            <w:pPr>
              <w:pStyle w:val="aff1"/>
              <w:jc w:val="center"/>
              <w:rPr>
                <w:rFonts w:ascii="Times New Roman" w:hAnsi="Times New Roman" w:cs="Times New Roman"/>
                <w:sz w:val="12"/>
                <w:szCs w:val="12"/>
              </w:rPr>
            </w:pPr>
          </w:p>
        </w:tc>
        <w:tc>
          <w:tcPr>
            <w:tcW w:w="397" w:type="pct"/>
            <w:vMerge/>
            <w:tcBorders>
              <w:left w:val="single" w:sz="4" w:space="0" w:color="auto"/>
              <w:bottom w:val="single" w:sz="4" w:space="0" w:color="auto"/>
              <w:right w:val="single" w:sz="4" w:space="0" w:color="auto"/>
            </w:tcBorders>
            <w:vAlign w:val="center"/>
          </w:tcPr>
          <w:p w:rsidR="00EB4B20" w:rsidRPr="00EB4B20" w:rsidRDefault="00EB4B20" w:rsidP="00EB4B20">
            <w:pPr>
              <w:pStyle w:val="aff1"/>
              <w:jc w:val="center"/>
              <w:rPr>
                <w:rFonts w:ascii="Times New Roman" w:hAnsi="Times New Roman" w:cs="Times New Roman"/>
                <w:sz w:val="12"/>
                <w:szCs w:val="12"/>
              </w:rPr>
            </w:pPr>
          </w:p>
        </w:tc>
        <w:tc>
          <w:tcPr>
            <w:tcW w:w="504" w:type="pct"/>
            <w:tcBorders>
              <w:left w:val="single" w:sz="4" w:space="0" w:color="auto"/>
              <w:bottom w:val="single" w:sz="4" w:space="0" w:color="auto"/>
              <w:right w:val="single" w:sz="4" w:space="0" w:color="auto"/>
            </w:tcBorders>
            <w:vAlign w:val="center"/>
          </w:tcPr>
          <w:p w:rsidR="00EB4B20" w:rsidRPr="00EB4B20" w:rsidRDefault="00EB4B20" w:rsidP="00EB4B20">
            <w:pPr>
              <w:pStyle w:val="aff1"/>
              <w:jc w:val="center"/>
              <w:rPr>
                <w:rFonts w:ascii="Times New Roman" w:hAnsi="Times New Roman" w:cs="Times New Roman"/>
                <w:sz w:val="12"/>
                <w:szCs w:val="12"/>
              </w:rPr>
            </w:pPr>
            <w:r w:rsidRPr="00EB4B20">
              <w:rPr>
                <w:rFonts w:ascii="Times New Roman" w:hAnsi="Times New Roman" w:cs="Times New Roman"/>
                <w:sz w:val="12"/>
                <w:szCs w:val="12"/>
              </w:rPr>
              <w:t>Всего</w:t>
            </w:r>
          </w:p>
        </w:tc>
        <w:tc>
          <w:tcPr>
            <w:tcW w:w="519" w:type="pct"/>
            <w:tcBorders>
              <w:left w:val="single" w:sz="4" w:space="0" w:color="auto"/>
              <w:bottom w:val="single" w:sz="4" w:space="0" w:color="auto"/>
              <w:right w:val="single" w:sz="4" w:space="0" w:color="auto"/>
            </w:tcBorders>
            <w:vAlign w:val="center"/>
          </w:tcPr>
          <w:p w:rsidR="00EB4B20" w:rsidRPr="00EB4B20" w:rsidRDefault="00EB4B20" w:rsidP="00EB4B20">
            <w:pPr>
              <w:pStyle w:val="aff1"/>
              <w:jc w:val="center"/>
              <w:rPr>
                <w:rFonts w:ascii="Times New Roman" w:hAnsi="Times New Roman" w:cs="Times New Roman"/>
                <w:sz w:val="12"/>
                <w:szCs w:val="12"/>
              </w:rPr>
            </w:pPr>
            <w:r w:rsidRPr="00EB4B20">
              <w:rPr>
                <w:rFonts w:ascii="Times New Roman" w:hAnsi="Times New Roman" w:cs="Times New Roman"/>
                <w:sz w:val="12"/>
                <w:szCs w:val="12"/>
              </w:rPr>
              <w:t>20</w:t>
            </w:r>
            <w:r>
              <w:rPr>
                <w:rFonts w:ascii="Times New Roman" w:hAnsi="Times New Roman" w:cs="Times New Roman"/>
                <w:sz w:val="12"/>
                <w:szCs w:val="12"/>
              </w:rPr>
              <w:t xml:space="preserve">21 </w:t>
            </w:r>
            <w:r w:rsidRPr="00EB4B20">
              <w:rPr>
                <w:rFonts w:ascii="Times New Roman" w:hAnsi="Times New Roman" w:cs="Times New Roman"/>
                <w:sz w:val="12"/>
                <w:szCs w:val="12"/>
              </w:rPr>
              <w:t>год</w:t>
            </w:r>
          </w:p>
        </w:tc>
        <w:tc>
          <w:tcPr>
            <w:tcW w:w="525" w:type="pct"/>
            <w:tcBorders>
              <w:left w:val="single" w:sz="4" w:space="0" w:color="auto"/>
              <w:bottom w:val="single" w:sz="4" w:space="0" w:color="auto"/>
              <w:right w:val="single" w:sz="4" w:space="0" w:color="auto"/>
            </w:tcBorders>
            <w:vAlign w:val="center"/>
          </w:tcPr>
          <w:p w:rsidR="00EB4B20" w:rsidRPr="00EB4B20" w:rsidRDefault="00EB4B20" w:rsidP="00EB4B20">
            <w:pPr>
              <w:pStyle w:val="aff1"/>
              <w:jc w:val="center"/>
              <w:rPr>
                <w:rFonts w:ascii="Times New Roman" w:hAnsi="Times New Roman" w:cs="Times New Roman"/>
                <w:sz w:val="12"/>
                <w:szCs w:val="12"/>
              </w:rPr>
            </w:pPr>
            <w:r w:rsidRPr="00EB4B20">
              <w:rPr>
                <w:rFonts w:ascii="Times New Roman" w:hAnsi="Times New Roman" w:cs="Times New Roman"/>
                <w:sz w:val="12"/>
                <w:szCs w:val="12"/>
              </w:rPr>
              <w:t>2022 год</w:t>
            </w:r>
          </w:p>
        </w:tc>
        <w:tc>
          <w:tcPr>
            <w:tcW w:w="508" w:type="pct"/>
            <w:tcBorders>
              <w:left w:val="single" w:sz="4" w:space="0" w:color="auto"/>
              <w:bottom w:val="single" w:sz="4" w:space="0" w:color="auto"/>
              <w:right w:val="single" w:sz="4" w:space="0" w:color="auto"/>
            </w:tcBorders>
            <w:vAlign w:val="center"/>
          </w:tcPr>
          <w:p w:rsidR="00EB4B20" w:rsidRPr="00EB4B20" w:rsidRDefault="00EB4B20" w:rsidP="00EB4B20">
            <w:pPr>
              <w:pStyle w:val="aff1"/>
              <w:jc w:val="center"/>
              <w:rPr>
                <w:rFonts w:ascii="Times New Roman" w:hAnsi="Times New Roman" w:cs="Times New Roman"/>
                <w:sz w:val="12"/>
                <w:szCs w:val="12"/>
              </w:rPr>
            </w:pPr>
            <w:r w:rsidRPr="00EB4B20">
              <w:rPr>
                <w:rFonts w:ascii="Times New Roman" w:hAnsi="Times New Roman" w:cs="Times New Roman"/>
                <w:sz w:val="12"/>
                <w:szCs w:val="12"/>
              </w:rPr>
              <w:t>2023год</w:t>
            </w:r>
          </w:p>
        </w:tc>
      </w:tr>
      <w:tr w:rsidR="00EB4B20" w:rsidRPr="00EB4B20" w:rsidTr="00EB4B20">
        <w:trPr>
          <w:trHeight w:val="70"/>
          <w:tblCellSpacing w:w="5" w:type="nil"/>
          <w:jc w:val="center"/>
        </w:trPr>
        <w:tc>
          <w:tcPr>
            <w:tcW w:w="2547" w:type="pct"/>
            <w:tcBorders>
              <w:left w:val="single" w:sz="4" w:space="0" w:color="auto"/>
              <w:bottom w:val="single" w:sz="4" w:space="0" w:color="auto"/>
              <w:right w:val="single" w:sz="4" w:space="0" w:color="auto"/>
            </w:tcBorders>
            <w:vAlign w:val="center"/>
          </w:tcPr>
          <w:p w:rsidR="00EB4B20" w:rsidRPr="00EB4B20" w:rsidRDefault="00EB4B20" w:rsidP="00EB4B20">
            <w:pPr>
              <w:pStyle w:val="aff1"/>
              <w:jc w:val="center"/>
              <w:rPr>
                <w:rFonts w:ascii="Times New Roman" w:hAnsi="Times New Roman" w:cs="Times New Roman"/>
                <w:sz w:val="12"/>
                <w:szCs w:val="12"/>
              </w:rPr>
            </w:pPr>
            <w:r>
              <w:rPr>
                <w:rFonts w:ascii="Times New Roman" w:hAnsi="Times New Roman" w:cs="Times New Roman"/>
                <w:sz w:val="12"/>
                <w:szCs w:val="12"/>
              </w:rPr>
              <w:t xml:space="preserve">Увеличение протяженности </w:t>
            </w:r>
            <w:r w:rsidRPr="00EB4B20">
              <w:rPr>
                <w:rFonts w:ascii="Times New Roman" w:hAnsi="Times New Roman" w:cs="Times New Roman"/>
                <w:sz w:val="12"/>
                <w:szCs w:val="12"/>
              </w:rPr>
              <w:t>построенных дорог.</w:t>
            </w:r>
          </w:p>
        </w:tc>
        <w:tc>
          <w:tcPr>
            <w:tcW w:w="397" w:type="pct"/>
            <w:tcBorders>
              <w:left w:val="single" w:sz="4" w:space="0" w:color="auto"/>
              <w:bottom w:val="single" w:sz="4" w:space="0" w:color="auto"/>
              <w:right w:val="single" w:sz="4" w:space="0" w:color="auto"/>
            </w:tcBorders>
            <w:vAlign w:val="center"/>
          </w:tcPr>
          <w:p w:rsidR="00EB4B20" w:rsidRPr="00EB4B20" w:rsidRDefault="00EB4B20" w:rsidP="00EB4B20">
            <w:pPr>
              <w:pStyle w:val="aff1"/>
              <w:jc w:val="center"/>
              <w:rPr>
                <w:rFonts w:ascii="Times New Roman" w:hAnsi="Times New Roman" w:cs="Times New Roman"/>
                <w:sz w:val="12"/>
                <w:szCs w:val="12"/>
              </w:rPr>
            </w:pPr>
            <w:r w:rsidRPr="00EB4B20">
              <w:rPr>
                <w:rFonts w:ascii="Times New Roman" w:hAnsi="Times New Roman" w:cs="Times New Roman"/>
                <w:sz w:val="12"/>
                <w:szCs w:val="12"/>
              </w:rPr>
              <w:t>м.</w:t>
            </w:r>
          </w:p>
        </w:tc>
        <w:tc>
          <w:tcPr>
            <w:tcW w:w="504" w:type="pct"/>
            <w:tcBorders>
              <w:left w:val="single" w:sz="4" w:space="0" w:color="auto"/>
              <w:bottom w:val="single" w:sz="4" w:space="0" w:color="auto"/>
              <w:right w:val="single" w:sz="4" w:space="0" w:color="auto"/>
            </w:tcBorders>
            <w:vAlign w:val="center"/>
          </w:tcPr>
          <w:p w:rsidR="00EB4B20" w:rsidRPr="00EB4B20" w:rsidRDefault="00EB4B20" w:rsidP="00EB4B20">
            <w:pPr>
              <w:pStyle w:val="aff1"/>
              <w:jc w:val="center"/>
              <w:rPr>
                <w:rFonts w:ascii="Times New Roman" w:hAnsi="Times New Roman" w:cs="Times New Roman"/>
                <w:sz w:val="12"/>
                <w:szCs w:val="12"/>
              </w:rPr>
            </w:pPr>
            <w:r w:rsidRPr="00EB4B20">
              <w:rPr>
                <w:rFonts w:ascii="Times New Roman" w:hAnsi="Times New Roman" w:cs="Times New Roman"/>
                <w:sz w:val="12"/>
                <w:szCs w:val="12"/>
              </w:rPr>
              <w:t>0,0</w:t>
            </w:r>
          </w:p>
        </w:tc>
        <w:tc>
          <w:tcPr>
            <w:tcW w:w="519" w:type="pct"/>
            <w:tcBorders>
              <w:left w:val="single" w:sz="4" w:space="0" w:color="auto"/>
              <w:bottom w:val="single" w:sz="4" w:space="0" w:color="auto"/>
              <w:right w:val="single" w:sz="4" w:space="0" w:color="auto"/>
            </w:tcBorders>
            <w:vAlign w:val="center"/>
          </w:tcPr>
          <w:p w:rsidR="00EB4B20" w:rsidRPr="00EB4B20" w:rsidRDefault="00EB4B20" w:rsidP="00EB4B20">
            <w:pPr>
              <w:pStyle w:val="aff1"/>
              <w:jc w:val="center"/>
              <w:rPr>
                <w:rFonts w:ascii="Times New Roman" w:hAnsi="Times New Roman" w:cs="Times New Roman"/>
                <w:sz w:val="12"/>
                <w:szCs w:val="12"/>
              </w:rPr>
            </w:pPr>
            <w:r w:rsidRPr="00EB4B20">
              <w:rPr>
                <w:rFonts w:ascii="Times New Roman" w:hAnsi="Times New Roman" w:cs="Times New Roman"/>
                <w:sz w:val="12"/>
                <w:szCs w:val="12"/>
              </w:rPr>
              <w:t>0,0</w:t>
            </w:r>
          </w:p>
        </w:tc>
        <w:tc>
          <w:tcPr>
            <w:tcW w:w="525" w:type="pct"/>
            <w:tcBorders>
              <w:left w:val="single" w:sz="4" w:space="0" w:color="auto"/>
              <w:bottom w:val="single" w:sz="4" w:space="0" w:color="auto"/>
              <w:right w:val="single" w:sz="4" w:space="0" w:color="auto"/>
            </w:tcBorders>
            <w:vAlign w:val="center"/>
          </w:tcPr>
          <w:p w:rsidR="00EB4B20" w:rsidRPr="00EB4B20" w:rsidRDefault="00EB4B20" w:rsidP="00EB4B20">
            <w:pPr>
              <w:pStyle w:val="aff1"/>
              <w:jc w:val="center"/>
              <w:rPr>
                <w:rFonts w:ascii="Times New Roman" w:hAnsi="Times New Roman" w:cs="Times New Roman"/>
                <w:sz w:val="12"/>
                <w:szCs w:val="12"/>
              </w:rPr>
            </w:pPr>
            <w:r w:rsidRPr="00EB4B20">
              <w:rPr>
                <w:rFonts w:ascii="Times New Roman" w:hAnsi="Times New Roman" w:cs="Times New Roman"/>
                <w:sz w:val="12"/>
                <w:szCs w:val="12"/>
              </w:rPr>
              <w:t>0,0</w:t>
            </w:r>
          </w:p>
        </w:tc>
        <w:tc>
          <w:tcPr>
            <w:tcW w:w="508" w:type="pct"/>
            <w:tcBorders>
              <w:left w:val="single" w:sz="4" w:space="0" w:color="auto"/>
              <w:bottom w:val="single" w:sz="4" w:space="0" w:color="auto"/>
              <w:right w:val="single" w:sz="4" w:space="0" w:color="auto"/>
            </w:tcBorders>
            <w:vAlign w:val="center"/>
          </w:tcPr>
          <w:p w:rsidR="00EB4B20" w:rsidRPr="00EB4B20" w:rsidRDefault="00EB4B20" w:rsidP="00EB4B20">
            <w:pPr>
              <w:pStyle w:val="aff1"/>
              <w:jc w:val="center"/>
              <w:rPr>
                <w:rFonts w:ascii="Times New Roman" w:hAnsi="Times New Roman" w:cs="Times New Roman"/>
                <w:sz w:val="12"/>
                <w:szCs w:val="12"/>
              </w:rPr>
            </w:pPr>
            <w:r w:rsidRPr="00EB4B20">
              <w:rPr>
                <w:rFonts w:ascii="Times New Roman" w:hAnsi="Times New Roman" w:cs="Times New Roman"/>
                <w:sz w:val="12"/>
                <w:szCs w:val="12"/>
              </w:rPr>
              <w:t>0,0</w:t>
            </w:r>
          </w:p>
        </w:tc>
      </w:tr>
      <w:tr w:rsidR="00EB4B20" w:rsidRPr="00EB4B20" w:rsidTr="00EB4B20">
        <w:trPr>
          <w:trHeight w:val="70"/>
          <w:tblCellSpacing w:w="5" w:type="nil"/>
          <w:jc w:val="center"/>
        </w:trPr>
        <w:tc>
          <w:tcPr>
            <w:tcW w:w="2547" w:type="pct"/>
            <w:tcBorders>
              <w:left w:val="single" w:sz="4" w:space="0" w:color="auto"/>
              <w:bottom w:val="single" w:sz="4" w:space="0" w:color="auto"/>
              <w:right w:val="single" w:sz="4" w:space="0" w:color="auto"/>
            </w:tcBorders>
            <w:vAlign w:val="center"/>
          </w:tcPr>
          <w:p w:rsidR="00EB4B20" w:rsidRPr="00EB4B20" w:rsidRDefault="00EB4B20" w:rsidP="00EB4B20">
            <w:pPr>
              <w:pStyle w:val="aff1"/>
              <w:jc w:val="center"/>
              <w:rPr>
                <w:rFonts w:ascii="Times New Roman" w:hAnsi="Times New Roman" w:cs="Times New Roman"/>
                <w:sz w:val="12"/>
                <w:szCs w:val="12"/>
              </w:rPr>
            </w:pPr>
            <w:r w:rsidRPr="00EB4B20">
              <w:rPr>
                <w:rFonts w:ascii="Times New Roman" w:hAnsi="Times New Roman" w:cs="Times New Roman"/>
                <w:sz w:val="12"/>
                <w:szCs w:val="12"/>
              </w:rPr>
              <w:t>Увеличение протяженности дорог в ходе капитального ремонта.</w:t>
            </w:r>
          </w:p>
        </w:tc>
        <w:tc>
          <w:tcPr>
            <w:tcW w:w="397" w:type="pct"/>
            <w:tcBorders>
              <w:left w:val="single" w:sz="4" w:space="0" w:color="auto"/>
              <w:bottom w:val="single" w:sz="4" w:space="0" w:color="auto"/>
              <w:right w:val="single" w:sz="4" w:space="0" w:color="auto"/>
            </w:tcBorders>
            <w:vAlign w:val="center"/>
          </w:tcPr>
          <w:p w:rsidR="00EB4B20" w:rsidRPr="00EB4B20" w:rsidRDefault="00EB4B20" w:rsidP="00EB4B20">
            <w:pPr>
              <w:pStyle w:val="aff1"/>
              <w:jc w:val="center"/>
              <w:rPr>
                <w:rFonts w:ascii="Times New Roman" w:hAnsi="Times New Roman" w:cs="Times New Roman"/>
                <w:sz w:val="12"/>
                <w:szCs w:val="12"/>
              </w:rPr>
            </w:pPr>
            <w:r w:rsidRPr="00EB4B20">
              <w:rPr>
                <w:rFonts w:ascii="Times New Roman" w:hAnsi="Times New Roman" w:cs="Times New Roman"/>
                <w:sz w:val="12"/>
                <w:szCs w:val="12"/>
              </w:rPr>
              <w:t>м.</w:t>
            </w:r>
          </w:p>
        </w:tc>
        <w:tc>
          <w:tcPr>
            <w:tcW w:w="504" w:type="pct"/>
            <w:tcBorders>
              <w:left w:val="single" w:sz="4" w:space="0" w:color="auto"/>
              <w:bottom w:val="single" w:sz="4" w:space="0" w:color="auto"/>
              <w:right w:val="single" w:sz="4" w:space="0" w:color="auto"/>
            </w:tcBorders>
            <w:vAlign w:val="center"/>
          </w:tcPr>
          <w:p w:rsidR="00EB4B20" w:rsidRPr="00EB4B20" w:rsidRDefault="00EB4B20" w:rsidP="00EB4B20">
            <w:pPr>
              <w:pStyle w:val="aff1"/>
              <w:jc w:val="center"/>
              <w:rPr>
                <w:rFonts w:ascii="Times New Roman" w:hAnsi="Times New Roman" w:cs="Times New Roman"/>
                <w:sz w:val="12"/>
                <w:szCs w:val="12"/>
              </w:rPr>
            </w:pPr>
            <w:r w:rsidRPr="00EB4B20">
              <w:rPr>
                <w:rFonts w:ascii="Times New Roman" w:hAnsi="Times New Roman" w:cs="Times New Roman"/>
                <w:sz w:val="12"/>
                <w:szCs w:val="12"/>
              </w:rPr>
              <w:t>0,0</w:t>
            </w:r>
          </w:p>
        </w:tc>
        <w:tc>
          <w:tcPr>
            <w:tcW w:w="519" w:type="pct"/>
            <w:tcBorders>
              <w:left w:val="single" w:sz="4" w:space="0" w:color="auto"/>
              <w:bottom w:val="single" w:sz="4" w:space="0" w:color="auto"/>
              <w:right w:val="single" w:sz="4" w:space="0" w:color="auto"/>
            </w:tcBorders>
            <w:vAlign w:val="center"/>
          </w:tcPr>
          <w:p w:rsidR="00EB4B20" w:rsidRPr="00EB4B20" w:rsidRDefault="00EB4B20" w:rsidP="00EB4B20">
            <w:pPr>
              <w:pStyle w:val="aff1"/>
              <w:jc w:val="center"/>
              <w:rPr>
                <w:rFonts w:ascii="Times New Roman" w:hAnsi="Times New Roman" w:cs="Times New Roman"/>
                <w:sz w:val="12"/>
                <w:szCs w:val="12"/>
              </w:rPr>
            </w:pPr>
            <w:r w:rsidRPr="00EB4B20">
              <w:rPr>
                <w:rFonts w:ascii="Times New Roman" w:hAnsi="Times New Roman" w:cs="Times New Roman"/>
                <w:sz w:val="12"/>
                <w:szCs w:val="12"/>
              </w:rPr>
              <w:t>0,0</w:t>
            </w:r>
          </w:p>
        </w:tc>
        <w:tc>
          <w:tcPr>
            <w:tcW w:w="525" w:type="pct"/>
            <w:tcBorders>
              <w:left w:val="single" w:sz="4" w:space="0" w:color="auto"/>
              <w:bottom w:val="single" w:sz="4" w:space="0" w:color="auto"/>
              <w:right w:val="single" w:sz="4" w:space="0" w:color="auto"/>
            </w:tcBorders>
            <w:vAlign w:val="center"/>
          </w:tcPr>
          <w:p w:rsidR="00EB4B20" w:rsidRPr="00EB4B20" w:rsidRDefault="00EB4B20" w:rsidP="00EB4B20">
            <w:pPr>
              <w:pStyle w:val="aff1"/>
              <w:jc w:val="center"/>
              <w:rPr>
                <w:rFonts w:ascii="Times New Roman" w:hAnsi="Times New Roman" w:cs="Times New Roman"/>
                <w:sz w:val="12"/>
                <w:szCs w:val="12"/>
              </w:rPr>
            </w:pPr>
            <w:r w:rsidRPr="00EB4B20">
              <w:rPr>
                <w:rFonts w:ascii="Times New Roman" w:hAnsi="Times New Roman" w:cs="Times New Roman"/>
                <w:sz w:val="12"/>
                <w:szCs w:val="12"/>
              </w:rPr>
              <w:t>0,0</w:t>
            </w:r>
          </w:p>
        </w:tc>
        <w:tc>
          <w:tcPr>
            <w:tcW w:w="508" w:type="pct"/>
            <w:tcBorders>
              <w:left w:val="single" w:sz="4" w:space="0" w:color="auto"/>
              <w:bottom w:val="single" w:sz="4" w:space="0" w:color="auto"/>
              <w:right w:val="single" w:sz="4" w:space="0" w:color="auto"/>
            </w:tcBorders>
            <w:vAlign w:val="center"/>
          </w:tcPr>
          <w:p w:rsidR="00EB4B20" w:rsidRPr="00EB4B20" w:rsidRDefault="00EB4B20" w:rsidP="00EB4B20">
            <w:pPr>
              <w:pStyle w:val="aff1"/>
              <w:jc w:val="center"/>
              <w:rPr>
                <w:rFonts w:ascii="Times New Roman" w:hAnsi="Times New Roman" w:cs="Times New Roman"/>
                <w:sz w:val="12"/>
                <w:szCs w:val="12"/>
              </w:rPr>
            </w:pPr>
            <w:r w:rsidRPr="00EB4B20">
              <w:rPr>
                <w:rFonts w:ascii="Times New Roman" w:hAnsi="Times New Roman" w:cs="Times New Roman"/>
                <w:sz w:val="12"/>
                <w:szCs w:val="12"/>
              </w:rPr>
              <w:t>0,0</w:t>
            </w:r>
          </w:p>
        </w:tc>
      </w:tr>
      <w:tr w:rsidR="00EB4B20" w:rsidRPr="00EB4B20" w:rsidTr="00EB4B20">
        <w:trPr>
          <w:trHeight w:val="70"/>
          <w:tblCellSpacing w:w="5" w:type="nil"/>
          <w:jc w:val="center"/>
        </w:trPr>
        <w:tc>
          <w:tcPr>
            <w:tcW w:w="2547" w:type="pct"/>
            <w:tcBorders>
              <w:left w:val="single" w:sz="4" w:space="0" w:color="auto"/>
              <w:bottom w:val="single" w:sz="4" w:space="0" w:color="auto"/>
              <w:right w:val="single" w:sz="4" w:space="0" w:color="auto"/>
            </w:tcBorders>
            <w:vAlign w:val="center"/>
          </w:tcPr>
          <w:p w:rsidR="00EB4B20" w:rsidRPr="00EB4B20" w:rsidRDefault="00EB4B20" w:rsidP="00EB4B20">
            <w:pPr>
              <w:pStyle w:val="aff1"/>
              <w:jc w:val="center"/>
              <w:rPr>
                <w:rFonts w:ascii="Times New Roman" w:hAnsi="Times New Roman" w:cs="Times New Roman"/>
                <w:sz w:val="12"/>
                <w:szCs w:val="12"/>
              </w:rPr>
            </w:pPr>
            <w:r w:rsidRPr="00EB4B20">
              <w:rPr>
                <w:rFonts w:ascii="Times New Roman" w:hAnsi="Times New Roman" w:cs="Times New Roman"/>
                <w:sz w:val="12"/>
                <w:szCs w:val="12"/>
              </w:rPr>
              <w:t xml:space="preserve">Увеличение количества </w:t>
            </w:r>
            <w:proofErr w:type="spellStart"/>
            <w:proofErr w:type="gramStart"/>
            <w:r w:rsidRPr="00EB4B20">
              <w:rPr>
                <w:rFonts w:ascii="Times New Roman" w:hAnsi="Times New Roman" w:cs="Times New Roman"/>
                <w:sz w:val="12"/>
                <w:szCs w:val="12"/>
              </w:rPr>
              <w:t>отремонтиро</w:t>
            </w:r>
            <w:proofErr w:type="spellEnd"/>
            <w:r w:rsidRPr="00EB4B20">
              <w:rPr>
                <w:rFonts w:ascii="Times New Roman" w:hAnsi="Times New Roman" w:cs="Times New Roman"/>
                <w:sz w:val="12"/>
                <w:szCs w:val="12"/>
              </w:rPr>
              <w:t>-ванных</w:t>
            </w:r>
            <w:proofErr w:type="gramEnd"/>
            <w:r w:rsidRPr="00EB4B20">
              <w:rPr>
                <w:rFonts w:ascii="Times New Roman" w:hAnsi="Times New Roman" w:cs="Times New Roman"/>
                <w:sz w:val="12"/>
                <w:szCs w:val="12"/>
              </w:rPr>
              <w:t xml:space="preserve"> дорог местного значения.</w:t>
            </w:r>
          </w:p>
        </w:tc>
        <w:tc>
          <w:tcPr>
            <w:tcW w:w="397" w:type="pct"/>
            <w:tcBorders>
              <w:left w:val="single" w:sz="4" w:space="0" w:color="auto"/>
              <w:bottom w:val="single" w:sz="4" w:space="0" w:color="auto"/>
              <w:right w:val="single" w:sz="4" w:space="0" w:color="auto"/>
            </w:tcBorders>
            <w:vAlign w:val="center"/>
          </w:tcPr>
          <w:p w:rsidR="00EB4B20" w:rsidRPr="00EB4B20" w:rsidRDefault="00EB4B20" w:rsidP="00EB4B20">
            <w:pPr>
              <w:pStyle w:val="aff1"/>
              <w:jc w:val="center"/>
              <w:rPr>
                <w:rFonts w:ascii="Times New Roman" w:hAnsi="Times New Roman" w:cs="Times New Roman"/>
                <w:sz w:val="12"/>
                <w:szCs w:val="12"/>
              </w:rPr>
            </w:pPr>
            <w:r w:rsidRPr="00EB4B20">
              <w:rPr>
                <w:rFonts w:ascii="Times New Roman" w:hAnsi="Times New Roman" w:cs="Times New Roman"/>
                <w:sz w:val="12"/>
                <w:szCs w:val="12"/>
              </w:rPr>
              <w:t>м.</w:t>
            </w:r>
          </w:p>
        </w:tc>
        <w:tc>
          <w:tcPr>
            <w:tcW w:w="504" w:type="pct"/>
            <w:tcBorders>
              <w:left w:val="single" w:sz="4" w:space="0" w:color="auto"/>
              <w:bottom w:val="single" w:sz="4" w:space="0" w:color="auto"/>
              <w:right w:val="single" w:sz="4" w:space="0" w:color="auto"/>
            </w:tcBorders>
            <w:vAlign w:val="center"/>
          </w:tcPr>
          <w:p w:rsidR="00EB4B20" w:rsidRPr="00EB4B20" w:rsidRDefault="00EB4B20" w:rsidP="00EB4B20">
            <w:pPr>
              <w:pStyle w:val="aff1"/>
              <w:jc w:val="center"/>
              <w:rPr>
                <w:rFonts w:ascii="Times New Roman" w:hAnsi="Times New Roman" w:cs="Times New Roman"/>
                <w:sz w:val="12"/>
                <w:szCs w:val="12"/>
              </w:rPr>
            </w:pPr>
            <w:r w:rsidRPr="00EB4B20">
              <w:rPr>
                <w:rFonts w:ascii="Times New Roman" w:hAnsi="Times New Roman" w:cs="Times New Roman"/>
                <w:sz w:val="12"/>
                <w:szCs w:val="12"/>
              </w:rPr>
              <w:t>1620,0</w:t>
            </w:r>
          </w:p>
        </w:tc>
        <w:tc>
          <w:tcPr>
            <w:tcW w:w="519" w:type="pct"/>
            <w:tcBorders>
              <w:left w:val="single" w:sz="4" w:space="0" w:color="auto"/>
              <w:bottom w:val="single" w:sz="4" w:space="0" w:color="auto"/>
              <w:right w:val="single" w:sz="4" w:space="0" w:color="auto"/>
            </w:tcBorders>
            <w:vAlign w:val="center"/>
          </w:tcPr>
          <w:p w:rsidR="00EB4B20" w:rsidRPr="00EB4B20" w:rsidRDefault="00EB4B20" w:rsidP="00EB4B20">
            <w:pPr>
              <w:pStyle w:val="aff1"/>
              <w:jc w:val="center"/>
              <w:rPr>
                <w:rFonts w:ascii="Times New Roman" w:hAnsi="Times New Roman" w:cs="Times New Roman"/>
                <w:sz w:val="12"/>
                <w:szCs w:val="12"/>
              </w:rPr>
            </w:pPr>
            <w:r w:rsidRPr="00EB4B20">
              <w:rPr>
                <w:rFonts w:ascii="Times New Roman" w:hAnsi="Times New Roman" w:cs="Times New Roman"/>
                <w:sz w:val="12"/>
                <w:szCs w:val="12"/>
              </w:rPr>
              <w:t>1200,0</w:t>
            </w:r>
          </w:p>
        </w:tc>
        <w:tc>
          <w:tcPr>
            <w:tcW w:w="525" w:type="pct"/>
            <w:tcBorders>
              <w:left w:val="single" w:sz="4" w:space="0" w:color="auto"/>
              <w:bottom w:val="single" w:sz="4" w:space="0" w:color="auto"/>
              <w:right w:val="single" w:sz="4" w:space="0" w:color="auto"/>
            </w:tcBorders>
            <w:vAlign w:val="center"/>
          </w:tcPr>
          <w:p w:rsidR="00EB4B20" w:rsidRPr="00EB4B20" w:rsidRDefault="00EB4B20" w:rsidP="00EB4B20">
            <w:pPr>
              <w:pStyle w:val="aff1"/>
              <w:jc w:val="center"/>
              <w:rPr>
                <w:rFonts w:ascii="Times New Roman" w:hAnsi="Times New Roman" w:cs="Times New Roman"/>
                <w:sz w:val="12"/>
                <w:szCs w:val="12"/>
              </w:rPr>
            </w:pPr>
            <w:r w:rsidRPr="00EB4B20">
              <w:rPr>
                <w:rFonts w:ascii="Times New Roman" w:hAnsi="Times New Roman" w:cs="Times New Roman"/>
                <w:sz w:val="12"/>
                <w:szCs w:val="12"/>
              </w:rPr>
              <w:t>420,0</w:t>
            </w:r>
          </w:p>
        </w:tc>
        <w:tc>
          <w:tcPr>
            <w:tcW w:w="508" w:type="pct"/>
            <w:tcBorders>
              <w:left w:val="single" w:sz="4" w:space="0" w:color="auto"/>
              <w:bottom w:val="single" w:sz="4" w:space="0" w:color="auto"/>
              <w:right w:val="single" w:sz="4" w:space="0" w:color="auto"/>
            </w:tcBorders>
            <w:vAlign w:val="center"/>
          </w:tcPr>
          <w:p w:rsidR="00EB4B20" w:rsidRPr="00EB4B20" w:rsidRDefault="00EB4B20" w:rsidP="00EB4B20">
            <w:pPr>
              <w:pStyle w:val="aff1"/>
              <w:jc w:val="center"/>
              <w:rPr>
                <w:rFonts w:ascii="Times New Roman" w:hAnsi="Times New Roman" w:cs="Times New Roman"/>
                <w:sz w:val="12"/>
                <w:szCs w:val="12"/>
              </w:rPr>
            </w:pPr>
            <w:r w:rsidRPr="00EB4B20">
              <w:rPr>
                <w:rFonts w:ascii="Times New Roman" w:hAnsi="Times New Roman" w:cs="Times New Roman"/>
                <w:sz w:val="12"/>
                <w:szCs w:val="12"/>
              </w:rPr>
              <w:t>0,0</w:t>
            </w:r>
          </w:p>
        </w:tc>
      </w:tr>
    </w:tbl>
    <w:p w:rsidR="00EB4B20" w:rsidRPr="00EB4B20" w:rsidRDefault="00EB4B20" w:rsidP="00EB4B20">
      <w:pPr>
        <w:pStyle w:val="aff1"/>
        <w:ind w:firstLine="284"/>
        <w:jc w:val="both"/>
        <w:rPr>
          <w:rFonts w:ascii="Times New Roman" w:hAnsi="Times New Roman" w:cs="Times New Roman"/>
          <w:sz w:val="12"/>
          <w:szCs w:val="12"/>
        </w:rPr>
      </w:pPr>
      <w:r w:rsidRPr="00EB4B20">
        <w:rPr>
          <w:rFonts w:ascii="Times New Roman" w:hAnsi="Times New Roman" w:cs="Times New Roman"/>
          <w:sz w:val="12"/>
          <w:szCs w:val="12"/>
        </w:rPr>
        <w:t>1.3. В Программе раздел 4 «Обоснование ресурсного  обеспечения Программы» изложить в следующей редакции:</w:t>
      </w:r>
    </w:p>
    <w:p w:rsidR="00EB4B20" w:rsidRPr="00EB4B20" w:rsidRDefault="00EB4B20" w:rsidP="00EB4B20">
      <w:pPr>
        <w:pStyle w:val="aff1"/>
        <w:ind w:firstLine="284"/>
        <w:jc w:val="both"/>
        <w:rPr>
          <w:rFonts w:ascii="Times New Roman" w:hAnsi="Times New Roman" w:cs="Times New Roman"/>
          <w:sz w:val="12"/>
          <w:szCs w:val="12"/>
        </w:rPr>
      </w:pPr>
      <w:r w:rsidRPr="00EB4B20">
        <w:rPr>
          <w:rFonts w:ascii="Times New Roman" w:hAnsi="Times New Roman" w:cs="Times New Roman"/>
          <w:sz w:val="12"/>
          <w:szCs w:val="12"/>
        </w:rPr>
        <w:t>«Реализация мероприятий Программы осуществляется за счет средств местного бюджета, в том числе формируемых за счет поступающих в местный бюджет средств областного бюджета.</w:t>
      </w:r>
    </w:p>
    <w:p w:rsidR="00EB4B20" w:rsidRPr="00EB4B20" w:rsidRDefault="00EB4B20" w:rsidP="00EB4B20">
      <w:pPr>
        <w:pStyle w:val="aff1"/>
        <w:ind w:firstLine="284"/>
        <w:jc w:val="both"/>
        <w:rPr>
          <w:rFonts w:ascii="Times New Roman" w:hAnsi="Times New Roman" w:cs="Times New Roman"/>
          <w:sz w:val="12"/>
          <w:szCs w:val="12"/>
        </w:rPr>
      </w:pPr>
      <w:r w:rsidRPr="00EB4B20">
        <w:rPr>
          <w:rFonts w:ascii="Times New Roman" w:hAnsi="Times New Roman" w:cs="Times New Roman"/>
          <w:sz w:val="12"/>
          <w:szCs w:val="12"/>
        </w:rPr>
        <w:t xml:space="preserve">Мероприятия по проектированию, строительству, реконструкции, ремонту и капитальному ремонту автомобильных дорог сельского поселения Сургут муниципального района Сергиевский, а также капитальный ремонт и ремонт дворовых территорий многоквартирных домов населенных пунктов, проездов к дворовым территориям многоквартирных домов населенных пунктов осуществляются также за счет средств местного бюджета. </w:t>
      </w:r>
    </w:p>
    <w:p w:rsidR="00EB4B20" w:rsidRPr="00EB4B20" w:rsidRDefault="00EB4B20" w:rsidP="00EB4B20">
      <w:pPr>
        <w:pStyle w:val="aff1"/>
        <w:ind w:firstLine="284"/>
        <w:jc w:val="both"/>
        <w:rPr>
          <w:rFonts w:ascii="Times New Roman" w:hAnsi="Times New Roman" w:cs="Times New Roman"/>
          <w:sz w:val="12"/>
          <w:szCs w:val="12"/>
        </w:rPr>
      </w:pPr>
      <w:r w:rsidRPr="00EB4B20">
        <w:rPr>
          <w:rFonts w:ascii="Times New Roman" w:hAnsi="Times New Roman" w:cs="Times New Roman"/>
          <w:sz w:val="12"/>
          <w:szCs w:val="12"/>
        </w:rPr>
        <w:t xml:space="preserve">Программные мероприятия, источники и объемы финансирования приведены в Приложении №1. </w:t>
      </w:r>
    </w:p>
    <w:p w:rsidR="00EB4B20" w:rsidRPr="00EB4B20" w:rsidRDefault="00EB4B20" w:rsidP="00EB4B20">
      <w:pPr>
        <w:pStyle w:val="aff1"/>
        <w:ind w:firstLine="284"/>
        <w:jc w:val="both"/>
        <w:rPr>
          <w:rFonts w:ascii="Times New Roman" w:hAnsi="Times New Roman" w:cs="Times New Roman"/>
          <w:sz w:val="12"/>
          <w:szCs w:val="12"/>
        </w:rPr>
      </w:pPr>
      <w:r w:rsidRPr="00EB4B20">
        <w:rPr>
          <w:rFonts w:ascii="Times New Roman" w:hAnsi="Times New Roman" w:cs="Times New Roman"/>
          <w:sz w:val="12"/>
          <w:szCs w:val="12"/>
        </w:rPr>
        <w:t>Общий объем финансирования Программы составляет    29 007 799,86   (*) рублей, в том числе:</w:t>
      </w:r>
    </w:p>
    <w:p w:rsidR="00EB4B20" w:rsidRPr="00EB4B20" w:rsidRDefault="00EB4B20" w:rsidP="00EB4B20">
      <w:pPr>
        <w:pStyle w:val="aff1"/>
        <w:ind w:firstLine="284"/>
        <w:jc w:val="both"/>
        <w:rPr>
          <w:rFonts w:ascii="Times New Roman" w:hAnsi="Times New Roman" w:cs="Times New Roman"/>
          <w:sz w:val="12"/>
          <w:szCs w:val="12"/>
        </w:rPr>
      </w:pPr>
      <w:r w:rsidRPr="00EB4B20">
        <w:rPr>
          <w:rFonts w:ascii="Times New Roman" w:hAnsi="Times New Roman" w:cs="Times New Roman"/>
          <w:sz w:val="12"/>
          <w:szCs w:val="12"/>
        </w:rPr>
        <w:t>- средства областного бюджета  – 28 338 518,00 рублей;</w:t>
      </w:r>
    </w:p>
    <w:p w:rsidR="00EB4B20" w:rsidRPr="00EB4B20" w:rsidRDefault="00EB4B20" w:rsidP="00EB4B20">
      <w:pPr>
        <w:pStyle w:val="aff1"/>
        <w:ind w:firstLine="284"/>
        <w:jc w:val="both"/>
        <w:rPr>
          <w:rFonts w:ascii="Times New Roman" w:hAnsi="Times New Roman" w:cs="Times New Roman"/>
          <w:sz w:val="12"/>
          <w:szCs w:val="12"/>
        </w:rPr>
      </w:pPr>
      <w:r w:rsidRPr="00EB4B20">
        <w:rPr>
          <w:rFonts w:ascii="Times New Roman" w:hAnsi="Times New Roman" w:cs="Times New Roman"/>
          <w:sz w:val="12"/>
          <w:szCs w:val="12"/>
        </w:rPr>
        <w:t>- средства местного бюджета  – 669 281,86  рублей».</w:t>
      </w:r>
    </w:p>
    <w:p w:rsidR="00EB4B20" w:rsidRPr="00EB4B20" w:rsidRDefault="00EB4B20" w:rsidP="00EB4B20">
      <w:pPr>
        <w:pStyle w:val="aff1"/>
        <w:ind w:firstLine="284"/>
        <w:jc w:val="both"/>
        <w:rPr>
          <w:rFonts w:ascii="Times New Roman" w:hAnsi="Times New Roman" w:cs="Times New Roman"/>
          <w:sz w:val="12"/>
          <w:szCs w:val="12"/>
        </w:rPr>
      </w:pPr>
      <w:r w:rsidRPr="00EB4B20">
        <w:rPr>
          <w:rFonts w:ascii="Times New Roman" w:hAnsi="Times New Roman" w:cs="Times New Roman"/>
          <w:sz w:val="12"/>
          <w:szCs w:val="12"/>
        </w:rPr>
        <w:t>2. Приложение № 1 к Программе изложить в редакции согласно приложению № 1 к настоящему постановлению.</w:t>
      </w:r>
    </w:p>
    <w:p w:rsidR="00EB4B20" w:rsidRPr="00EB4B20" w:rsidRDefault="00EB4B20" w:rsidP="00EB4B20">
      <w:pPr>
        <w:pStyle w:val="aff1"/>
        <w:ind w:firstLine="284"/>
        <w:jc w:val="both"/>
        <w:rPr>
          <w:rFonts w:ascii="Times New Roman" w:hAnsi="Times New Roman" w:cs="Times New Roman"/>
          <w:sz w:val="12"/>
          <w:szCs w:val="12"/>
        </w:rPr>
      </w:pPr>
      <w:r w:rsidRPr="00EB4B20">
        <w:rPr>
          <w:rFonts w:ascii="Times New Roman" w:hAnsi="Times New Roman" w:cs="Times New Roman"/>
          <w:sz w:val="12"/>
          <w:szCs w:val="12"/>
        </w:rPr>
        <w:t>3. Опубликовать настоящее постановление в газете «Сергиевский вестник».</w:t>
      </w:r>
    </w:p>
    <w:p w:rsidR="00EB4B20" w:rsidRPr="00EB4B20" w:rsidRDefault="00EB4B20" w:rsidP="00EB4B20">
      <w:pPr>
        <w:pStyle w:val="aff1"/>
        <w:ind w:firstLine="284"/>
        <w:jc w:val="both"/>
        <w:rPr>
          <w:rFonts w:ascii="Times New Roman" w:hAnsi="Times New Roman" w:cs="Times New Roman"/>
          <w:sz w:val="12"/>
          <w:szCs w:val="12"/>
        </w:rPr>
      </w:pPr>
      <w:r w:rsidRPr="00EB4B20">
        <w:rPr>
          <w:rFonts w:ascii="Times New Roman" w:hAnsi="Times New Roman" w:cs="Times New Roman"/>
          <w:sz w:val="12"/>
          <w:szCs w:val="12"/>
        </w:rPr>
        <w:t>4. Настоящее постановление вступает в силу со дня официального опубликования.</w:t>
      </w:r>
    </w:p>
    <w:p w:rsidR="00EB4B20" w:rsidRPr="00EB4B20" w:rsidRDefault="00EB4B20" w:rsidP="00EB4B20">
      <w:pPr>
        <w:pStyle w:val="aff1"/>
        <w:ind w:firstLine="284"/>
        <w:jc w:val="both"/>
        <w:rPr>
          <w:rFonts w:ascii="Times New Roman" w:hAnsi="Times New Roman" w:cs="Times New Roman"/>
          <w:sz w:val="12"/>
          <w:szCs w:val="12"/>
        </w:rPr>
      </w:pPr>
      <w:r w:rsidRPr="00EB4B20">
        <w:rPr>
          <w:rFonts w:ascii="Times New Roman" w:hAnsi="Times New Roman" w:cs="Times New Roman"/>
          <w:sz w:val="12"/>
          <w:szCs w:val="12"/>
        </w:rPr>
        <w:t xml:space="preserve">5. </w:t>
      </w:r>
      <w:proofErr w:type="gramStart"/>
      <w:r w:rsidRPr="00EB4B20">
        <w:rPr>
          <w:rFonts w:ascii="Times New Roman" w:hAnsi="Times New Roman" w:cs="Times New Roman"/>
          <w:sz w:val="12"/>
          <w:szCs w:val="12"/>
        </w:rPr>
        <w:t>Контроль за</w:t>
      </w:r>
      <w:proofErr w:type="gramEnd"/>
      <w:r w:rsidRPr="00EB4B20">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EB4B20" w:rsidRDefault="00EB4B20" w:rsidP="00EB4B20">
      <w:pPr>
        <w:pStyle w:val="aff1"/>
        <w:ind w:firstLine="284"/>
        <w:jc w:val="right"/>
        <w:rPr>
          <w:rFonts w:ascii="Times New Roman" w:hAnsi="Times New Roman" w:cs="Times New Roman"/>
          <w:sz w:val="12"/>
          <w:szCs w:val="12"/>
        </w:rPr>
      </w:pPr>
      <w:r>
        <w:rPr>
          <w:rFonts w:ascii="Times New Roman" w:hAnsi="Times New Roman" w:cs="Times New Roman"/>
          <w:sz w:val="12"/>
          <w:szCs w:val="12"/>
        </w:rPr>
        <w:t xml:space="preserve">Глава сельского поселения </w:t>
      </w:r>
      <w:r w:rsidRPr="00EB4B20">
        <w:rPr>
          <w:rFonts w:ascii="Times New Roman" w:hAnsi="Times New Roman" w:cs="Times New Roman"/>
          <w:sz w:val="12"/>
          <w:szCs w:val="12"/>
        </w:rPr>
        <w:t>Сургут</w:t>
      </w:r>
    </w:p>
    <w:p w:rsidR="00EB4B20" w:rsidRDefault="00EB4B20" w:rsidP="00EB4B20">
      <w:pPr>
        <w:pStyle w:val="aff1"/>
        <w:ind w:firstLine="284"/>
        <w:jc w:val="right"/>
        <w:rPr>
          <w:rFonts w:ascii="Times New Roman" w:hAnsi="Times New Roman" w:cs="Times New Roman"/>
          <w:sz w:val="12"/>
          <w:szCs w:val="12"/>
        </w:rPr>
      </w:pPr>
      <w:r w:rsidRPr="00EB4B20">
        <w:rPr>
          <w:rFonts w:ascii="Times New Roman" w:hAnsi="Times New Roman" w:cs="Times New Roman"/>
          <w:sz w:val="12"/>
          <w:szCs w:val="12"/>
        </w:rPr>
        <w:t xml:space="preserve"> муницип</w:t>
      </w:r>
      <w:r>
        <w:rPr>
          <w:rFonts w:ascii="Times New Roman" w:hAnsi="Times New Roman" w:cs="Times New Roman"/>
          <w:sz w:val="12"/>
          <w:szCs w:val="12"/>
        </w:rPr>
        <w:t xml:space="preserve">ального района Сергиевский     </w:t>
      </w:r>
    </w:p>
    <w:p w:rsidR="00EB4B20" w:rsidRDefault="00EB4B20" w:rsidP="00EB4B20">
      <w:pPr>
        <w:pStyle w:val="aff1"/>
        <w:ind w:firstLine="284"/>
        <w:jc w:val="right"/>
        <w:rPr>
          <w:rFonts w:ascii="Times New Roman" w:hAnsi="Times New Roman" w:cs="Times New Roman"/>
          <w:sz w:val="12"/>
          <w:szCs w:val="12"/>
        </w:rPr>
      </w:pPr>
      <w:r w:rsidRPr="00EB4B20">
        <w:rPr>
          <w:rFonts w:ascii="Times New Roman" w:hAnsi="Times New Roman" w:cs="Times New Roman"/>
          <w:sz w:val="12"/>
          <w:szCs w:val="12"/>
        </w:rPr>
        <w:tab/>
        <w:t xml:space="preserve">       С.А. Содомов</w:t>
      </w:r>
    </w:p>
    <w:p w:rsidR="00423CAA" w:rsidRDefault="00423CAA" w:rsidP="00016E52">
      <w:pPr>
        <w:pStyle w:val="aff1"/>
        <w:ind w:firstLine="284"/>
        <w:jc w:val="right"/>
        <w:rPr>
          <w:rFonts w:ascii="Times New Roman" w:hAnsi="Times New Roman" w:cs="Times New Roman"/>
          <w:sz w:val="12"/>
          <w:szCs w:val="12"/>
        </w:rPr>
      </w:pPr>
    </w:p>
    <w:p w:rsidR="00F24404" w:rsidRDefault="00F24404" w:rsidP="00F24404">
      <w:pPr>
        <w:pStyle w:val="aff1"/>
        <w:ind w:firstLine="284"/>
        <w:jc w:val="right"/>
        <w:rPr>
          <w:rFonts w:ascii="Times New Roman" w:hAnsi="Times New Roman" w:cs="Times New Roman"/>
          <w:sz w:val="12"/>
          <w:szCs w:val="12"/>
        </w:rPr>
      </w:pPr>
      <w:r w:rsidRPr="00F24404">
        <w:rPr>
          <w:rFonts w:ascii="Times New Roman" w:hAnsi="Times New Roman" w:cs="Times New Roman"/>
          <w:sz w:val="12"/>
          <w:szCs w:val="12"/>
        </w:rPr>
        <w:t>Приложение №1</w:t>
      </w:r>
    </w:p>
    <w:p w:rsidR="00F24404" w:rsidRDefault="00F24404" w:rsidP="00F24404">
      <w:pPr>
        <w:pStyle w:val="aff1"/>
        <w:ind w:firstLine="284"/>
        <w:jc w:val="right"/>
        <w:rPr>
          <w:rFonts w:ascii="Times New Roman" w:hAnsi="Times New Roman" w:cs="Times New Roman"/>
          <w:sz w:val="12"/>
          <w:szCs w:val="12"/>
        </w:rPr>
      </w:pPr>
      <w:r w:rsidRPr="00F24404">
        <w:rPr>
          <w:rFonts w:ascii="Times New Roman" w:hAnsi="Times New Roman" w:cs="Times New Roman"/>
          <w:sz w:val="12"/>
          <w:szCs w:val="12"/>
        </w:rPr>
        <w:t xml:space="preserve"> к постановлению администрации </w:t>
      </w:r>
    </w:p>
    <w:p w:rsidR="00F24404" w:rsidRPr="00F24404" w:rsidRDefault="00F24404" w:rsidP="00F24404">
      <w:pPr>
        <w:pStyle w:val="aff1"/>
        <w:ind w:firstLine="284"/>
        <w:jc w:val="right"/>
        <w:rPr>
          <w:rFonts w:ascii="Times New Roman" w:hAnsi="Times New Roman" w:cs="Times New Roman"/>
          <w:sz w:val="12"/>
          <w:szCs w:val="12"/>
        </w:rPr>
      </w:pPr>
      <w:r w:rsidRPr="00F24404">
        <w:rPr>
          <w:rFonts w:ascii="Times New Roman" w:hAnsi="Times New Roman" w:cs="Times New Roman"/>
          <w:sz w:val="12"/>
          <w:szCs w:val="12"/>
        </w:rPr>
        <w:t>сельского поселения Сургут</w:t>
      </w:r>
    </w:p>
    <w:p w:rsidR="00F24404" w:rsidRDefault="00F24404" w:rsidP="00F24404">
      <w:pPr>
        <w:pStyle w:val="aff1"/>
        <w:ind w:firstLine="284"/>
        <w:jc w:val="right"/>
        <w:rPr>
          <w:rFonts w:ascii="Times New Roman" w:hAnsi="Times New Roman" w:cs="Times New Roman"/>
          <w:sz w:val="12"/>
          <w:szCs w:val="12"/>
        </w:rPr>
      </w:pPr>
      <w:r w:rsidRPr="00F24404">
        <w:rPr>
          <w:rFonts w:ascii="Times New Roman" w:hAnsi="Times New Roman" w:cs="Times New Roman"/>
          <w:sz w:val="12"/>
          <w:szCs w:val="12"/>
        </w:rPr>
        <w:t xml:space="preserve">муниципального района Сергиевский </w:t>
      </w:r>
    </w:p>
    <w:p w:rsidR="00F24404" w:rsidRDefault="00F24404" w:rsidP="00F24404">
      <w:pPr>
        <w:pStyle w:val="aff1"/>
        <w:ind w:firstLine="284"/>
        <w:jc w:val="right"/>
        <w:rPr>
          <w:rFonts w:ascii="Times New Roman" w:hAnsi="Times New Roman" w:cs="Times New Roman"/>
          <w:sz w:val="12"/>
          <w:szCs w:val="12"/>
        </w:rPr>
      </w:pPr>
      <w:r w:rsidRPr="00F24404">
        <w:rPr>
          <w:rFonts w:ascii="Times New Roman" w:hAnsi="Times New Roman" w:cs="Times New Roman"/>
          <w:sz w:val="12"/>
          <w:szCs w:val="12"/>
        </w:rPr>
        <w:t xml:space="preserve"> №55 от 14 октября 2022г.</w:t>
      </w:r>
    </w:p>
    <w:p w:rsidR="00F24404" w:rsidRDefault="00F24404" w:rsidP="001C6551">
      <w:pPr>
        <w:pStyle w:val="aff1"/>
        <w:ind w:firstLine="284"/>
        <w:jc w:val="center"/>
        <w:rPr>
          <w:rFonts w:ascii="Times New Roman" w:hAnsi="Times New Roman" w:cs="Times New Roman"/>
          <w:sz w:val="12"/>
          <w:szCs w:val="12"/>
        </w:rPr>
      </w:pPr>
      <w:r w:rsidRPr="00F24404">
        <w:rPr>
          <w:rFonts w:ascii="Times New Roman" w:hAnsi="Times New Roman" w:cs="Times New Roman"/>
          <w:sz w:val="12"/>
          <w:szCs w:val="12"/>
        </w:rPr>
        <w:t>Программные мероприятия, источники и объемы финансирования муниципальной программы сельского поселения Сургут муниципального района Сергиевский "Модернизация и развитие автомобильных дорог общего пользования местного значения на 2021-2023 годы"</w:t>
      </w:r>
    </w:p>
    <w:p w:rsidR="00F24404" w:rsidRDefault="00F24404" w:rsidP="00F24404">
      <w:pPr>
        <w:pStyle w:val="aff1"/>
        <w:ind w:firstLine="284"/>
        <w:jc w:val="center"/>
        <w:rPr>
          <w:rFonts w:ascii="Times New Roman" w:hAnsi="Times New Roman" w:cs="Times New Roman"/>
          <w:sz w:val="12"/>
          <w:szCs w:val="12"/>
        </w:rPr>
      </w:pPr>
    </w:p>
    <w:tbl>
      <w:tblPr>
        <w:tblW w:w="5000" w:type="pct"/>
        <w:tblLayout w:type="fixed"/>
        <w:tblLook w:val="04A0" w:firstRow="1" w:lastRow="0" w:firstColumn="1" w:lastColumn="0" w:noHBand="0" w:noVBand="1"/>
      </w:tblPr>
      <w:tblGrid>
        <w:gridCol w:w="378"/>
        <w:gridCol w:w="2139"/>
        <w:gridCol w:w="710"/>
        <w:gridCol w:w="850"/>
        <w:gridCol w:w="284"/>
        <w:gridCol w:w="283"/>
        <w:gridCol w:w="286"/>
        <w:gridCol w:w="284"/>
        <w:gridCol w:w="288"/>
        <w:gridCol w:w="284"/>
        <w:gridCol w:w="284"/>
        <w:gridCol w:w="281"/>
        <w:gridCol w:w="289"/>
        <w:gridCol w:w="283"/>
        <w:gridCol w:w="286"/>
        <w:gridCol w:w="284"/>
        <w:gridCol w:w="236"/>
      </w:tblGrid>
      <w:tr w:rsidR="00F24404" w:rsidRPr="00F24404" w:rsidTr="00F24404">
        <w:trPr>
          <w:trHeight w:val="70"/>
        </w:trPr>
        <w:tc>
          <w:tcPr>
            <w:tcW w:w="24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24404" w:rsidRPr="00F24404" w:rsidRDefault="00F24404" w:rsidP="00F24404">
            <w:pPr>
              <w:spacing w:after="0" w:line="240" w:lineRule="auto"/>
              <w:jc w:val="center"/>
              <w:rPr>
                <w:rFonts w:ascii="Times New Roman" w:eastAsia="Times New Roman" w:hAnsi="Times New Roman" w:cs="Times New Roman"/>
                <w:color w:val="000000"/>
                <w:sz w:val="12"/>
                <w:szCs w:val="12"/>
                <w:lang w:eastAsia="ru-RU"/>
              </w:rPr>
            </w:pPr>
            <w:r w:rsidRPr="00F24404">
              <w:rPr>
                <w:rFonts w:ascii="Times New Roman" w:eastAsia="Times New Roman" w:hAnsi="Times New Roman" w:cs="Times New Roman"/>
                <w:color w:val="000000"/>
                <w:sz w:val="12"/>
                <w:szCs w:val="12"/>
                <w:lang w:eastAsia="ru-RU"/>
              </w:rPr>
              <w:lastRenderedPageBreak/>
              <w:t xml:space="preserve">№ </w:t>
            </w:r>
            <w:proofErr w:type="gramStart"/>
            <w:r w:rsidRPr="00F24404">
              <w:rPr>
                <w:rFonts w:ascii="Times New Roman" w:eastAsia="Times New Roman" w:hAnsi="Times New Roman" w:cs="Times New Roman"/>
                <w:color w:val="000000"/>
                <w:sz w:val="12"/>
                <w:szCs w:val="12"/>
                <w:lang w:eastAsia="ru-RU"/>
              </w:rPr>
              <w:t>п</w:t>
            </w:r>
            <w:proofErr w:type="gramEnd"/>
            <w:r w:rsidRPr="00F24404">
              <w:rPr>
                <w:rFonts w:ascii="Times New Roman" w:eastAsia="Times New Roman" w:hAnsi="Times New Roman" w:cs="Times New Roman"/>
                <w:color w:val="000000"/>
                <w:sz w:val="12"/>
                <w:szCs w:val="12"/>
                <w:lang w:eastAsia="ru-RU"/>
              </w:rPr>
              <w:t>/п</w:t>
            </w:r>
          </w:p>
        </w:tc>
        <w:tc>
          <w:tcPr>
            <w:tcW w:w="138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24404" w:rsidRPr="00F24404" w:rsidRDefault="00F24404" w:rsidP="00F24404">
            <w:pPr>
              <w:spacing w:after="0" w:line="240" w:lineRule="auto"/>
              <w:jc w:val="center"/>
              <w:rPr>
                <w:rFonts w:ascii="Times New Roman" w:eastAsia="Times New Roman" w:hAnsi="Times New Roman" w:cs="Times New Roman"/>
                <w:color w:val="000000"/>
                <w:sz w:val="12"/>
                <w:szCs w:val="12"/>
                <w:lang w:eastAsia="ru-RU"/>
              </w:rPr>
            </w:pPr>
            <w:r w:rsidRPr="00F24404">
              <w:rPr>
                <w:rFonts w:ascii="Times New Roman" w:eastAsia="Times New Roman" w:hAnsi="Times New Roman" w:cs="Times New Roman"/>
                <w:color w:val="000000"/>
                <w:sz w:val="12"/>
                <w:szCs w:val="12"/>
                <w:lang w:eastAsia="ru-RU"/>
              </w:rPr>
              <w:t>Наименование мероприятия</w:t>
            </w:r>
          </w:p>
        </w:tc>
        <w:tc>
          <w:tcPr>
            <w:tcW w:w="1009"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24404" w:rsidRPr="00F24404" w:rsidRDefault="00F24404" w:rsidP="001C6551">
            <w:pPr>
              <w:spacing w:after="0" w:line="240" w:lineRule="auto"/>
              <w:jc w:val="center"/>
              <w:rPr>
                <w:rFonts w:ascii="Times New Roman" w:eastAsia="Times New Roman" w:hAnsi="Times New Roman" w:cs="Times New Roman"/>
                <w:color w:val="000000"/>
                <w:sz w:val="12"/>
                <w:szCs w:val="12"/>
                <w:lang w:eastAsia="ru-RU"/>
              </w:rPr>
            </w:pPr>
            <w:r w:rsidRPr="00F24404">
              <w:rPr>
                <w:rFonts w:ascii="Times New Roman" w:eastAsia="Times New Roman" w:hAnsi="Times New Roman" w:cs="Times New Roman"/>
                <w:color w:val="000000"/>
                <w:sz w:val="12"/>
                <w:szCs w:val="12"/>
                <w:lang w:eastAsia="ru-RU"/>
              </w:rPr>
              <w:t>Ед</w:t>
            </w:r>
            <w:r w:rsidR="001C6551">
              <w:rPr>
                <w:rFonts w:ascii="Times New Roman" w:eastAsia="Times New Roman" w:hAnsi="Times New Roman" w:cs="Times New Roman"/>
                <w:color w:val="000000"/>
                <w:sz w:val="12"/>
                <w:szCs w:val="12"/>
                <w:lang w:eastAsia="ru-RU"/>
              </w:rPr>
              <w:t xml:space="preserve">. </w:t>
            </w:r>
            <w:r w:rsidRPr="00F24404">
              <w:rPr>
                <w:rFonts w:ascii="Times New Roman" w:eastAsia="Times New Roman" w:hAnsi="Times New Roman" w:cs="Times New Roman"/>
                <w:color w:val="000000"/>
                <w:sz w:val="12"/>
                <w:szCs w:val="12"/>
                <w:lang w:eastAsia="ru-RU"/>
              </w:rPr>
              <w:t>изм.</w:t>
            </w:r>
          </w:p>
        </w:tc>
        <w:tc>
          <w:tcPr>
            <w:tcW w:w="2363" w:type="pct"/>
            <w:gridSpan w:val="13"/>
            <w:tcBorders>
              <w:top w:val="single" w:sz="4" w:space="0" w:color="auto"/>
              <w:left w:val="nil"/>
              <w:bottom w:val="single" w:sz="4" w:space="0" w:color="auto"/>
              <w:right w:val="single" w:sz="4" w:space="0" w:color="000000"/>
            </w:tcBorders>
            <w:shd w:val="clear" w:color="auto" w:fill="auto"/>
            <w:noWrap/>
            <w:vAlign w:val="center"/>
            <w:hideMark/>
          </w:tcPr>
          <w:p w:rsidR="00F24404" w:rsidRPr="00F24404" w:rsidRDefault="00F24404" w:rsidP="00F24404">
            <w:pPr>
              <w:spacing w:after="0" w:line="240" w:lineRule="auto"/>
              <w:jc w:val="center"/>
              <w:rPr>
                <w:rFonts w:ascii="Times New Roman" w:eastAsia="Times New Roman" w:hAnsi="Times New Roman" w:cs="Times New Roman"/>
                <w:b/>
                <w:bCs/>
                <w:color w:val="000000"/>
                <w:sz w:val="12"/>
                <w:szCs w:val="12"/>
                <w:lang w:eastAsia="ru-RU"/>
              </w:rPr>
            </w:pPr>
            <w:r w:rsidRPr="00F24404">
              <w:rPr>
                <w:rFonts w:ascii="Times New Roman" w:eastAsia="Times New Roman" w:hAnsi="Times New Roman" w:cs="Times New Roman"/>
                <w:b/>
                <w:bCs/>
                <w:color w:val="000000"/>
                <w:sz w:val="12"/>
                <w:szCs w:val="12"/>
                <w:lang w:eastAsia="ru-RU"/>
              </w:rPr>
              <w:t>Финансирование⃰</w:t>
            </w:r>
            <w:proofErr w:type="gramStart"/>
            <w:r w:rsidRPr="00F24404">
              <w:rPr>
                <w:rFonts w:ascii="Times New Roman" w:eastAsia="Times New Roman" w:hAnsi="Times New Roman" w:cs="Times New Roman"/>
                <w:b/>
                <w:bCs/>
                <w:color w:val="000000"/>
                <w:sz w:val="12"/>
                <w:szCs w:val="12"/>
                <w:lang w:eastAsia="ru-RU"/>
              </w:rPr>
              <w:t xml:space="preserve"> ,</w:t>
            </w:r>
            <w:proofErr w:type="gramEnd"/>
            <w:r w:rsidRPr="00F24404">
              <w:rPr>
                <w:rFonts w:ascii="Times New Roman" w:eastAsia="Times New Roman" w:hAnsi="Times New Roman" w:cs="Times New Roman"/>
                <w:b/>
                <w:bCs/>
                <w:color w:val="000000"/>
                <w:sz w:val="12"/>
                <w:szCs w:val="12"/>
                <w:lang w:eastAsia="ru-RU"/>
              </w:rPr>
              <w:t xml:space="preserve"> (рублей)</w:t>
            </w:r>
          </w:p>
        </w:tc>
      </w:tr>
      <w:tr w:rsidR="00F24404" w:rsidRPr="00F24404" w:rsidTr="00F24404">
        <w:trPr>
          <w:cantSplit/>
          <w:trHeight w:val="70"/>
        </w:trPr>
        <w:tc>
          <w:tcPr>
            <w:tcW w:w="245" w:type="pct"/>
            <w:vMerge/>
            <w:tcBorders>
              <w:top w:val="single" w:sz="4" w:space="0" w:color="auto"/>
              <w:left w:val="single" w:sz="4" w:space="0" w:color="auto"/>
              <w:bottom w:val="single" w:sz="4" w:space="0" w:color="000000"/>
              <w:right w:val="single" w:sz="4" w:space="0" w:color="auto"/>
            </w:tcBorders>
            <w:vAlign w:val="center"/>
            <w:hideMark/>
          </w:tcPr>
          <w:p w:rsidR="00F24404" w:rsidRPr="00F24404" w:rsidRDefault="00F24404" w:rsidP="00F24404">
            <w:pPr>
              <w:spacing w:after="0" w:line="240" w:lineRule="auto"/>
              <w:jc w:val="center"/>
              <w:rPr>
                <w:rFonts w:ascii="Times New Roman" w:eastAsia="Times New Roman" w:hAnsi="Times New Roman" w:cs="Times New Roman"/>
                <w:color w:val="000000"/>
                <w:sz w:val="12"/>
                <w:szCs w:val="12"/>
                <w:lang w:eastAsia="ru-RU"/>
              </w:rPr>
            </w:pPr>
          </w:p>
        </w:tc>
        <w:tc>
          <w:tcPr>
            <w:tcW w:w="1384" w:type="pct"/>
            <w:vMerge/>
            <w:tcBorders>
              <w:top w:val="single" w:sz="4" w:space="0" w:color="auto"/>
              <w:left w:val="single" w:sz="4" w:space="0" w:color="auto"/>
              <w:bottom w:val="single" w:sz="4" w:space="0" w:color="000000"/>
              <w:right w:val="single" w:sz="4" w:space="0" w:color="auto"/>
            </w:tcBorders>
            <w:vAlign w:val="center"/>
            <w:hideMark/>
          </w:tcPr>
          <w:p w:rsidR="00F24404" w:rsidRPr="00F24404" w:rsidRDefault="00F24404" w:rsidP="00F24404">
            <w:pPr>
              <w:spacing w:after="0" w:line="240" w:lineRule="auto"/>
              <w:jc w:val="center"/>
              <w:rPr>
                <w:rFonts w:ascii="Times New Roman" w:eastAsia="Times New Roman" w:hAnsi="Times New Roman" w:cs="Times New Roman"/>
                <w:color w:val="000000"/>
                <w:sz w:val="12"/>
                <w:szCs w:val="12"/>
                <w:lang w:eastAsia="ru-RU"/>
              </w:rPr>
            </w:pPr>
          </w:p>
        </w:tc>
        <w:tc>
          <w:tcPr>
            <w:tcW w:w="1009" w:type="pct"/>
            <w:gridSpan w:val="2"/>
            <w:vMerge/>
            <w:tcBorders>
              <w:top w:val="single" w:sz="4" w:space="0" w:color="auto"/>
              <w:left w:val="single" w:sz="4" w:space="0" w:color="auto"/>
              <w:bottom w:val="single" w:sz="4" w:space="0" w:color="000000"/>
              <w:right w:val="single" w:sz="4" w:space="0" w:color="000000"/>
            </w:tcBorders>
            <w:vAlign w:val="center"/>
            <w:hideMark/>
          </w:tcPr>
          <w:p w:rsidR="00F24404" w:rsidRPr="00F24404" w:rsidRDefault="00F24404" w:rsidP="00F24404">
            <w:pPr>
              <w:spacing w:after="0" w:line="240" w:lineRule="auto"/>
              <w:jc w:val="center"/>
              <w:rPr>
                <w:rFonts w:ascii="Times New Roman" w:eastAsia="Times New Roman" w:hAnsi="Times New Roman" w:cs="Times New Roman"/>
                <w:color w:val="000000"/>
                <w:sz w:val="12"/>
                <w:szCs w:val="12"/>
                <w:lang w:eastAsia="ru-RU"/>
              </w:rPr>
            </w:pPr>
          </w:p>
        </w:tc>
        <w:tc>
          <w:tcPr>
            <w:tcW w:w="184"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F24404" w:rsidRPr="00F24404" w:rsidRDefault="00F24404" w:rsidP="00F24404">
            <w:pPr>
              <w:spacing w:after="0" w:line="240" w:lineRule="auto"/>
              <w:ind w:left="113" w:right="113"/>
              <w:jc w:val="center"/>
              <w:rPr>
                <w:rFonts w:ascii="Times New Roman" w:eastAsia="Times New Roman" w:hAnsi="Times New Roman" w:cs="Times New Roman"/>
                <w:color w:val="000000"/>
                <w:sz w:val="12"/>
                <w:szCs w:val="12"/>
                <w:lang w:eastAsia="ru-RU"/>
              </w:rPr>
            </w:pPr>
            <w:r w:rsidRPr="00F24404">
              <w:rPr>
                <w:rFonts w:ascii="Times New Roman" w:eastAsia="Times New Roman" w:hAnsi="Times New Roman" w:cs="Times New Roman"/>
                <w:color w:val="000000"/>
                <w:sz w:val="12"/>
                <w:szCs w:val="12"/>
                <w:lang w:eastAsia="ru-RU"/>
              </w:rPr>
              <w:t>Всего</w:t>
            </w:r>
          </w:p>
        </w:tc>
        <w:tc>
          <w:tcPr>
            <w:tcW w:w="738" w:type="pct"/>
            <w:gridSpan w:val="4"/>
            <w:tcBorders>
              <w:top w:val="single" w:sz="4" w:space="0" w:color="auto"/>
              <w:left w:val="nil"/>
              <w:bottom w:val="single" w:sz="4" w:space="0" w:color="auto"/>
              <w:right w:val="single" w:sz="4" w:space="0" w:color="auto"/>
            </w:tcBorders>
            <w:shd w:val="clear" w:color="auto" w:fill="auto"/>
            <w:vAlign w:val="center"/>
            <w:hideMark/>
          </w:tcPr>
          <w:p w:rsidR="00F24404" w:rsidRPr="00F24404" w:rsidRDefault="00F24404" w:rsidP="00F24404">
            <w:pPr>
              <w:spacing w:after="0" w:line="240" w:lineRule="auto"/>
              <w:jc w:val="center"/>
              <w:rPr>
                <w:rFonts w:ascii="Times New Roman" w:eastAsia="Times New Roman" w:hAnsi="Times New Roman" w:cs="Times New Roman"/>
                <w:b/>
                <w:bCs/>
                <w:color w:val="000000"/>
                <w:sz w:val="12"/>
                <w:szCs w:val="12"/>
                <w:lang w:eastAsia="ru-RU"/>
              </w:rPr>
            </w:pPr>
            <w:r w:rsidRPr="00F24404">
              <w:rPr>
                <w:rFonts w:ascii="Times New Roman" w:eastAsia="Times New Roman" w:hAnsi="Times New Roman" w:cs="Times New Roman"/>
                <w:b/>
                <w:bCs/>
                <w:color w:val="000000"/>
                <w:sz w:val="12"/>
                <w:szCs w:val="12"/>
                <w:lang w:eastAsia="ru-RU"/>
              </w:rPr>
              <w:t>2021 год</w:t>
            </w:r>
          </w:p>
        </w:tc>
        <w:tc>
          <w:tcPr>
            <w:tcW w:w="736" w:type="pct"/>
            <w:gridSpan w:val="4"/>
            <w:tcBorders>
              <w:top w:val="single" w:sz="4" w:space="0" w:color="auto"/>
              <w:left w:val="nil"/>
              <w:bottom w:val="single" w:sz="4" w:space="0" w:color="auto"/>
              <w:right w:val="single" w:sz="4" w:space="0" w:color="auto"/>
            </w:tcBorders>
            <w:shd w:val="clear" w:color="auto" w:fill="auto"/>
            <w:vAlign w:val="center"/>
            <w:hideMark/>
          </w:tcPr>
          <w:p w:rsidR="00F24404" w:rsidRPr="00F24404" w:rsidRDefault="00F24404" w:rsidP="00F24404">
            <w:pPr>
              <w:spacing w:after="0" w:line="240" w:lineRule="auto"/>
              <w:jc w:val="center"/>
              <w:rPr>
                <w:rFonts w:ascii="Times New Roman" w:eastAsia="Times New Roman" w:hAnsi="Times New Roman" w:cs="Times New Roman"/>
                <w:b/>
                <w:bCs/>
                <w:color w:val="000000"/>
                <w:sz w:val="12"/>
                <w:szCs w:val="12"/>
                <w:lang w:eastAsia="ru-RU"/>
              </w:rPr>
            </w:pPr>
            <w:r w:rsidRPr="00F24404">
              <w:rPr>
                <w:rFonts w:ascii="Times New Roman" w:eastAsia="Times New Roman" w:hAnsi="Times New Roman" w:cs="Times New Roman"/>
                <w:b/>
                <w:bCs/>
                <w:color w:val="000000"/>
                <w:sz w:val="12"/>
                <w:szCs w:val="12"/>
                <w:lang w:eastAsia="ru-RU"/>
              </w:rPr>
              <w:t>2022 год</w:t>
            </w:r>
          </w:p>
        </w:tc>
        <w:tc>
          <w:tcPr>
            <w:tcW w:w="704" w:type="pct"/>
            <w:gridSpan w:val="4"/>
            <w:tcBorders>
              <w:top w:val="single" w:sz="4" w:space="0" w:color="auto"/>
              <w:left w:val="nil"/>
              <w:bottom w:val="single" w:sz="4" w:space="0" w:color="auto"/>
              <w:right w:val="single" w:sz="4" w:space="0" w:color="auto"/>
            </w:tcBorders>
            <w:shd w:val="clear" w:color="auto" w:fill="auto"/>
            <w:vAlign w:val="center"/>
            <w:hideMark/>
          </w:tcPr>
          <w:p w:rsidR="00F24404" w:rsidRPr="00F24404" w:rsidRDefault="00F24404" w:rsidP="00F24404">
            <w:pPr>
              <w:spacing w:after="0" w:line="240" w:lineRule="auto"/>
              <w:jc w:val="center"/>
              <w:rPr>
                <w:rFonts w:ascii="Times New Roman" w:eastAsia="Times New Roman" w:hAnsi="Times New Roman" w:cs="Times New Roman"/>
                <w:b/>
                <w:bCs/>
                <w:color w:val="000000"/>
                <w:sz w:val="12"/>
                <w:szCs w:val="12"/>
                <w:lang w:eastAsia="ru-RU"/>
              </w:rPr>
            </w:pPr>
            <w:r w:rsidRPr="00F24404">
              <w:rPr>
                <w:rFonts w:ascii="Times New Roman" w:eastAsia="Times New Roman" w:hAnsi="Times New Roman" w:cs="Times New Roman"/>
                <w:b/>
                <w:bCs/>
                <w:color w:val="000000"/>
                <w:sz w:val="12"/>
                <w:szCs w:val="12"/>
                <w:lang w:eastAsia="ru-RU"/>
              </w:rPr>
              <w:t>2023 год</w:t>
            </w:r>
          </w:p>
        </w:tc>
      </w:tr>
      <w:tr w:rsidR="00F24404" w:rsidRPr="00F24404" w:rsidTr="00F24404">
        <w:trPr>
          <w:cantSplit/>
          <w:trHeight w:val="913"/>
        </w:trPr>
        <w:tc>
          <w:tcPr>
            <w:tcW w:w="245" w:type="pct"/>
            <w:vMerge/>
            <w:tcBorders>
              <w:top w:val="single" w:sz="4" w:space="0" w:color="auto"/>
              <w:left w:val="single" w:sz="4" w:space="0" w:color="auto"/>
              <w:bottom w:val="single" w:sz="4" w:space="0" w:color="000000"/>
              <w:right w:val="single" w:sz="4" w:space="0" w:color="auto"/>
            </w:tcBorders>
            <w:vAlign w:val="center"/>
            <w:hideMark/>
          </w:tcPr>
          <w:p w:rsidR="00F24404" w:rsidRPr="00F24404" w:rsidRDefault="00F24404" w:rsidP="00F24404">
            <w:pPr>
              <w:spacing w:after="0" w:line="240" w:lineRule="auto"/>
              <w:jc w:val="center"/>
              <w:rPr>
                <w:rFonts w:ascii="Times New Roman" w:eastAsia="Times New Roman" w:hAnsi="Times New Roman" w:cs="Times New Roman"/>
                <w:color w:val="000000"/>
                <w:sz w:val="12"/>
                <w:szCs w:val="12"/>
                <w:lang w:eastAsia="ru-RU"/>
              </w:rPr>
            </w:pPr>
          </w:p>
        </w:tc>
        <w:tc>
          <w:tcPr>
            <w:tcW w:w="1384" w:type="pct"/>
            <w:vMerge/>
            <w:tcBorders>
              <w:top w:val="single" w:sz="4" w:space="0" w:color="auto"/>
              <w:left w:val="single" w:sz="4" w:space="0" w:color="auto"/>
              <w:bottom w:val="single" w:sz="4" w:space="0" w:color="000000"/>
              <w:right w:val="single" w:sz="4" w:space="0" w:color="auto"/>
            </w:tcBorders>
            <w:vAlign w:val="center"/>
            <w:hideMark/>
          </w:tcPr>
          <w:p w:rsidR="00F24404" w:rsidRPr="00F24404" w:rsidRDefault="00F24404" w:rsidP="00F24404">
            <w:pPr>
              <w:spacing w:after="0" w:line="240" w:lineRule="auto"/>
              <w:jc w:val="center"/>
              <w:rPr>
                <w:rFonts w:ascii="Times New Roman" w:eastAsia="Times New Roman" w:hAnsi="Times New Roman" w:cs="Times New Roman"/>
                <w:color w:val="000000"/>
                <w:sz w:val="12"/>
                <w:szCs w:val="12"/>
                <w:lang w:eastAsia="ru-RU"/>
              </w:rPr>
            </w:pPr>
          </w:p>
        </w:tc>
        <w:tc>
          <w:tcPr>
            <w:tcW w:w="1009" w:type="pct"/>
            <w:gridSpan w:val="2"/>
            <w:vMerge/>
            <w:tcBorders>
              <w:top w:val="single" w:sz="4" w:space="0" w:color="auto"/>
              <w:left w:val="single" w:sz="4" w:space="0" w:color="auto"/>
              <w:bottom w:val="single" w:sz="4" w:space="0" w:color="000000"/>
              <w:right w:val="single" w:sz="4" w:space="0" w:color="000000"/>
            </w:tcBorders>
            <w:vAlign w:val="center"/>
            <w:hideMark/>
          </w:tcPr>
          <w:p w:rsidR="00F24404" w:rsidRPr="00F24404" w:rsidRDefault="00F24404" w:rsidP="00F24404">
            <w:pPr>
              <w:spacing w:after="0" w:line="240" w:lineRule="auto"/>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000000"/>
              <w:right w:val="single" w:sz="4" w:space="0" w:color="auto"/>
            </w:tcBorders>
            <w:textDirection w:val="btLr"/>
            <w:vAlign w:val="center"/>
            <w:hideMark/>
          </w:tcPr>
          <w:p w:rsidR="00F24404" w:rsidRPr="00F24404" w:rsidRDefault="00F24404" w:rsidP="00F24404">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3" w:type="pct"/>
            <w:tcBorders>
              <w:top w:val="nil"/>
              <w:left w:val="nil"/>
              <w:bottom w:val="single" w:sz="4" w:space="0" w:color="auto"/>
              <w:right w:val="single" w:sz="4" w:space="0" w:color="auto"/>
            </w:tcBorders>
            <w:shd w:val="clear" w:color="auto" w:fill="auto"/>
            <w:textDirection w:val="btLr"/>
            <w:vAlign w:val="center"/>
            <w:hideMark/>
          </w:tcPr>
          <w:p w:rsidR="00F24404" w:rsidRPr="00F24404" w:rsidRDefault="00F24404" w:rsidP="00F24404">
            <w:pPr>
              <w:spacing w:after="0" w:line="240" w:lineRule="auto"/>
              <w:ind w:left="113" w:right="113"/>
              <w:jc w:val="center"/>
              <w:rPr>
                <w:rFonts w:ascii="Times New Roman" w:eastAsia="Times New Roman" w:hAnsi="Times New Roman" w:cs="Times New Roman"/>
                <w:color w:val="000000"/>
                <w:sz w:val="12"/>
                <w:szCs w:val="12"/>
                <w:lang w:eastAsia="ru-RU"/>
              </w:rPr>
            </w:pPr>
            <w:r w:rsidRPr="00F24404">
              <w:rPr>
                <w:rFonts w:ascii="Times New Roman" w:eastAsia="Times New Roman" w:hAnsi="Times New Roman" w:cs="Times New Roman"/>
                <w:color w:val="000000"/>
                <w:sz w:val="12"/>
                <w:szCs w:val="12"/>
                <w:lang w:eastAsia="ru-RU"/>
              </w:rPr>
              <w:t>Итого</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F24404" w:rsidRPr="00F24404" w:rsidRDefault="00F24404" w:rsidP="00F24404">
            <w:pPr>
              <w:spacing w:after="0" w:line="240" w:lineRule="auto"/>
              <w:ind w:left="113" w:right="113"/>
              <w:jc w:val="center"/>
              <w:rPr>
                <w:rFonts w:ascii="Times New Roman" w:eastAsia="Times New Roman" w:hAnsi="Times New Roman" w:cs="Times New Roman"/>
                <w:color w:val="000000"/>
                <w:sz w:val="12"/>
                <w:szCs w:val="12"/>
                <w:lang w:eastAsia="ru-RU"/>
              </w:rPr>
            </w:pPr>
            <w:r w:rsidRPr="00F24404">
              <w:rPr>
                <w:rFonts w:ascii="Times New Roman" w:eastAsia="Times New Roman" w:hAnsi="Times New Roman" w:cs="Times New Roman"/>
                <w:color w:val="000000"/>
                <w:sz w:val="12"/>
                <w:szCs w:val="12"/>
                <w:lang w:eastAsia="ru-RU"/>
              </w:rPr>
              <w:t>Местный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24404" w:rsidRPr="00F24404" w:rsidRDefault="00F24404" w:rsidP="00F24404">
            <w:pPr>
              <w:spacing w:after="0" w:line="240" w:lineRule="auto"/>
              <w:ind w:left="113" w:right="113"/>
              <w:jc w:val="center"/>
              <w:rPr>
                <w:rFonts w:ascii="Times New Roman" w:eastAsia="Times New Roman" w:hAnsi="Times New Roman" w:cs="Times New Roman"/>
                <w:color w:val="000000"/>
                <w:sz w:val="12"/>
                <w:szCs w:val="12"/>
                <w:lang w:eastAsia="ru-RU"/>
              </w:rPr>
            </w:pPr>
            <w:r w:rsidRPr="00F24404">
              <w:rPr>
                <w:rFonts w:ascii="Times New Roman" w:eastAsia="Times New Roman" w:hAnsi="Times New Roman" w:cs="Times New Roman"/>
                <w:color w:val="000000"/>
                <w:sz w:val="12"/>
                <w:szCs w:val="12"/>
                <w:lang w:eastAsia="ru-RU"/>
              </w:rPr>
              <w:t>Областной бюджет</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F24404" w:rsidRPr="00F24404" w:rsidRDefault="00F24404" w:rsidP="00F24404">
            <w:pPr>
              <w:spacing w:after="0" w:line="240" w:lineRule="auto"/>
              <w:ind w:left="113" w:right="113"/>
              <w:jc w:val="center"/>
              <w:rPr>
                <w:rFonts w:ascii="Times New Roman" w:eastAsia="Times New Roman" w:hAnsi="Times New Roman" w:cs="Times New Roman"/>
                <w:color w:val="000000"/>
                <w:sz w:val="12"/>
                <w:szCs w:val="12"/>
                <w:lang w:eastAsia="ru-RU"/>
              </w:rPr>
            </w:pPr>
            <w:r w:rsidRPr="00F24404">
              <w:rPr>
                <w:rFonts w:ascii="Times New Roman" w:eastAsia="Times New Roman" w:hAnsi="Times New Roman" w:cs="Times New Roman"/>
                <w:color w:val="000000"/>
                <w:sz w:val="12"/>
                <w:szCs w:val="12"/>
                <w:lang w:eastAsia="ru-RU"/>
              </w:rPr>
              <w:t>Внебюджетные средства</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24404" w:rsidRPr="00F24404" w:rsidRDefault="00F24404" w:rsidP="00F24404">
            <w:pPr>
              <w:spacing w:after="0" w:line="240" w:lineRule="auto"/>
              <w:ind w:left="113" w:right="113"/>
              <w:jc w:val="center"/>
              <w:rPr>
                <w:rFonts w:ascii="Times New Roman" w:eastAsia="Times New Roman" w:hAnsi="Times New Roman" w:cs="Times New Roman"/>
                <w:color w:val="000000"/>
                <w:sz w:val="12"/>
                <w:szCs w:val="12"/>
                <w:lang w:eastAsia="ru-RU"/>
              </w:rPr>
            </w:pPr>
            <w:r w:rsidRPr="00F24404">
              <w:rPr>
                <w:rFonts w:ascii="Times New Roman" w:eastAsia="Times New Roman" w:hAnsi="Times New Roman" w:cs="Times New Roman"/>
                <w:color w:val="000000"/>
                <w:sz w:val="12"/>
                <w:szCs w:val="12"/>
                <w:lang w:eastAsia="ru-RU"/>
              </w:rPr>
              <w:t>Итого</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24404" w:rsidRPr="00F24404" w:rsidRDefault="00F24404" w:rsidP="00F24404">
            <w:pPr>
              <w:spacing w:after="0" w:line="240" w:lineRule="auto"/>
              <w:ind w:left="113" w:right="113"/>
              <w:jc w:val="center"/>
              <w:rPr>
                <w:rFonts w:ascii="Times New Roman" w:eastAsia="Times New Roman" w:hAnsi="Times New Roman" w:cs="Times New Roman"/>
                <w:color w:val="000000"/>
                <w:sz w:val="12"/>
                <w:szCs w:val="12"/>
                <w:lang w:eastAsia="ru-RU"/>
              </w:rPr>
            </w:pPr>
            <w:r w:rsidRPr="00F24404">
              <w:rPr>
                <w:rFonts w:ascii="Times New Roman" w:eastAsia="Times New Roman" w:hAnsi="Times New Roman" w:cs="Times New Roman"/>
                <w:color w:val="000000"/>
                <w:sz w:val="12"/>
                <w:szCs w:val="12"/>
                <w:lang w:eastAsia="ru-RU"/>
              </w:rPr>
              <w:t>Местный бюджет</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F24404" w:rsidRPr="00F24404" w:rsidRDefault="00F24404" w:rsidP="00F24404">
            <w:pPr>
              <w:spacing w:after="0" w:line="240" w:lineRule="auto"/>
              <w:ind w:left="113" w:right="113"/>
              <w:jc w:val="center"/>
              <w:rPr>
                <w:rFonts w:ascii="Times New Roman" w:eastAsia="Times New Roman" w:hAnsi="Times New Roman" w:cs="Times New Roman"/>
                <w:color w:val="000000"/>
                <w:sz w:val="12"/>
                <w:szCs w:val="12"/>
                <w:lang w:eastAsia="ru-RU"/>
              </w:rPr>
            </w:pPr>
            <w:r w:rsidRPr="00F24404">
              <w:rPr>
                <w:rFonts w:ascii="Times New Roman" w:eastAsia="Times New Roman" w:hAnsi="Times New Roman" w:cs="Times New Roman"/>
                <w:color w:val="000000"/>
                <w:sz w:val="12"/>
                <w:szCs w:val="12"/>
                <w:lang w:eastAsia="ru-RU"/>
              </w:rPr>
              <w:t>Областной бюджет</w:t>
            </w:r>
          </w:p>
        </w:tc>
        <w:tc>
          <w:tcPr>
            <w:tcW w:w="187" w:type="pct"/>
            <w:tcBorders>
              <w:top w:val="nil"/>
              <w:left w:val="nil"/>
              <w:bottom w:val="single" w:sz="4" w:space="0" w:color="auto"/>
              <w:right w:val="single" w:sz="4" w:space="0" w:color="auto"/>
            </w:tcBorders>
            <w:shd w:val="clear" w:color="auto" w:fill="auto"/>
            <w:textDirection w:val="btLr"/>
            <w:vAlign w:val="center"/>
            <w:hideMark/>
          </w:tcPr>
          <w:p w:rsidR="00F24404" w:rsidRPr="00F24404" w:rsidRDefault="00F24404" w:rsidP="00F24404">
            <w:pPr>
              <w:spacing w:after="0" w:line="240" w:lineRule="auto"/>
              <w:ind w:left="113" w:right="113"/>
              <w:jc w:val="center"/>
              <w:rPr>
                <w:rFonts w:ascii="Times New Roman" w:eastAsia="Times New Roman" w:hAnsi="Times New Roman" w:cs="Times New Roman"/>
                <w:color w:val="000000"/>
                <w:sz w:val="12"/>
                <w:szCs w:val="12"/>
                <w:lang w:eastAsia="ru-RU"/>
              </w:rPr>
            </w:pPr>
            <w:r w:rsidRPr="00F24404">
              <w:rPr>
                <w:rFonts w:ascii="Times New Roman" w:eastAsia="Times New Roman" w:hAnsi="Times New Roman" w:cs="Times New Roman"/>
                <w:color w:val="000000"/>
                <w:sz w:val="12"/>
                <w:szCs w:val="12"/>
                <w:lang w:eastAsia="ru-RU"/>
              </w:rPr>
              <w:t>Внебюджетные средства</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F24404" w:rsidRPr="00F24404" w:rsidRDefault="00F24404" w:rsidP="00F24404">
            <w:pPr>
              <w:spacing w:after="0" w:line="240" w:lineRule="auto"/>
              <w:ind w:left="113" w:right="113"/>
              <w:jc w:val="center"/>
              <w:rPr>
                <w:rFonts w:ascii="Times New Roman" w:eastAsia="Times New Roman" w:hAnsi="Times New Roman" w:cs="Times New Roman"/>
                <w:color w:val="000000"/>
                <w:sz w:val="12"/>
                <w:szCs w:val="12"/>
                <w:lang w:eastAsia="ru-RU"/>
              </w:rPr>
            </w:pPr>
            <w:r w:rsidRPr="00F24404">
              <w:rPr>
                <w:rFonts w:ascii="Times New Roman" w:eastAsia="Times New Roman" w:hAnsi="Times New Roman" w:cs="Times New Roman"/>
                <w:color w:val="000000"/>
                <w:sz w:val="12"/>
                <w:szCs w:val="12"/>
                <w:lang w:eastAsia="ru-RU"/>
              </w:rPr>
              <w:t>Итого</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F24404" w:rsidRPr="00F24404" w:rsidRDefault="00F24404" w:rsidP="00F24404">
            <w:pPr>
              <w:spacing w:after="0" w:line="240" w:lineRule="auto"/>
              <w:ind w:left="113" w:right="113"/>
              <w:jc w:val="center"/>
              <w:rPr>
                <w:rFonts w:ascii="Times New Roman" w:eastAsia="Times New Roman" w:hAnsi="Times New Roman" w:cs="Times New Roman"/>
                <w:color w:val="000000"/>
                <w:sz w:val="12"/>
                <w:szCs w:val="12"/>
                <w:lang w:eastAsia="ru-RU"/>
              </w:rPr>
            </w:pPr>
            <w:r w:rsidRPr="00F24404">
              <w:rPr>
                <w:rFonts w:ascii="Times New Roman" w:eastAsia="Times New Roman" w:hAnsi="Times New Roman" w:cs="Times New Roman"/>
                <w:color w:val="000000"/>
                <w:sz w:val="12"/>
                <w:szCs w:val="12"/>
                <w:lang w:eastAsia="ru-RU"/>
              </w:rPr>
              <w:t>Местный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24404" w:rsidRPr="00F24404" w:rsidRDefault="00F24404" w:rsidP="00F24404">
            <w:pPr>
              <w:spacing w:after="0" w:line="240" w:lineRule="auto"/>
              <w:ind w:left="113" w:right="113"/>
              <w:jc w:val="center"/>
              <w:rPr>
                <w:rFonts w:ascii="Times New Roman" w:eastAsia="Times New Roman" w:hAnsi="Times New Roman" w:cs="Times New Roman"/>
                <w:color w:val="000000"/>
                <w:sz w:val="12"/>
                <w:szCs w:val="12"/>
                <w:lang w:eastAsia="ru-RU"/>
              </w:rPr>
            </w:pPr>
            <w:r w:rsidRPr="00F24404">
              <w:rPr>
                <w:rFonts w:ascii="Times New Roman" w:eastAsia="Times New Roman" w:hAnsi="Times New Roman" w:cs="Times New Roman"/>
                <w:color w:val="000000"/>
                <w:sz w:val="12"/>
                <w:szCs w:val="12"/>
                <w:lang w:eastAsia="ru-RU"/>
              </w:rPr>
              <w:t>Областной бюджет</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F24404" w:rsidRPr="00F24404" w:rsidRDefault="00F24404" w:rsidP="00F24404">
            <w:pPr>
              <w:spacing w:after="0" w:line="240" w:lineRule="auto"/>
              <w:ind w:left="113" w:right="113"/>
              <w:jc w:val="center"/>
              <w:rPr>
                <w:rFonts w:ascii="Times New Roman" w:eastAsia="Times New Roman" w:hAnsi="Times New Roman" w:cs="Times New Roman"/>
                <w:color w:val="000000"/>
                <w:sz w:val="12"/>
                <w:szCs w:val="12"/>
                <w:lang w:eastAsia="ru-RU"/>
              </w:rPr>
            </w:pPr>
            <w:r w:rsidRPr="00F24404">
              <w:rPr>
                <w:rFonts w:ascii="Times New Roman" w:eastAsia="Times New Roman" w:hAnsi="Times New Roman" w:cs="Times New Roman"/>
                <w:color w:val="000000"/>
                <w:sz w:val="12"/>
                <w:szCs w:val="12"/>
                <w:lang w:eastAsia="ru-RU"/>
              </w:rPr>
              <w:t>Внебюджетные средства</w:t>
            </w:r>
          </w:p>
        </w:tc>
      </w:tr>
      <w:tr w:rsidR="00F24404" w:rsidRPr="00F24404" w:rsidTr="00F24404">
        <w:trPr>
          <w:cantSplit/>
          <w:trHeight w:val="982"/>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F24404" w:rsidRPr="00F24404" w:rsidRDefault="00F24404" w:rsidP="00F24404">
            <w:pPr>
              <w:spacing w:after="0" w:line="240" w:lineRule="auto"/>
              <w:jc w:val="center"/>
              <w:rPr>
                <w:rFonts w:ascii="Times New Roman" w:eastAsia="Times New Roman" w:hAnsi="Times New Roman" w:cs="Times New Roman"/>
                <w:color w:val="000000"/>
                <w:sz w:val="12"/>
                <w:szCs w:val="12"/>
                <w:lang w:eastAsia="ru-RU"/>
              </w:rPr>
            </w:pPr>
            <w:r w:rsidRPr="00F24404">
              <w:rPr>
                <w:rFonts w:ascii="Times New Roman" w:eastAsia="Times New Roman" w:hAnsi="Times New Roman" w:cs="Times New Roman"/>
                <w:color w:val="000000"/>
                <w:sz w:val="12"/>
                <w:szCs w:val="12"/>
                <w:lang w:eastAsia="ru-RU"/>
              </w:rPr>
              <w:t>1</w:t>
            </w:r>
          </w:p>
        </w:tc>
        <w:tc>
          <w:tcPr>
            <w:tcW w:w="1384" w:type="pct"/>
            <w:tcBorders>
              <w:top w:val="nil"/>
              <w:left w:val="nil"/>
              <w:bottom w:val="single" w:sz="4" w:space="0" w:color="auto"/>
              <w:right w:val="single" w:sz="4" w:space="0" w:color="auto"/>
            </w:tcBorders>
            <w:shd w:val="clear" w:color="auto" w:fill="auto"/>
            <w:vAlign w:val="center"/>
            <w:hideMark/>
          </w:tcPr>
          <w:p w:rsidR="00F24404" w:rsidRPr="00F24404" w:rsidRDefault="00F24404" w:rsidP="00F24404">
            <w:pPr>
              <w:spacing w:after="0" w:line="240" w:lineRule="auto"/>
              <w:jc w:val="center"/>
              <w:rPr>
                <w:rFonts w:ascii="Times New Roman" w:eastAsia="Times New Roman" w:hAnsi="Times New Roman" w:cs="Times New Roman"/>
                <w:b/>
                <w:bCs/>
                <w:color w:val="000000"/>
                <w:sz w:val="12"/>
                <w:szCs w:val="12"/>
                <w:lang w:eastAsia="ru-RU"/>
              </w:rPr>
            </w:pPr>
            <w:r w:rsidRPr="00F24404">
              <w:rPr>
                <w:rFonts w:ascii="Times New Roman" w:eastAsia="Times New Roman" w:hAnsi="Times New Roman" w:cs="Times New Roman"/>
                <w:b/>
                <w:bCs/>
                <w:color w:val="000000"/>
                <w:sz w:val="12"/>
                <w:szCs w:val="12"/>
                <w:lang w:eastAsia="ru-RU"/>
              </w:rPr>
              <w:t>Ремонт улично-дорожной сети</w:t>
            </w:r>
          </w:p>
        </w:tc>
        <w:tc>
          <w:tcPr>
            <w:tcW w:w="459" w:type="pct"/>
            <w:tcBorders>
              <w:top w:val="nil"/>
              <w:left w:val="nil"/>
              <w:bottom w:val="single" w:sz="4" w:space="0" w:color="auto"/>
              <w:right w:val="single" w:sz="4" w:space="0" w:color="auto"/>
            </w:tcBorders>
            <w:shd w:val="clear" w:color="auto" w:fill="auto"/>
            <w:vAlign w:val="center"/>
            <w:hideMark/>
          </w:tcPr>
          <w:p w:rsidR="00F24404" w:rsidRPr="00F24404" w:rsidRDefault="00F24404" w:rsidP="00F24404">
            <w:pPr>
              <w:spacing w:after="0" w:line="240" w:lineRule="auto"/>
              <w:jc w:val="center"/>
              <w:rPr>
                <w:rFonts w:ascii="Times New Roman" w:eastAsia="Times New Roman" w:hAnsi="Times New Roman" w:cs="Times New Roman"/>
                <w:color w:val="000000"/>
                <w:sz w:val="12"/>
                <w:szCs w:val="12"/>
                <w:lang w:eastAsia="ru-RU"/>
              </w:rPr>
            </w:pPr>
            <w:r w:rsidRPr="00F24404">
              <w:rPr>
                <w:rFonts w:ascii="Times New Roman" w:eastAsia="Times New Roman" w:hAnsi="Times New Roman" w:cs="Times New Roman"/>
                <w:color w:val="000000"/>
                <w:sz w:val="12"/>
                <w:szCs w:val="12"/>
                <w:lang w:eastAsia="ru-RU"/>
              </w:rPr>
              <w:t>м.</w:t>
            </w:r>
          </w:p>
        </w:tc>
        <w:tc>
          <w:tcPr>
            <w:tcW w:w="550" w:type="pct"/>
            <w:tcBorders>
              <w:top w:val="nil"/>
              <w:left w:val="nil"/>
              <w:bottom w:val="single" w:sz="4" w:space="0" w:color="auto"/>
              <w:right w:val="single" w:sz="4" w:space="0" w:color="auto"/>
            </w:tcBorders>
            <w:shd w:val="clear" w:color="auto" w:fill="auto"/>
            <w:vAlign w:val="center"/>
            <w:hideMark/>
          </w:tcPr>
          <w:p w:rsidR="00F24404" w:rsidRPr="00F24404" w:rsidRDefault="00F24404" w:rsidP="00F24404">
            <w:pPr>
              <w:spacing w:after="0" w:line="240" w:lineRule="auto"/>
              <w:jc w:val="center"/>
              <w:rPr>
                <w:rFonts w:ascii="Times New Roman" w:eastAsia="Times New Roman" w:hAnsi="Times New Roman" w:cs="Times New Roman"/>
                <w:b/>
                <w:bCs/>
                <w:color w:val="000000"/>
                <w:sz w:val="12"/>
                <w:szCs w:val="12"/>
                <w:lang w:eastAsia="ru-RU"/>
              </w:rPr>
            </w:pPr>
            <w:r w:rsidRPr="00F24404">
              <w:rPr>
                <w:rFonts w:ascii="Times New Roman" w:eastAsia="Times New Roman" w:hAnsi="Times New Roman" w:cs="Times New Roman"/>
                <w:b/>
                <w:bCs/>
                <w:color w:val="000000"/>
                <w:sz w:val="12"/>
                <w:szCs w:val="12"/>
                <w:lang w:eastAsia="ru-RU"/>
              </w:rPr>
              <w:t>1620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24404" w:rsidRPr="00F24404" w:rsidRDefault="00F24404" w:rsidP="00F244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24404">
              <w:rPr>
                <w:rFonts w:ascii="Times New Roman" w:eastAsia="Times New Roman" w:hAnsi="Times New Roman" w:cs="Times New Roman"/>
                <w:b/>
                <w:bCs/>
                <w:color w:val="000000"/>
                <w:sz w:val="12"/>
                <w:szCs w:val="12"/>
                <w:lang w:eastAsia="ru-RU"/>
              </w:rPr>
              <w:t>28 815 659,86</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F24404" w:rsidRPr="00F24404" w:rsidRDefault="00F24404" w:rsidP="00F244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24404">
              <w:rPr>
                <w:rFonts w:ascii="Times New Roman" w:eastAsia="Times New Roman" w:hAnsi="Times New Roman" w:cs="Times New Roman"/>
                <w:b/>
                <w:bCs/>
                <w:color w:val="000000"/>
                <w:sz w:val="12"/>
                <w:szCs w:val="12"/>
                <w:lang w:eastAsia="ru-RU"/>
              </w:rPr>
              <w:t>13 800 462,29</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F24404" w:rsidRPr="00F24404" w:rsidRDefault="00F24404" w:rsidP="00F24404">
            <w:pPr>
              <w:spacing w:after="0" w:line="240" w:lineRule="auto"/>
              <w:ind w:left="113" w:right="113"/>
              <w:jc w:val="center"/>
              <w:rPr>
                <w:rFonts w:ascii="Times New Roman" w:eastAsia="Times New Roman" w:hAnsi="Times New Roman" w:cs="Times New Roman"/>
                <w:color w:val="000000"/>
                <w:sz w:val="12"/>
                <w:szCs w:val="12"/>
                <w:lang w:eastAsia="ru-RU"/>
              </w:rPr>
            </w:pPr>
            <w:r w:rsidRPr="00F24404">
              <w:rPr>
                <w:rFonts w:ascii="Times New Roman" w:eastAsia="Times New Roman" w:hAnsi="Times New Roman" w:cs="Times New Roman"/>
                <w:color w:val="000000"/>
                <w:sz w:val="12"/>
                <w:szCs w:val="12"/>
                <w:lang w:eastAsia="ru-RU"/>
              </w:rPr>
              <w:t>281 944,29</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rsidR="00F24404" w:rsidRPr="00F24404" w:rsidRDefault="00F24404" w:rsidP="00F24404">
            <w:pPr>
              <w:spacing w:after="0" w:line="240" w:lineRule="auto"/>
              <w:ind w:left="113" w:right="113"/>
              <w:jc w:val="center"/>
              <w:rPr>
                <w:rFonts w:ascii="Times New Roman" w:eastAsia="Times New Roman" w:hAnsi="Times New Roman" w:cs="Times New Roman"/>
                <w:sz w:val="12"/>
                <w:szCs w:val="12"/>
                <w:lang w:eastAsia="ru-RU"/>
              </w:rPr>
            </w:pPr>
            <w:r w:rsidRPr="00F24404">
              <w:rPr>
                <w:rFonts w:ascii="Times New Roman" w:eastAsia="Times New Roman" w:hAnsi="Times New Roman" w:cs="Times New Roman"/>
                <w:sz w:val="12"/>
                <w:szCs w:val="12"/>
                <w:lang w:eastAsia="ru-RU"/>
              </w:rPr>
              <w:t>13 518 518,00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F24404" w:rsidRPr="00F24404" w:rsidRDefault="00F24404" w:rsidP="00F24404">
            <w:pPr>
              <w:spacing w:after="0" w:line="240" w:lineRule="auto"/>
              <w:ind w:left="113" w:right="113"/>
              <w:jc w:val="center"/>
              <w:rPr>
                <w:rFonts w:ascii="Times New Roman" w:eastAsia="Times New Roman" w:hAnsi="Times New Roman" w:cs="Times New Roman"/>
                <w:color w:val="000000"/>
                <w:sz w:val="12"/>
                <w:szCs w:val="12"/>
                <w:lang w:eastAsia="ru-RU"/>
              </w:rPr>
            </w:pPr>
            <w:r w:rsidRPr="00F24404">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24404" w:rsidRPr="00F24404" w:rsidRDefault="00F24404" w:rsidP="00F244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24404">
              <w:rPr>
                <w:rFonts w:ascii="Times New Roman" w:eastAsia="Times New Roman" w:hAnsi="Times New Roman" w:cs="Times New Roman"/>
                <w:b/>
                <w:bCs/>
                <w:color w:val="000000"/>
                <w:sz w:val="12"/>
                <w:szCs w:val="12"/>
                <w:lang w:eastAsia="ru-RU"/>
              </w:rPr>
              <w:t>15 015 197,57</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24404" w:rsidRPr="00F24404" w:rsidRDefault="00F24404" w:rsidP="00F24404">
            <w:pPr>
              <w:spacing w:after="0" w:line="240" w:lineRule="auto"/>
              <w:ind w:left="113" w:right="113"/>
              <w:jc w:val="center"/>
              <w:rPr>
                <w:rFonts w:ascii="Times New Roman" w:eastAsia="Times New Roman" w:hAnsi="Times New Roman" w:cs="Times New Roman"/>
                <w:color w:val="000000"/>
                <w:sz w:val="12"/>
                <w:szCs w:val="12"/>
                <w:lang w:eastAsia="ru-RU"/>
              </w:rPr>
            </w:pPr>
            <w:r w:rsidRPr="00F24404">
              <w:rPr>
                <w:rFonts w:ascii="Times New Roman" w:eastAsia="Times New Roman" w:hAnsi="Times New Roman" w:cs="Times New Roman"/>
                <w:color w:val="000000"/>
                <w:sz w:val="12"/>
                <w:szCs w:val="12"/>
                <w:lang w:eastAsia="ru-RU"/>
              </w:rPr>
              <w:t>195 197,57</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F24404" w:rsidRPr="00F24404" w:rsidRDefault="00F24404" w:rsidP="00F24404">
            <w:pPr>
              <w:spacing w:after="0" w:line="240" w:lineRule="auto"/>
              <w:ind w:left="113" w:right="113"/>
              <w:jc w:val="center"/>
              <w:rPr>
                <w:rFonts w:ascii="Times New Roman" w:eastAsia="Times New Roman" w:hAnsi="Times New Roman" w:cs="Times New Roman"/>
                <w:sz w:val="12"/>
                <w:szCs w:val="12"/>
                <w:lang w:eastAsia="ru-RU"/>
              </w:rPr>
            </w:pPr>
            <w:r w:rsidRPr="00F24404">
              <w:rPr>
                <w:rFonts w:ascii="Times New Roman" w:eastAsia="Times New Roman" w:hAnsi="Times New Roman" w:cs="Times New Roman"/>
                <w:sz w:val="12"/>
                <w:szCs w:val="12"/>
                <w:lang w:eastAsia="ru-RU"/>
              </w:rPr>
              <w:t>14 820 000,00</w:t>
            </w:r>
          </w:p>
        </w:tc>
        <w:tc>
          <w:tcPr>
            <w:tcW w:w="187" w:type="pct"/>
            <w:tcBorders>
              <w:top w:val="nil"/>
              <w:left w:val="nil"/>
              <w:bottom w:val="single" w:sz="4" w:space="0" w:color="auto"/>
              <w:right w:val="single" w:sz="4" w:space="0" w:color="auto"/>
            </w:tcBorders>
            <w:shd w:val="clear" w:color="auto" w:fill="auto"/>
            <w:textDirection w:val="btLr"/>
            <w:vAlign w:val="center"/>
            <w:hideMark/>
          </w:tcPr>
          <w:p w:rsidR="00F24404" w:rsidRPr="00F24404" w:rsidRDefault="00F24404" w:rsidP="00F24404">
            <w:pPr>
              <w:spacing w:after="0" w:line="240" w:lineRule="auto"/>
              <w:ind w:left="113" w:right="113"/>
              <w:jc w:val="center"/>
              <w:rPr>
                <w:rFonts w:ascii="Times New Roman" w:eastAsia="Times New Roman" w:hAnsi="Times New Roman" w:cs="Times New Roman"/>
                <w:color w:val="000000"/>
                <w:sz w:val="12"/>
                <w:szCs w:val="12"/>
                <w:lang w:eastAsia="ru-RU"/>
              </w:rPr>
            </w:pPr>
            <w:r w:rsidRPr="00F24404">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F24404" w:rsidRPr="00F24404" w:rsidRDefault="00F24404" w:rsidP="00F244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24404">
              <w:rPr>
                <w:rFonts w:ascii="Times New Roman" w:eastAsia="Times New Roman" w:hAnsi="Times New Roman" w:cs="Times New Roman"/>
                <w:b/>
                <w:bCs/>
                <w:color w:val="000000"/>
                <w:sz w:val="12"/>
                <w:szCs w:val="12"/>
                <w:lang w:eastAsia="ru-RU"/>
              </w:rPr>
              <w:t>0,00</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F24404" w:rsidRPr="00F24404" w:rsidRDefault="00F24404" w:rsidP="00F24404">
            <w:pPr>
              <w:spacing w:after="0" w:line="240" w:lineRule="auto"/>
              <w:ind w:left="113" w:right="113"/>
              <w:jc w:val="center"/>
              <w:rPr>
                <w:rFonts w:ascii="Times New Roman" w:eastAsia="Times New Roman" w:hAnsi="Times New Roman" w:cs="Times New Roman"/>
                <w:sz w:val="12"/>
                <w:szCs w:val="12"/>
                <w:lang w:eastAsia="ru-RU"/>
              </w:rPr>
            </w:pPr>
            <w:r w:rsidRPr="00F24404">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24404" w:rsidRPr="00F24404" w:rsidRDefault="00F24404" w:rsidP="00F24404">
            <w:pPr>
              <w:spacing w:after="0" w:line="240" w:lineRule="auto"/>
              <w:ind w:left="113" w:right="113"/>
              <w:jc w:val="center"/>
              <w:rPr>
                <w:rFonts w:ascii="Times New Roman" w:eastAsia="Times New Roman" w:hAnsi="Times New Roman" w:cs="Times New Roman"/>
                <w:color w:val="000000"/>
                <w:sz w:val="12"/>
                <w:szCs w:val="12"/>
                <w:lang w:eastAsia="ru-RU"/>
              </w:rPr>
            </w:pPr>
            <w:r w:rsidRPr="00F24404">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F24404" w:rsidRPr="00F24404" w:rsidRDefault="00F24404" w:rsidP="00F24404">
            <w:pPr>
              <w:spacing w:after="0" w:line="240" w:lineRule="auto"/>
              <w:ind w:left="113" w:right="113"/>
              <w:jc w:val="center"/>
              <w:rPr>
                <w:rFonts w:ascii="Times New Roman" w:eastAsia="Times New Roman" w:hAnsi="Times New Roman" w:cs="Times New Roman"/>
                <w:color w:val="000000"/>
                <w:sz w:val="12"/>
                <w:szCs w:val="12"/>
                <w:lang w:eastAsia="ru-RU"/>
              </w:rPr>
            </w:pPr>
            <w:r w:rsidRPr="00F24404">
              <w:rPr>
                <w:rFonts w:ascii="Times New Roman" w:eastAsia="Times New Roman" w:hAnsi="Times New Roman" w:cs="Times New Roman"/>
                <w:color w:val="000000"/>
                <w:sz w:val="12"/>
                <w:szCs w:val="12"/>
                <w:lang w:eastAsia="ru-RU"/>
              </w:rPr>
              <w:t>0,00</w:t>
            </w:r>
          </w:p>
        </w:tc>
      </w:tr>
      <w:tr w:rsidR="00F24404" w:rsidRPr="00F24404" w:rsidTr="00F24404">
        <w:trPr>
          <w:cantSplit/>
          <w:trHeight w:val="841"/>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F24404" w:rsidRPr="00F24404" w:rsidRDefault="00F24404" w:rsidP="00F24404">
            <w:pPr>
              <w:spacing w:after="0" w:line="240" w:lineRule="auto"/>
              <w:jc w:val="center"/>
              <w:rPr>
                <w:rFonts w:ascii="Times New Roman" w:eastAsia="Times New Roman" w:hAnsi="Times New Roman" w:cs="Times New Roman"/>
                <w:color w:val="000000"/>
                <w:sz w:val="12"/>
                <w:szCs w:val="12"/>
                <w:lang w:eastAsia="ru-RU"/>
              </w:rPr>
            </w:pPr>
            <w:r w:rsidRPr="00F24404">
              <w:rPr>
                <w:rFonts w:ascii="Times New Roman" w:eastAsia="Times New Roman" w:hAnsi="Times New Roman" w:cs="Times New Roman"/>
                <w:color w:val="000000"/>
                <w:sz w:val="12"/>
                <w:szCs w:val="12"/>
                <w:lang w:eastAsia="ru-RU"/>
              </w:rPr>
              <w:t>2</w:t>
            </w:r>
          </w:p>
        </w:tc>
        <w:tc>
          <w:tcPr>
            <w:tcW w:w="1384" w:type="pct"/>
            <w:tcBorders>
              <w:top w:val="nil"/>
              <w:left w:val="nil"/>
              <w:bottom w:val="single" w:sz="4" w:space="0" w:color="auto"/>
              <w:right w:val="single" w:sz="4" w:space="0" w:color="auto"/>
            </w:tcBorders>
            <w:shd w:val="clear" w:color="auto" w:fill="auto"/>
            <w:vAlign w:val="center"/>
            <w:hideMark/>
          </w:tcPr>
          <w:p w:rsidR="00F24404" w:rsidRPr="00F24404" w:rsidRDefault="00F24404" w:rsidP="00F24404">
            <w:pPr>
              <w:spacing w:after="0" w:line="240" w:lineRule="auto"/>
              <w:jc w:val="center"/>
              <w:rPr>
                <w:rFonts w:ascii="Times New Roman" w:eastAsia="Times New Roman" w:hAnsi="Times New Roman" w:cs="Times New Roman"/>
                <w:b/>
                <w:bCs/>
                <w:color w:val="000000"/>
                <w:sz w:val="12"/>
                <w:szCs w:val="12"/>
                <w:lang w:eastAsia="ru-RU"/>
              </w:rPr>
            </w:pPr>
            <w:r w:rsidRPr="00F24404">
              <w:rPr>
                <w:rFonts w:ascii="Times New Roman" w:eastAsia="Times New Roman" w:hAnsi="Times New Roman" w:cs="Times New Roman"/>
                <w:b/>
                <w:bCs/>
                <w:color w:val="000000"/>
                <w:sz w:val="12"/>
                <w:szCs w:val="12"/>
                <w:lang w:eastAsia="ru-RU"/>
              </w:rPr>
              <w:t>Ремонт дорог местного значения</w:t>
            </w:r>
          </w:p>
        </w:tc>
        <w:tc>
          <w:tcPr>
            <w:tcW w:w="459" w:type="pct"/>
            <w:tcBorders>
              <w:top w:val="nil"/>
              <w:left w:val="nil"/>
              <w:bottom w:val="single" w:sz="4" w:space="0" w:color="auto"/>
              <w:right w:val="single" w:sz="4" w:space="0" w:color="auto"/>
            </w:tcBorders>
            <w:shd w:val="clear" w:color="auto" w:fill="auto"/>
            <w:vAlign w:val="center"/>
            <w:hideMark/>
          </w:tcPr>
          <w:p w:rsidR="00F24404" w:rsidRPr="00F24404" w:rsidRDefault="00F24404" w:rsidP="00F24404">
            <w:pPr>
              <w:spacing w:after="0" w:line="240" w:lineRule="auto"/>
              <w:jc w:val="center"/>
              <w:rPr>
                <w:rFonts w:ascii="Times New Roman" w:eastAsia="Times New Roman" w:hAnsi="Times New Roman" w:cs="Times New Roman"/>
                <w:color w:val="000000"/>
                <w:sz w:val="12"/>
                <w:szCs w:val="12"/>
                <w:lang w:eastAsia="ru-RU"/>
              </w:rPr>
            </w:pPr>
          </w:p>
        </w:tc>
        <w:tc>
          <w:tcPr>
            <w:tcW w:w="550" w:type="pct"/>
            <w:tcBorders>
              <w:top w:val="nil"/>
              <w:left w:val="nil"/>
              <w:bottom w:val="single" w:sz="4" w:space="0" w:color="auto"/>
              <w:right w:val="single" w:sz="4" w:space="0" w:color="auto"/>
            </w:tcBorders>
            <w:shd w:val="clear" w:color="auto" w:fill="auto"/>
            <w:vAlign w:val="center"/>
            <w:hideMark/>
          </w:tcPr>
          <w:p w:rsidR="00F24404" w:rsidRPr="00F24404" w:rsidRDefault="00F24404" w:rsidP="00F24404">
            <w:pPr>
              <w:spacing w:after="0" w:line="240" w:lineRule="auto"/>
              <w:jc w:val="center"/>
              <w:rPr>
                <w:rFonts w:ascii="Times New Roman" w:eastAsia="Times New Roman" w:hAnsi="Times New Roman" w:cs="Times New Roman"/>
                <w:b/>
                <w:bCs/>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24404" w:rsidRPr="00F24404" w:rsidRDefault="00F24404" w:rsidP="00F244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24404">
              <w:rPr>
                <w:rFonts w:ascii="Times New Roman" w:eastAsia="Times New Roman" w:hAnsi="Times New Roman" w:cs="Times New Roman"/>
                <w:b/>
                <w:bCs/>
                <w:color w:val="000000"/>
                <w:sz w:val="12"/>
                <w:szCs w:val="12"/>
                <w:lang w:eastAsia="ru-RU"/>
              </w:rPr>
              <w:t>192 140,00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F24404" w:rsidRPr="00F24404" w:rsidRDefault="00F24404" w:rsidP="00F244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24404">
              <w:rPr>
                <w:rFonts w:ascii="Times New Roman" w:eastAsia="Times New Roman" w:hAnsi="Times New Roman" w:cs="Times New Roman"/>
                <w:b/>
                <w:bCs/>
                <w:color w:val="000000"/>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F24404" w:rsidRPr="00F24404" w:rsidRDefault="00F24404" w:rsidP="00F24404">
            <w:pPr>
              <w:spacing w:after="0" w:line="240" w:lineRule="auto"/>
              <w:ind w:left="113" w:right="113"/>
              <w:jc w:val="center"/>
              <w:rPr>
                <w:rFonts w:ascii="Times New Roman" w:eastAsia="Times New Roman" w:hAnsi="Times New Roman" w:cs="Times New Roman"/>
                <w:color w:val="000000"/>
                <w:sz w:val="12"/>
                <w:szCs w:val="12"/>
                <w:lang w:eastAsia="ru-RU"/>
              </w:rPr>
            </w:pPr>
            <w:r w:rsidRPr="00F24404">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rsidR="00F24404" w:rsidRPr="00F24404" w:rsidRDefault="00F24404" w:rsidP="00F24404">
            <w:pPr>
              <w:spacing w:after="0" w:line="240" w:lineRule="auto"/>
              <w:ind w:left="113" w:right="113"/>
              <w:jc w:val="center"/>
              <w:rPr>
                <w:rFonts w:ascii="Times New Roman" w:eastAsia="Times New Roman" w:hAnsi="Times New Roman" w:cs="Times New Roman"/>
                <w:sz w:val="12"/>
                <w:szCs w:val="12"/>
                <w:lang w:eastAsia="ru-RU"/>
              </w:rPr>
            </w:pPr>
            <w:r w:rsidRPr="00F24404">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F24404" w:rsidRPr="00F24404" w:rsidRDefault="00F24404" w:rsidP="00F24404">
            <w:pPr>
              <w:spacing w:after="0" w:line="240" w:lineRule="auto"/>
              <w:ind w:left="113" w:right="113"/>
              <w:jc w:val="center"/>
              <w:rPr>
                <w:rFonts w:ascii="Times New Roman" w:eastAsia="Times New Roman" w:hAnsi="Times New Roman" w:cs="Times New Roman"/>
                <w:color w:val="000000"/>
                <w:sz w:val="12"/>
                <w:szCs w:val="12"/>
                <w:lang w:eastAsia="ru-RU"/>
              </w:rPr>
            </w:pPr>
            <w:r w:rsidRPr="00F24404">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24404" w:rsidRPr="00F24404" w:rsidRDefault="00F24404" w:rsidP="00F244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24404">
              <w:rPr>
                <w:rFonts w:ascii="Times New Roman" w:eastAsia="Times New Roman" w:hAnsi="Times New Roman" w:cs="Times New Roman"/>
                <w:b/>
                <w:bCs/>
                <w:color w:val="000000"/>
                <w:sz w:val="12"/>
                <w:szCs w:val="12"/>
                <w:lang w:eastAsia="ru-RU"/>
              </w:rPr>
              <w:t>192 140,00</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rsidR="00F24404" w:rsidRPr="00F24404" w:rsidRDefault="00F24404" w:rsidP="00F24404">
            <w:pPr>
              <w:spacing w:after="0" w:line="240" w:lineRule="auto"/>
              <w:ind w:left="113" w:right="113"/>
              <w:jc w:val="center"/>
              <w:rPr>
                <w:rFonts w:ascii="Times New Roman" w:eastAsia="Times New Roman" w:hAnsi="Times New Roman" w:cs="Times New Roman"/>
                <w:sz w:val="12"/>
                <w:szCs w:val="12"/>
                <w:lang w:eastAsia="ru-RU"/>
              </w:rPr>
            </w:pPr>
            <w:r w:rsidRPr="00F24404">
              <w:rPr>
                <w:rFonts w:ascii="Times New Roman" w:eastAsia="Times New Roman" w:hAnsi="Times New Roman" w:cs="Times New Roman"/>
                <w:sz w:val="12"/>
                <w:szCs w:val="12"/>
                <w:lang w:eastAsia="ru-RU"/>
              </w:rPr>
              <w:t>192 140,00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F24404" w:rsidRPr="00F24404" w:rsidRDefault="00F24404" w:rsidP="00F24404">
            <w:pPr>
              <w:spacing w:after="0" w:line="240" w:lineRule="auto"/>
              <w:ind w:left="113" w:right="113"/>
              <w:jc w:val="center"/>
              <w:rPr>
                <w:rFonts w:ascii="Times New Roman" w:eastAsia="Times New Roman" w:hAnsi="Times New Roman" w:cs="Times New Roman"/>
                <w:sz w:val="12"/>
                <w:szCs w:val="12"/>
                <w:lang w:eastAsia="ru-RU"/>
              </w:rPr>
            </w:pPr>
            <w:r w:rsidRPr="00F24404">
              <w:rPr>
                <w:rFonts w:ascii="Times New Roman" w:eastAsia="Times New Roman" w:hAnsi="Times New Roman" w:cs="Times New Roman"/>
                <w:sz w:val="12"/>
                <w:szCs w:val="12"/>
                <w:lang w:eastAsia="ru-RU"/>
              </w:rPr>
              <w:t>0,00</w:t>
            </w:r>
          </w:p>
        </w:tc>
        <w:tc>
          <w:tcPr>
            <w:tcW w:w="187" w:type="pct"/>
            <w:tcBorders>
              <w:top w:val="nil"/>
              <w:left w:val="nil"/>
              <w:bottom w:val="single" w:sz="4" w:space="0" w:color="auto"/>
              <w:right w:val="single" w:sz="4" w:space="0" w:color="auto"/>
            </w:tcBorders>
            <w:shd w:val="clear" w:color="auto" w:fill="auto"/>
            <w:textDirection w:val="btLr"/>
            <w:vAlign w:val="center"/>
            <w:hideMark/>
          </w:tcPr>
          <w:p w:rsidR="00F24404" w:rsidRPr="00F24404" w:rsidRDefault="00F24404" w:rsidP="00F24404">
            <w:pPr>
              <w:spacing w:after="0" w:line="240" w:lineRule="auto"/>
              <w:ind w:left="113" w:right="113"/>
              <w:jc w:val="center"/>
              <w:rPr>
                <w:rFonts w:ascii="Times New Roman" w:eastAsia="Times New Roman" w:hAnsi="Times New Roman" w:cs="Times New Roman"/>
                <w:color w:val="000000"/>
                <w:sz w:val="12"/>
                <w:szCs w:val="12"/>
                <w:lang w:eastAsia="ru-RU"/>
              </w:rPr>
            </w:pPr>
            <w:r w:rsidRPr="00F24404">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F24404" w:rsidRPr="00F24404" w:rsidRDefault="00F24404" w:rsidP="00F244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24404">
              <w:rPr>
                <w:rFonts w:ascii="Times New Roman" w:eastAsia="Times New Roman" w:hAnsi="Times New Roman" w:cs="Times New Roman"/>
                <w:b/>
                <w:bCs/>
                <w:color w:val="000000"/>
                <w:sz w:val="12"/>
                <w:szCs w:val="12"/>
                <w:lang w:eastAsia="ru-RU"/>
              </w:rPr>
              <w:t>0,00</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F24404" w:rsidRPr="00F24404" w:rsidRDefault="00F24404" w:rsidP="00F24404">
            <w:pPr>
              <w:spacing w:after="0" w:line="240" w:lineRule="auto"/>
              <w:ind w:left="113" w:right="113"/>
              <w:jc w:val="center"/>
              <w:rPr>
                <w:rFonts w:ascii="Times New Roman" w:eastAsia="Times New Roman" w:hAnsi="Times New Roman" w:cs="Times New Roman"/>
                <w:sz w:val="12"/>
                <w:szCs w:val="12"/>
                <w:lang w:eastAsia="ru-RU"/>
              </w:rPr>
            </w:pPr>
            <w:r w:rsidRPr="00F24404">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24404" w:rsidRPr="00F24404" w:rsidRDefault="00F24404" w:rsidP="00F24404">
            <w:pPr>
              <w:spacing w:after="0" w:line="240" w:lineRule="auto"/>
              <w:ind w:left="113" w:right="113"/>
              <w:jc w:val="center"/>
              <w:rPr>
                <w:rFonts w:ascii="Times New Roman" w:eastAsia="Times New Roman" w:hAnsi="Times New Roman" w:cs="Times New Roman"/>
                <w:color w:val="000000"/>
                <w:sz w:val="12"/>
                <w:szCs w:val="12"/>
                <w:lang w:eastAsia="ru-RU"/>
              </w:rPr>
            </w:pPr>
            <w:r w:rsidRPr="00F24404">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F24404" w:rsidRPr="00F24404" w:rsidRDefault="00F24404" w:rsidP="00F24404">
            <w:pPr>
              <w:spacing w:after="0" w:line="240" w:lineRule="auto"/>
              <w:ind w:left="113" w:right="113"/>
              <w:jc w:val="center"/>
              <w:rPr>
                <w:rFonts w:ascii="Times New Roman" w:eastAsia="Times New Roman" w:hAnsi="Times New Roman" w:cs="Times New Roman"/>
                <w:color w:val="000000"/>
                <w:sz w:val="12"/>
                <w:szCs w:val="12"/>
                <w:lang w:eastAsia="ru-RU"/>
              </w:rPr>
            </w:pPr>
            <w:r w:rsidRPr="00F24404">
              <w:rPr>
                <w:rFonts w:ascii="Times New Roman" w:eastAsia="Times New Roman" w:hAnsi="Times New Roman" w:cs="Times New Roman"/>
                <w:color w:val="000000"/>
                <w:sz w:val="12"/>
                <w:szCs w:val="12"/>
                <w:lang w:eastAsia="ru-RU"/>
              </w:rPr>
              <w:t>0,00</w:t>
            </w:r>
          </w:p>
        </w:tc>
      </w:tr>
      <w:tr w:rsidR="00F24404" w:rsidRPr="00F24404" w:rsidTr="00F24404">
        <w:trPr>
          <w:cantSplit/>
          <w:trHeight w:val="994"/>
        </w:trPr>
        <w:tc>
          <w:tcPr>
            <w:tcW w:w="2637"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24404" w:rsidRPr="00F24404" w:rsidRDefault="00F24404" w:rsidP="00F24404">
            <w:pPr>
              <w:spacing w:after="0" w:line="240" w:lineRule="auto"/>
              <w:jc w:val="center"/>
              <w:rPr>
                <w:rFonts w:ascii="Times New Roman" w:eastAsia="Times New Roman" w:hAnsi="Times New Roman" w:cs="Times New Roman"/>
                <w:b/>
                <w:bCs/>
                <w:color w:val="000000"/>
                <w:sz w:val="12"/>
                <w:szCs w:val="12"/>
                <w:lang w:eastAsia="ru-RU"/>
              </w:rPr>
            </w:pPr>
            <w:r w:rsidRPr="00F24404">
              <w:rPr>
                <w:rFonts w:ascii="Times New Roman" w:eastAsia="Times New Roman" w:hAnsi="Times New Roman" w:cs="Times New Roman"/>
                <w:b/>
                <w:bCs/>
                <w:color w:val="000000"/>
                <w:sz w:val="12"/>
                <w:szCs w:val="12"/>
                <w:lang w:eastAsia="ru-RU"/>
              </w:rPr>
              <w:t>Итого</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24404" w:rsidRPr="00F24404" w:rsidRDefault="00F24404" w:rsidP="00F244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24404">
              <w:rPr>
                <w:rFonts w:ascii="Times New Roman" w:eastAsia="Times New Roman" w:hAnsi="Times New Roman" w:cs="Times New Roman"/>
                <w:b/>
                <w:bCs/>
                <w:color w:val="000000"/>
                <w:sz w:val="12"/>
                <w:szCs w:val="12"/>
                <w:lang w:eastAsia="ru-RU"/>
              </w:rPr>
              <w:t>29 007 799,86</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F24404" w:rsidRPr="00F24404" w:rsidRDefault="00F24404" w:rsidP="00F244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24404">
              <w:rPr>
                <w:rFonts w:ascii="Times New Roman" w:eastAsia="Times New Roman" w:hAnsi="Times New Roman" w:cs="Times New Roman"/>
                <w:b/>
                <w:bCs/>
                <w:color w:val="000000"/>
                <w:sz w:val="12"/>
                <w:szCs w:val="12"/>
                <w:lang w:eastAsia="ru-RU"/>
              </w:rPr>
              <w:t>13 800 462,29</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F24404" w:rsidRPr="00F24404" w:rsidRDefault="00F24404" w:rsidP="00F244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24404">
              <w:rPr>
                <w:rFonts w:ascii="Times New Roman" w:eastAsia="Times New Roman" w:hAnsi="Times New Roman" w:cs="Times New Roman"/>
                <w:b/>
                <w:bCs/>
                <w:color w:val="000000"/>
                <w:sz w:val="12"/>
                <w:szCs w:val="12"/>
                <w:lang w:eastAsia="ru-RU"/>
              </w:rPr>
              <w:t>281 944,29</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24404" w:rsidRPr="00F24404" w:rsidRDefault="00F24404" w:rsidP="00F244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24404">
              <w:rPr>
                <w:rFonts w:ascii="Times New Roman" w:eastAsia="Times New Roman" w:hAnsi="Times New Roman" w:cs="Times New Roman"/>
                <w:b/>
                <w:bCs/>
                <w:color w:val="000000"/>
                <w:sz w:val="12"/>
                <w:szCs w:val="12"/>
                <w:lang w:eastAsia="ru-RU"/>
              </w:rPr>
              <w:t>13 518 518,00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F24404" w:rsidRPr="00F24404" w:rsidRDefault="00F24404" w:rsidP="00F244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24404">
              <w:rPr>
                <w:rFonts w:ascii="Times New Roman" w:eastAsia="Times New Roman" w:hAnsi="Times New Roman" w:cs="Times New Roman"/>
                <w:b/>
                <w:bCs/>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24404" w:rsidRPr="00F24404" w:rsidRDefault="00F24404" w:rsidP="00F244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24404">
              <w:rPr>
                <w:rFonts w:ascii="Times New Roman" w:eastAsia="Times New Roman" w:hAnsi="Times New Roman" w:cs="Times New Roman"/>
                <w:b/>
                <w:bCs/>
                <w:color w:val="000000"/>
                <w:sz w:val="12"/>
                <w:szCs w:val="12"/>
                <w:lang w:eastAsia="ru-RU"/>
              </w:rPr>
              <w:t>15 207 337,57</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24404" w:rsidRPr="00F24404" w:rsidRDefault="00F24404" w:rsidP="00F244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24404">
              <w:rPr>
                <w:rFonts w:ascii="Times New Roman" w:eastAsia="Times New Roman" w:hAnsi="Times New Roman" w:cs="Times New Roman"/>
                <w:b/>
                <w:bCs/>
                <w:color w:val="000000"/>
                <w:sz w:val="12"/>
                <w:szCs w:val="12"/>
                <w:lang w:eastAsia="ru-RU"/>
              </w:rPr>
              <w:t>387 337,57</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F24404" w:rsidRPr="00F24404" w:rsidRDefault="00F24404" w:rsidP="00F244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24404">
              <w:rPr>
                <w:rFonts w:ascii="Times New Roman" w:eastAsia="Times New Roman" w:hAnsi="Times New Roman" w:cs="Times New Roman"/>
                <w:b/>
                <w:bCs/>
                <w:color w:val="000000"/>
                <w:sz w:val="12"/>
                <w:szCs w:val="12"/>
                <w:lang w:eastAsia="ru-RU"/>
              </w:rPr>
              <w:t>14 820 000,00</w:t>
            </w:r>
          </w:p>
        </w:tc>
        <w:tc>
          <w:tcPr>
            <w:tcW w:w="187" w:type="pct"/>
            <w:tcBorders>
              <w:top w:val="nil"/>
              <w:left w:val="nil"/>
              <w:bottom w:val="single" w:sz="4" w:space="0" w:color="auto"/>
              <w:right w:val="single" w:sz="4" w:space="0" w:color="auto"/>
            </w:tcBorders>
            <w:shd w:val="clear" w:color="auto" w:fill="auto"/>
            <w:textDirection w:val="btLr"/>
            <w:vAlign w:val="center"/>
            <w:hideMark/>
          </w:tcPr>
          <w:p w:rsidR="00F24404" w:rsidRPr="00F24404" w:rsidRDefault="00F24404" w:rsidP="00F244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24404">
              <w:rPr>
                <w:rFonts w:ascii="Times New Roman" w:eastAsia="Times New Roman" w:hAnsi="Times New Roman" w:cs="Times New Roman"/>
                <w:b/>
                <w:bCs/>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F24404" w:rsidRPr="00F24404" w:rsidRDefault="00F24404" w:rsidP="00F2440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24404">
              <w:rPr>
                <w:rFonts w:ascii="Times New Roman" w:eastAsia="Times New Roman" w:hAnsi="Times New Roman" w:cs="Times New Roman"/>
                <w:b/>
                <w:bCs/>
                <w:color w:val="000000"/>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F24404" w:rsidRPr="00F24404" w:rsidRDefault="00F24404" w:rsidP="00F24404">
            <w:pPr>
              <w:spacing w:after="0" w:line="240" w:lineRule="auto"/>
              <w:ind w:left="113" w:right="113"/>
              <w:jc w:val="center"/>
              <w:rPr>
                <w:rFonts w:ascii="Times New Roman" w:eastAsia="Times New Roman" w:hAnsi="Times New Roman" w:cs="Times New Roman"/>
                <w:color w:val="000000"/>
                <w:sz w:val="12"/>
                <w:szCs w:val="12"/>
                <w:lang w:eastAsia="ru-RU"/>
              </w:rPr>
            </w:pPr>
            <w:r w:rsidRPr="00F24404">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24404" w:rsidRPr="00F24404" w:rsidRDefault="00F24404" w:rsidP="00F24404">
            <w:pPr>
              <w:spacing w:after="0" w:line="240" w:lineRule="auto"/>
              <w:ind w:left="113" w:right="113"/>
              <w:jc w:val="center"/>
              <w:rPr>
                <w:rFonts w:ascii="Times New Roman" w:eastAsia="Times New Roman" w:hAnsi="Times New Roman" w:cs="Times New Roman"/>
                <w:color w:val="000000"/>
                <w:sz w:val="12"/>
                <w:szCs w:val="12"/>
                <w:lang w:eastAsia="ru-RU"/>
              </w:rPr>
            </w:pPr>
            <w:r w:rsidRPr="00F24404">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F24404" w:rsidRPr="00F24404" w:rsidRDefault="00F24404" w:rsidP="00F24404">
            <w:pPr>
              <w:spacing w:after="0" w:line="240" w:lineRule="auto"/>
              <w:ind w:left="113" w:right="113"/>
              <w:jc w:val="center"/>
              <w:rPr>
                <w:rFonts w:ascii="Times New Roman" w:eastAsia="Times New Roman" w:hAnsi="Times New Roman" w:cs="Times New Roman"/>
                <w:color w:val="000000"/>
                <w:sz w:val="12"/>
                <w:szCs w:val="12"/>
                <w:lang w:eastAsia="ru-RU"/>
              </w:rPr>
            </w:pPr>
            <w:r w:rsidRPr="00F24404">
              <w:rPr>
                <w:rFonts w:ascii="Times New Roman" w:eastAsia="Times New Roman" w:hAnsi="Times New Roman" w:cs="Times New Roman"/>
                <w:color w:val="000000"/>
                <w:sz w:val="12"/>
                <w:szCs w:val="12"/>
                <w:lang w:eastAsia="ru-RU"/>
              </w:rPr>
              <w:t>0,00</w:t>
            </w:r>
          </w:p>
        </w:tc>
      </w:tr>
    </w:tbl>
    <w:p w:rsidR="00F24404" w:rsidRDefault="00F24404" w:rsidP="00F24404">
      <w:pPr>
        <w:pStyle w:val="aff1"/>
        <w:ind w:firstLine="284"/>
        <w:jc w:val="both"/>
        <w:rPr>
          <w:rFonts w:ascii="Times New Roman" w:hAnsi="Times New Roman" w:cs="Times New Roman"/>
          <w:sz w:val="12"/>
          <w:szCs w:val="12"/>
        </w:rPr>
      </w:pPr>
      <w:r w:rsidRPr="00F24404">
        <w:rPr>
          <w:rFonts w:ascii="Times New Roman" w:hAnsi="Times New Roman" w:cs="Times New Roman"/>
          <w:sz w:val="12"/>
          <w:szCs w:val="12"/>
        </w:rPr>
        <w:t>* Общий объем финансового обеспечения Программы, а так 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F24404" w:rsidRPr="00423CAA" w:rsidRDefault="00F24404" w:rsidP="00F24404">
      <w:pPr>
        <w:pStyle w:val="aff1"/>
        <w:ind w:firstLine="284"/>
        <w:jc w:val="both"/>
        <w:rPr>
          <w:rFonts w:ascii="Times New Roman" w:hAnsi="Times New Roman" w:cs="Times New Roman"/>
          <w:sz w:val="12"/>
          <w:szCs w:val="12"/>
        </w:rPr>
      </w:pPr>
    </w:p>
    <w:p w:rsidR="00423CAA" w:rsidRPr="008F76AB" w:rsidRDefault="00423CAA" w:rsidP="00423CAA">
      <w:pPr>
        <w:pStyle w:val="aff1"/>
        <w:ind w:firstLine="284"/>
        <w:jc w:val="center"/>
        <w:rPr>
          <w:rFonts w:ascii="Times New Roman" w:hAnsi="Times New Roman" w:cs="Times New Roman"/>
          <w:sz w:val="12"/>
          <w:szCs w:val="12"/>
        </w:rPr>
      </w:pPr>
    </w:p>
    <w:p w:rsidR="008F76AB" w:rsidRPr="00CB3C07" w:rsidRDefault="008F76AB" w:rsidP="008F76AB">
      <w:pPr>
        <w:pStyle w:val="aff1"/>
        <w:ind w:firstLine="284"/>
        <w:jc w:val="both"/>
        <w:rPr>
          <w:rFonts w:ascii="Times New Roman" w:hAnsi="Times New Roman" w:cs="Times New Roman"/>
          <w:sz w:val="12"/>
          <w:szCs w:val="12"/>
        </w:rPr>
      </w:pPr>
    </w:p>
    <w:p w:rsidR="00CB3C07" w:rsidRDefault="00CB3C07" w:rsidP="00CB3C07">
      <w:pPr>
        <w:pStyle w:val="aff1"/>
        <w:ind w:firstLine="284"/>
        <w:jc w:val="both"/>
        <w:rPr>
          <w:rFonts w:ascii="Times New Roman" w:hAnsi="Times New Roman" w:cs="Times New Roman"/>
          <w:sz w:val="12"/>
          <w:szCs w:val="12"/>
        </w:rPr>
      </w:pPr>
    </w:p>
    <w:p w:rsidR="00CB3C07" w:rsidRPr="00943E39" w:rsidRDefault="00CB3C07" w:rsidP="00943E39">
      <w:pPr>
        <w:pStyle w:val="aff1"/>
        <w:ind w:firstLine="284"/>
        <w:jc w:val="both"/>
        <w:rPr>
          <w:rFonts w:ascii="Times New Roman" w:hAnsi="Times New Roman" w:cs="Times New Roman"/>
          <w:sz w:val="12"/>
          <w:szCs w:val="12"/>
        </w:rPr>
      </w:pPr>
    </w:p>
    <w:tbl>
      <w:tblPr>
        <w:tblpPr w:leftFromText="180" w:rightFromText="180" w:bottomFromText="200" w:vertAnchor="text" w:horzAnchor="margin" w:tblpXSpec="right" w:tblpY="50"/>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6B5D76" w:rsidTr="006B5D76">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B5D76" w:rsidRDefault="006B5D76" w:rsidP="006B5D7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Соучредители:</w:t>
            </w:r>
          </w:p>
          <w:p w:rsidR="006B5D76" w:rsidRDefault="006B5D76" w:rsidP="006B5D7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6B5D76" w:rsidRDefault="006B5D76" w:rsidP="006B5D7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B5D76" w:rsidRDefault="006B5D76" w:rsidP="006B5D7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6B5D76" w:rsidRDefault="006B5D76" w:rsidP="006B5D7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Тел: 8(917) 110-82-08</w:t>
            </w:r>
          </w:p>
          <w:p w:rsidR="006B5D76" w:rsidRDefault="006B5D76" w:rsidP="006B5D7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B5D76" w:rsidRDefault="006B5D76" w:rsidP="006B5D76">
            <w:pPr>
              <w:tabs>
                <w:tab w:val="left" w:pos="0"/>
              </w:tabs>
              <w:spacing w:after="0" w:line="240" w:lineRule="auto"/>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«Сергиевский вестник»</w:t>
            </w:r>
          </w:p>
          <w:p w:rsidR="006B5D76" w:rsidRDefault="006B5D76" w:rsidP="006B5D7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19.10.2022г.</w:t>
            </w:r>
          </w:p>
          <w:p w:rsidR="006B5D76" w:rsidRDefault="006B5D76" w:rsidP="006B5D7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в 09:00, по графику - в 09:00.</w:t>
            </w:r>
          </w:p>
          <w:p w:rsidR="006B5D76" w:rsidRDefault="006B5D76" w:rsidP="006B5D7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 экз.</w:t>
            </w:r>
          </w:p>
          <w:p w:rsidR="006B5D76" w:rsidRDefault="006B5D76" w:rsidP="006B5D7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Адрес редакции и издателя: с. Сергиевск,</w:t>
            </w:r>
          </w:p>
          <w:p w:rsidR="006B5D76" w:rsidRDefault="006B5D76" w:rsidP="006B5D7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ул. Ленина, 22.</w:t>
            </w:r>
          </w:p>
          <w:p w:rsidR="006B5D76" w:rsidRDefault="006B5D76" w:rsidP="006B5D7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«Бесплатно»</w:t>
            </w:r>
          </w:p>
        </w:tc>
      </w:tr>
    </w:tbl>
    <w:p w:rsidR="00943E39" w:rsidRDefault="00943E39" w:rsidP="00943E39">
      <w:pPr>
        <w:pStyle w:val="aff1"/>
        <w:ind w:firstLine="284"/>
        <w:jc w:val="both"/>
        <w:rPr>
          <w:rFonts w:ascii="Times New Roman" w:hAnsi="Times New Roman" w:cs="Times New Roman"/>
          <w:sz w:val="12"/>
          <w:szCs w:val="12"/>
        </w:rPr>
      </w:pPr>
    </w:p>
    <w:p w:rsidR="00F15316" w:rsidRDefault="00F15316" w:rsidP="00F15316">
      <w:pPr>
        <w:pStyle w:val="aff1"/>
        <w:ind w:firstLine="284"/>
        <w:jc w:val="right"/>
        <w:rPr>
          <w:rFonts w:ascii="Times New Roman" w:hAnsi="Times New Roman" w:cs="Times New Roman"/>
          <w:sz w:val="12"/>
          <w:szCs w:val="12"/>
        </w:rPr>
      </w:pPr>
    </w:p>
    <w:p w:rsidR="004153B4" w:rsidRPr="00BB0F14" w:rsidRDefault="004153B4" w:rsidP="004153B4">
      <w:pPr>
        <w:pStyle w:val="aff1"/>
        <w:ind w:firstLine="284"/>
        <w:jc w:val="right"/>
        <w:rPr>
          <w:rFonts w:ascii="Times New Roman" w:hAnsi="Times New Roman" w:cs="Times New Roman"/>
          <w:sz w:val="12"/>
          <w:szCs w:val="12"/>
        </w:rPr>
      </w:pPr>
    </w:p>
    <w:p w:rsidR="00BB0F14" w:rsidRPr="00BB0F14" w:rsidRDefault="00BB0F14" w:rsidP="004153B4">
      <w:pPr>
        <w:pStyle w:val="aff1"/>
        <w:jc w:val="both"/>
        <w:rPr>
          <w:rFonts w:ascii="Times New Roman" w:hAnsi="Times New Roman" w:cs="Times New Roman"/>
          <w:sz w:val="12"/>
          <w:szCs w:val="12"/>
        </w:rPr>
      </w:pPr>
    </w:p>
    <w:p w:rsidR="00BB0F14" w:rsidRDefault="00BB0F14" w:rsidP="00D82642">
      <w:pPr>
        <w:pStyle w:val="aff1"/>
        <w:ind w:firstLine="284"/>
        <w:jc w:val="both"/>
        <w:rPr>
          <w:rFonts w:ascii="Times New Roman" w:hAnsi="Times New Roman" w:cs="Times New Roman"/>
          <w:sz w:val="12"/>
          <w:szCs w:val="12"/>
        </w:rPr>
      </w:pPr>
    </w:p>
    <w:p w:rsidR="00D82642" w:rsidRPr="00BC7A76" w:rsidRDefault="00D82642" w:rsidP="00D82642">
      <w:pPr>
        <w:pStyle w:val="aff1"/>
        <w:ind w:firstLine="284"/>
        <w:jc w:val="both"/>
        <w:rPr>
          <w:rFonts w:ascii="Times New Roman" w:hAnsi="Times New Roman" w:cs="Times New Roman"/>
          <w:sz w:val="12"/>
          <w:szCs w:val="12"/>
        </w:rPr>
      </w:pPr>
      <w:r w:rsidRPr="00D82642">
        <w:rPr>
          <w:rFonts w:ascii="Times New Roman" w:hAnsi="Times New Roman" w:cs="Times New Roman"/>
          <w:sz w:val="12"/>
          <w:szCs w:val="12"/>
        </w:rPr>
        <w:t xml:space="preserve">      </w:t>
      </w:r>
    </w:p>
    <w:p w:rsidR="00BC7A76" w:rsidRDefault="00BC7A76" w:rsidP="00BC7A76">
      <w:pPr>
        <w:pStyle w:val="aff1"/>
        <w:ind w:firstLine="284"/>
        <w:jc w:val="both"/>
        <w:rPr>
          <w:rFonts w:ascii="Times New Roman" w:hAnsi="Times New Roman" w:cs="Times New Roman"/>
          <w:sz w:val="12"/>
          <w:szCs w:val="12"/>
        </w:rPr>
      </w:pPr>
    </w:p>
    <w:p w:rsidR="00D82642" w:rsidRDefault="00D82642" w:rsidP="00BC7A76">
      <w:pPr>
        <w:pStyle w:val="aff1"/>
        <w:ind w:firstLine="284"/>
        <w:jc w:val="both"/>
        <w:rPr>
          <w:rFonts w:ascii="Times New Roman" w:hAnsi="Times New Roman" w:cs="Times New Roman"/>
          <w:sz w:val="12"/>
          <w:szCs w:val="12"/>
        </w:rPr>
      </w:pPr>
    </w:p>
    <w:p w:rsidR="00BC7A76" w:rsidRPr="007D1BBE" w:rsidRDefault="00BC7A76" w:rsidP="00BC7A76">
      <w:pPr>
        <w:pStyle w:val="aff1"/>
        <w:ind w:firstLine="284"/>
        <w:jc w:val="right"/>
        <w:rPr>
          <w:rFonts w:ascii="Times New Roman" w:hAnsi="Times New Roman" w:cs="Times New Roman"/>
          <w:sz w:val="12"/>
          <w:szCs w:val="12"/>
        </w:rPr>
      </w:pPr>
    </w:p>
    <w:p w:rsidR="007D1BBE" w:rsidRDefault="007D1BBE" w:rsidP="007D1BBE">
      <w:pPr>
        <w:pStyle w:val="aff1"/>
        <w:ind w:firstLine="284"/>
        <w:jc w:val="both"/>
        <w:rPr>
          <w:rFonts w:ascii="Times New Roman" w:hAnsi="Times New Roman" w:cs="Times New Roman"/>
          <w:sz w:val="12"/>
          <w:szCs w:val="12"/>
        </w:rPr>
      </w:pPr>
    </w:p>
    <w:p w:rsidR="00BE02BD" w:rsidRDefault="00BE02BD" w:rsidP="00BE02BD">
      <w:pPr>
        <w:pStyle w:val="aff1"/>
        <w:ind w:firstLine="284"/>
        <w:jc w:val="right"/>
        <w:rPr>
          <w:rFonts w:ascii="Times New Roman" w:hAnsi="Times New Roman" w:cs="Times New Roman"/>
          <w:sz w:val="12"/>
          <w:szCs w:val="12"/>
        </w:rPr>
      </w:pPr>
    </w:p>
    <w:p w:rsidR="00BE02BD" w:rsidRDefault="00BE02BD" w:rsidP="00BE02BD">
      <w:pPr>
        <w:pStyle w:val="aff1"/>
        <w:ind w:firstLine="284"/>
        <w:jc w:val="right"/>
        <w:rPr>
          <w:rFonts w:ascii="Times New Roman" w:hAnsi="Times New Roman" w:cs="Times New Roman"/>
          <w:sz w:val="12"/>
          <w:szCs w:val="12"/>
        </w:rPr>
      </w:pPr>
    </w:p>
    <w:p w:rsidR="00BE02BD" w:rsidRDefault="00BE02BD" w:rsidP="00BE02BD">
      <w:pPr>
        <w:pStyle w:val="aff1"/>
        <w:ind w:firstLine="284"/>
        <w:jc w:val="right"/>
        <w:rPr>
          <w:rFonts w:ascii="Times New Roman" w:hAnsi="Times New Roman" w:cs="Times New Roman"/>
          <w:sz w:val="12"/>
          <w:szCs w:val="12"/>
        </w:rPr>
      </w:pPr>
      <w:r>
        <w:rPr>
          <w:rFonts w:ascii="Times New Roman" w:hAnsi="Times New Roman" w:cs="Times New Roman"/>
          <w:sz w:val="12"/>
          <w:szCs w:val="12"/>
        </w:rPr>
        <w:t xml:space="preserve"> </w:t>
      </w:r>
    </w:p>
    <w:p w:rsidR="00BE02BD" w:rsidRPr="00BE02BD" w:rsidRDefault="00BE02BD" w:rsidP="00BE02BD">
      <w:pPr>
        <w:pStyle w:val="aff1"/>
        <w:ind w:firstLine="284"/>
        <w:jc w:val="both"/>
        <w:rPr>
          <w:rFonts w:ascii="Times New Roman" w:hAnsi="Times New Roman" w:cs="Times New Roman"/>
          <w:sz w:val="12"/>
          <w:szCs w:val="12"/>
        </w:rPr>
      </w:pPr>
      <w:r w:rsidRPr="00BE02BD">
        <w:rPr>
          <w:rFonts w:ascii="Times New Roman" w:hAnsi="Times New Roman" w:cs="Times New Roman"/>
          <w:sz w:val="12"/>
          <w:szCs w:val="12"/>
        </w:rPr>
        <w:t xml:space="preserve">   </w:t>
      </w:r>
    </w:p>
    <w:p w:rsidR="00BE02BD" w:rsidRDefault="00BE02BD" w:rsidP="00BE02BD">
      <w:pPr>
        <w:pStyle w:val="aff1"/>
        <w:ind w:firstLine="284"/>
        <w:jc w:val="both"/>
        <w:rPr>
          <w:rFonts w:ascii="Times New Roman" w:hAnsi="Times New Roman" w:cs="Times New Roman"/>
          <w:sz w:val="12"/>
          <w:szCs w:val="12"/>
        </w:rPr>
      </w:pPr>
    </w:p>
    <w:p w:rsidR="009A79F4" w:rsidRDefault="009A79F4" w:rsidP="009A79F4">
      <w:pPr>
        <w:pStyle w:val="aff1"/>
        <w:ind w:firstLine="284"/>
        <w:jc w:val="center"/>
        <w:rPr>
          <w:rFonts w:ascii="Times New Roman" w:hAnsi="Times New Roman" w:cs="Times New Roman"/>
          <w:sz w:val="12"/>
          <w:szCs w:val="12"/>
        </w:rPr>
      </w:pPr>
    </w:p>
    <w:p w:rsidR="009A79F4" w:rsidRDefault="009A79F4" w:rsidP="009A79F4">
      <w:pPr>
        <w:pStyle w:val="aff1"/>
        <w:ind w:firstLine="284"/>
        <w:jc w:val="center"/>
        <w:rPr>
          <w:rFonts w:ascii="Times New Roman" w:hAnsi="Times New Roman" w:cs="Times New Roman"/>
          <w:sz w:val="12"/>
          <w:szCs w:val="12"/>
        </w:rPr>
      </w:pPr>
    </w:p>
    <w:p w:rsidR="007B73B0" w:rsidRPr="00812B23" w:rsidRDefault="007B73B0" w:rsidP="009B6275">
      <w:pPr>
        <w:tabs>
          <w:tab w:val="left" w:pos="0"/>
        </w:tabs>
        <w:spacing w:after="0" w:line="240" w:lineRule="auto"/>
        <w:jc w:val="both"/>
        <w:rPr>
          <w:rFonts w:ascii="Times New Roman" w:hAnsi="Times New Roman" w:cs="Times New Roman"/>
          <w:sz w:val="12"/>
          <w:szCs w:val="12"/>
        </w:rPr>
      </w:pPr>
    </w:p>
    <w:sectPr w:rsidR="007B73B0" w:rsidRPr="00812B23" w:rsidSect="0026343F">
      <w:headerReference w:type="default" r:id="rId9"/>
      <w:headerReference w:type="first" r:id="rId10"/>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E1D" w:rsidRDefault="00B47E1D" w:rsidP="000F23DD">
      <w:pPr>
        <w:spacing w:after="0" w:line="240" w:lineRule="auto"/>
      </w:pPr>
      <w:r>
        <w:separator/>
      </w:r>
    </w:p>
  </w:endnote>
  <w:endnote w:type="continuationSeparator" w:id="0">
    <w:p w:rsidR="00B47E1D" w:rsidRDefault="00B47E1D"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altName w:val="Arial"/>
    <w:charset w:val="CC"/>
    <w:family w:val="swiss"/>
    <w:pitch w:val="variable"/>
    <w:sig w:usb0="00000001"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201" w:usb1="00000000" w:usb2="00000000" w:usb3="00000000" w:csb0="00000004" w:csb1="00000000"/>
  </w:font>
  <w:font w:name="TextBook">
    <w:altName w:val="Wingdings 3"/>
    <w:charset w:val="00"/>
    <w:family w:val="auto"/>
    <w:pitch w:val="variable"/>
    <w:sig w:usb0="00000203" w:usb1="00000000" w:usb2="00000000" w:usb3="00000000" w:csb0="00000005" w:csb1="00000000"/>
  </w:font>
  <w:font w:name="Arial CYR">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E1D" w:rsidRDefault="00B47E1D" w:rsidP="000F23DD">
      <w:pPr>
        <w:spacing w:after="0" w:line="240" w:lineRule="auto"/>
      </w:pPr>
      <w:r>
        <w:separator/>
      </w:r>
    </w:p>
  </w:footnote>
  <w:footnote w:type="continuationSeparator" w:id="0">
    <w:p w:rsidR="00B47E1D" w:rsidRDefault="00B47E1D"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B20" w:rsidRDefault="00B47E1D" w:rsidP="00DA1B49">
    <w:pPr>
      <w:pStyle w:val="afb"/>
      <w:tabs>
        <w:tab w:val="clear" w:pos="4677"/>
        <w:tab w:val="clear" w:pos="9355"/>
        <w:tab w:val="left" w:pos="1190"/>
      </w:tabs>
    </w:pPr>
    <w:sdt>
      <w:sdtPr>
        <w:id w:val="403339576"/>
        <w:docPartObj>
          <w:docPartGallery w:val="Page Numbers (Top of Page)"/>
          <w:docPartUnique/>
        </w:docPartObj>
      </w:sdtPr>
      <w:sdtEndPr/>
      <w:sdtContent>
        <w:r w:rsidR="00EB4B20">
          <w:fldChar w:fldCharType="begin"/>
        </w:r>
        <w:r w:rsidR="00EB4B20">
          <w:instrText>PAGE   \* MERGEFORMAT</w:instrText>
        </w:r>
        <w:r w:rsidR="00EB4B20">
          <w:fldChar w:fldCharType="separate"/>
        </w:r>
        <w:r w:rsidR="001C6551">
          <w:rPr>
            <w:noProof/>
          </w:rPr>
          <w:t>2</w:t>
        </w:r>
        <w:r w:rsidR="00EB4B20">
          <w:rPr>
            <w:noProof/>
          </w:rPr>
          <w:fldChar w:fldCharType="end"/>
        </w:r>
      </w:sdtContent>
    </w:sdt>
  </w:p>
  <w:p w:rsidR="00EB4B20" w:rsidRPr="00BC242D" w:rsidRDefault="00EB4B20" w:rsidP="00DA1B49">
    <w:pPr>
      <w:pStyle w:val="afb"/>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EB4B20" w:rsidRPr="00CA4F41" w:rsidRDefault="00EB4B20" w:rsidP="00CA4F41">
    <w:pPr>
      <w:pStyle w:val="afb"/>
      <w:rPr>
        <w:rFonts w:ascii="Times New Roman" w:hAnsi="Times New Roman" w:cs="Times New Roman"/>
        <w:sz w:val="18"/>
        <w:szCs w:val="16"/>
      </w:rPr>
    </w:pPr>
    <w:r>
      <w:rPr>
        <w:rFonts w:ascii="Times New Roman" w:hAnsi="Times New Roman" w:cs="Times New Roman"/>
        <w:sz w:val="18"/>
        <w:szCs w:val="16"/>
      </w:rPr>
      <w:t>С</w:t>
    </w:r>
    <w:r w:rsidR="001C6551">
      <w:rPr>
        <w:rFonts w:ascii="Times New Roman" w:hAnsi="Times New Roman" w:cs="Times New Roman"/>
        <w:sz w:val="18"/>
        <w:szCs w:val="16"/>
      </w:rPr>
      <w:t>реда, 19 октября 2022 года, №107(763</w:t>
    </w:r>
    <w:r>
      <w:rPr>
        <w:rFonts w:ascii="Times New Roman" w:hAnsi="Times New Roman" w:cs="Times New Roman"/>
        <w:sz w:val="18"/>
        <w:szCs w:val="16"/>
      </w:rPr>
      <w:t xml:space="preserve">)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B20" w:rsidRDefault="00EB4B20">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_x0000_i1027" style="width:3.75pt;height:1.5pt" coordsize="" o:spt="100" o:bullet="t" adj="0,,0" path="" stroked="f">
        <v:stroke joinstyle="miter"/>
        <v:imagedata r:id="rId1" o:title="image113"/>
        <v:formulas/>
        <v:path o:connecttype="segments"/>
      </v:shape>
    </w:pict>
  </w:numPicBullet>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FFFFFFFE"/>
    <w:multiLevelType w:val="singleLevel"/>
    <w:tmpl w:val="0F72E78E"/>
    <w:lvl w:ilvl="0">
      <w:numFmt w:val="bullet"/>
      <w:pStyle w:val="21"/>
      <w:lvlText w:val="*"/>
      <w:lvlJc w:val="left"/>
    </w:lvl>
  </w:abstractNum>
  <w:abstractNum w:abstractNumId="1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7">
    <w:nsid w:val="00000008"/>
    <w:multiLevelType w:val="singleLevel"/>
    <w:tmpl w:val="00000008"/>
    <w:name w:val="WW8Num8"/>
    <w:lvl w:ilvl="0">
      <w:start w:val="1"/>
      <w:numFmt w:val="decimal"/>
      <w:lvlText w:val="%1."/>
      <w:lvlJc w:val="left"/>
      <w:pPr>
        <w:tabs>
          <w:tab w:val="num" w:pos="0"/>
        </w:tabs>
        <w:ind w:left="1080" w:hanging="360"/>
      </w:pPr>
    </w:lvl>
  </w:abstractNum>
  <w:abstractNum w:abstractNumId="1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2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5">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6">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23B3F9E"/>
    <w:multiLevelType w:val="multilevel"/>
    <w:tmpl w:val="8B942E4A"/>
    <w:lvl w:ilvl="0">
      <w:start w:val="1"/>
      <w:numFmt w:val="decimal"/>
      <w:lvlText w:val="%1."/>
      <w:lvlJc w:val="left"/>
      <w:pPr>
        <w:tabs>
          <w:tab w:val="num" w:pos="1458"/>
        </w:tabs>
        <w:ind w:left="1458" w:hanging="465"/>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8">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31">
    <w:nsid w:val="0A90688C"/>
    <w:multiLevelType w:val="multilevel"/>
    <w:tmpl w:val="15387176"/>
    <w:styleLink w:val="11"/>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nsid w:val="0D9B278F"/>
    <w:multiLevelType w:val="hybridMultilevel"/>
    <w:tmpl w:val="13E83290"/>
    <w:styleLink w:val="111111121344"/>
    <w:lvl w:ilvl="0" w:tplc="22743FB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11910C23"/>
    <w:multiLevelType w:val="hybridMultilevel"/>
    <w:tmpl w:val="A7C849BE"/>
    <w:lvl w:ilvl="0" w:tplc="FDD46CD2">
      <w:start w:val="1"/>
      <w:numFmt w:val="bullet"/>
      <w:pStyle w:val="110"/>
      <w:lvlText w:val=""/>
      <w:lvlJc w:val="left"/>
      <w:pPr>
        <w:tabs>
          <w:tab w:val="num" w:pos="2042"/>
        </w:tabs>
        <w:ind w:left="2062"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5">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6">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9">
    <w:nsid w:val="19256183"/>
    <w:multiLevelType w:val="hybridMultilevel"/>
    <w:tmpl w:val="69F2F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BAE2A30"/>
    <w:multiLevelType w:val="hybridMultilevel"/>
    <w:tmpl w:val="83222D2C"/>
    <w:lvl w:ilvl="0" w:tplc="EE140AF2">
      <w:start w:val="1"/>
      <w:numFmt w:val="russianLower"/>
      <w:pStyle w:val="a2"/>
      <w:lvlText w:val="%1)"/>
      <w:lvlJc w:val="left"/>
      <w:pPr>
        <w:tabs>
          <w:tab w:val="num" w:pos="1134"/>
        </w:tabs>
        <w:ind w:left="1134" w:hanging="425"/>
      </w:pPr>
      <w:rPr>
        <w:rFonts w:hint="default"/>
        <w:b w:val="0"/>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1DB27306"/>
    <w:multiLevelType w:val="multilevel"/>
    <w:tmpl w:val="CD3E8266"/>
    <w:styleLink w:val="1ai2"/>
    <w:lvl w:ilvl="0">
      <w:start w:val="1"/>
      <w:numFmt w:val="decimal"/>
      <w:lvlText w:val="%1."/>
      <w:lvlJc w:val="center"/>
      <w:pPr>
        <w:ind w:left="57"/>
      </w:pPr>
      <w:rPr>
        <w:rFonts w:cs="Times New Roman" w:hint="default"/>
        <w:b w:val="0"/>
        <w:i w:val="0"/>
      </w:rPr>
    </w:lvl>
    <w:lvl w:ilvl="1">
      <w:start w:val="1"/>
      <w:numFmt w:val="lowerLetter"/>
      <w:lvlText w:val="%2."/>
      <w:lvlJc w:val="left"/>
      <w:pPr>
        <w:ind w:left="1331" w:hanging="360"/>
      </w:pPr>
      <w:rPr>
        <w:rFonts w:cs="Times New Roman" w:hint="default"/>
      </w:rPr>
    </w:lvl>
    <w:lvl w:ilvl="2">
      <w:start w:val="1"/>
      <w:numFmt w:val="lowerRoman"/>
      <w:lvlText w:val="%3."/>
      <w:lvlJc w:val="right"/>
      <w:pPr>
        <w:ind w:left="2051" w:hanging="180"/>
      </w:pPr>
      <w:rPr>
        <w:rFonts w:cs="Times New Roman" w:hint="default"/>
      </w:rPr>
    </w:lvl>
    <w:lvl w:ilvl="3">
      <w:start w:val="1"/>
      <w:numFmt w:val="decimal"/>
      <w:lvlText w:val="%4."/>
      <w:lvlJc w:val="left"/>
      <w:pPr>
        <w:ind w:left="2771" w:hanging="360"/>
      </w:pPr>
      <w:rPr>
        <w:rFonts w:cs="Times New Roman" w:hint="default"/>
      </w:rPr>
    </w:lvl>
    <w:lvl w:ilvl="4">
      <w:start w:val="1"/>
      <w:numFmt w:val="lowerLetter"/>
      <w:lvlText w:val="%5."/>
      <w:lvlJc w:val="left"/>
      <w:pPr>
        <w:ind w:left="3491" w:hanging="360"/>
      </w:pPr>
      <w:rPr>
        <w:rFonts w:cs="Times New Roman" w:hint="default"/>
      </w:rPr>
    </w:lvl>
    <w:lvl w:ilvl="5">
      <w:start w:val="1"/>
      <w:numFmt w:val="lowerRoman"/>
      <w:lvlText w:val="%6."/>
      <w:lvlJc w:val="right"/>
      <w:pPr>
        <w:ind w:left="4211" w:hanging="180"/>
      </w:pPr>
      <w:rPr>
        <w:rFonts w:cs="Times New Roman" w:hint="default"/>
      </w:rPr>
    </w:lvl>
    <w:lvl w:ilvl="6">
      <w:start w:val="1"/>
      <w:numFmt w:val="decimal"/>
      <w:lvlText w:val="%7."/>
      <w:lvlJc w:val="left"/>
      <w:pPr>
        <w:ind w:left="4931" w:hanging="360"/>
      </w:pPr>
      <w:rPr>
        <w:rFonts w:cs="Times New Roman" w:hint="default"/>
      </w:rPr>
    </w:lvl>
    <w:lvl w:ilvl="7">
      <w:start w:val="1"/>
      <w:numFmt w:val="lowerLetter"/>
      <w:lvlText w:val="%8."/>
      <w:lvlJc w:val="left"/>
      <w:pPr>
        <w:ind w:left="5651" w:hanging="360"/>
      </w:pPr>
      <w:rPr>
        <w:rFonts w:cs="Times New Roman" w:hint="default"/>
      </w:rPr>
    </w:lvl>
    <w:lvl w:ilvl="8">
      <w:start w:val="1"/>
      <w:numFmt w:val="lowerRoman"/>
      <w:lvlText w:val="%9."/>
      <w:lvlJc w:val="right"/>
      <w:pPr>
        <w:ind w:left="6371" w:hanging="180"/>
      </w:pPr>
      <w:rPr>
        <w:rFonts w:cs="Times New Roman" w:hint="default"/>
      </w:rPr>
    </w:lvl>
  </w:abstractNum>
  <w:abstractNum w:abstractNumId="43">
    <w:nsid w:val="1E62437E"/>
    <w:multiLevelType w:val="multilevel"/>
    <w:tmpl w:val="D4321530"/>
    <w:lvl w:ilvl="0">
      <w:start w:val="1"/>
      <w:numFmt w:val="decimal"/>
      <w:pStyle w:val="a3"/>
      <w:lvlText w:val="%1"/>
      <w:lvlJc w:val="left"/>
      <w:pPr>
        <w:tabs>
          <w:tab w:val="num" w:pos="1142"/>
        </w:tabs>
        <w:ind w:left="1142" w:hanging="432"/>
      </w:pPr>
      <w:rPr>
        <w:rFonts w:cs="Times New Roman" w:hint="default"/>
      </w:rPr>
    </w:lvl>
    <w:lvl w:ilvl="1">
      <w:start w:val="1"/>
      <w:numFmt w:val="decimal"/>
      <w:pStyle w:val="a4"/>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4">
    <w:nsid w:val="20102D36"/>
    <w:multiLevelType w:val="multilevel"/>
    <w:tmpl w:val="47A85C0C"/>
    <w:lvl w:ilvl="0">
      <w:start w:val="1"/>
      <w:numFmt w:val="bullet"/>
      <w:pStyle w:val="a5"/>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nsid w:val="20B920E0"/>
    <w:multiLevelType w:val="hybridMultilevel"/>
    <w:tmpl w:val="B16C0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1E91F15"/>
    <w:multiLevelType w:val="multilevel"/>
    <w:tmpl w:val="6E80A9DE"/>
    <w:styleLink w:val="1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nsid w:val="22D32E5F"/>
    <w:multiLevelType w:val="multilevel"/>
    <w:tmpl w:val="7332C8DE"/>
    <w:styleLink w:val="11111112114"/>
    <w:lvl w:ilvl="0">
      <w:start w:val="1"/>
      <w:numFmt w:val="bullet"/>
      <w:lvlText w:val=""/>
      <w:lvlJc w:val="left"/>
      <w:pPr>
        <w:ind w:left="0" w:firstLine="720"/>
      </w:pPr>
      <w:rPr>
        <w:rFonts w:ascii="Symbol" w:hAnsi="Symbol"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48">
    <w:nsid w:val="26B81BA4"/>
    <w:multiLevelType w:val="hybridMultilevel"/>
    <w:tmpl w:val="4B0C6CB6"/>
    <w:lvl w:ilvl="0" w:tplc="1D12A9F2">
      <w:start w:val="1"/>
      <w:numFmt w:val="decimal"/>
      <w:lvlText w:val="%1."/>
      <w:lvlJc w:val="left"/>
      <w:pPr>
        <w:tabs>
          <w:tab w:val="num" w:pos="1422"/>
        </w:tabs>
        <w:ind w:left="1422" w:hanging="855"/>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9">
    <w:nsid w:val="294C073C"/>
    <w:multiLevelType w:val="multilevel"/>
    <w:tmpl w:val="EFD66AF0"/>
    <w:styleLink w:val="a6"/>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suff w:val="space"/>
      <w:lvlText w:val="%1.%2.%3"/>
      <w:lvlJc w:val="left"/>
      <w:pPr>
        <w:ind w:left="0" w:firstLine="680"/>
      </w:pPr>
      <w:rPr>
        <w:rFonts w:hint="default"/>
      </w:rPr>
    </w:lvl>
    <w:lvl w:ilvl="3">
      <w:start w:val="1"/>
      <w:numFmt w:val="decimal"/>
      <w:suff w:val="space"/>
      <w:lvlText w:val="%1.%2.%3.%4"/>
      <w:lvlJc w:val="left"/>
      <w:pPr>
        <w:ind w:left="0" w:firstLine="680"/>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50">
    <w:nsid w:val="29FE268F"/>
    <w:multiLevelType w:val="multilevel"/>
    <w:tmpl w:val="A9628268"/>
    <w:styleLink w:val="a7"/>
    <w:lvl w:ilvl="0">
      <w:start w:val="1"/>
      <w:numFmt w:val="decimal"/>
      <w:suff w:val="space"/>
      <w:lvlText w:val="%1"/>
      <w:lvlJc w:val="left"/>
      <w:pPr>
        <w:ind w:left="709" w:firstLine="0"/>
      </w:pPr>
      <w:rPr>
        <w:rFonts w:hint="default"/>
      </w:rPr>
    </w:lvl>
    <w:lvl w:ilvl="1">
      <w:start w:val="1"/>
      <w:numFmt w:val="decimal"/>
      <w:pStyle w:val="22"/>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51">
    <w:nsid w:val="2A485246"/>
    <w:multiLevelType w:val="hybridMultilevel"/>
    <w:tmpl w:val="CAE69404"/>
    <w:lvl w:ilvl="0" w:tplc="ED52E7F8">
      <w:start w:val="1"/>
      <w:numFmt w:val="bullet"/>
      <w:lvlRestart w:val="0"/>
      <w:lvlText w:val=""/>
      <w:lvlJc w:val="left"/>
      <w:pPr>
        <w:tabs>
          <w:tab w:val="num" w:pos="2160"/>
        </w:tabs>
        <w:ind w:left="720" w:firstLine="720"/>
      </w:pPr>
      <w:rPr>
        <w:rFonts w:ascii="Symbol" w:hAnsi="Symbol" w:hint="default"/>
        <w:sz w:val="16"/>
        <w:szCs w:val="16"/>
      </w:rPr>
    </w:lvl>
    <w:lvl w:ilvl="1" w:tplc="04190003" w:tentative="1">
      <w:start w:val="1"/>
      <w:numFmt w:val="bullet"/>
      <w:pStyle w:val="12"/>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2">
    <w:nsid w:val="2A610118"/>
    <w:multiLevelType w:val="hybridMultilevel"/>
    <w:tmpl w:val="DCD8D204"/>
    <w:lvl w:ilvl="0" w:tplc="70C0E75C">
      <w:start w:val="1"/>
      <w:numFmt w:val="decimal"/>
      <w:pStyle w:val="a8"/>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53">
    <w:nsid w:val="2CCA7D52"/>
    <w:multiLevelType w:val="hybridMultilevel"/>
    <w:tmpl w:val="099E6300"/>
    <w:lvl w:ilvl="0" w:tplc="0450C6D2">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4">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2B341BB"/>
    <w:multiLevelType w:val="hybridMultilevel"/>
    <w:tmpl w:val="32400C88"/>
    <w:lvl w:ilvl="0" w:tplc="23F6DD40">
      <w:start w:val="1"/>
      <w:numFmt w:val="bullet"/>
      <w:pStyle w:val="a9"/>
      <w:lvlText w:val=""/>
      <w:lvlJc w:val="left"/>
      <w:pPr>
        <w:tabs>
          <w:tab w:val="num" w:pos="890"/>
        </w:tabs>
        <w:ind w:left="890" w:hanging="170"/>
      </w:pPr>
      <w:rPr>
        <w:rFonts w:ascii="Symbol" w:hAnsi="Symbol" w:hint="default"/>
        <w:b w:val="0"/>
        <w:i w:val="0"/>
      </w:rPr>
    </w:lvl>
    <w:lvl w:ilvl="1" w:tplc="04190019">
      <w:start w:val="1"/>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51F2C8B"/>
    <w:multiLevelType w:val="hybridMultilevel"/>
    <w:tmpl w:val="F7D0AF4E"/>
    <w:lvl w:ilvl="0" w:tplc="F3D83F76">
      <w:start w:val="1"/>
      <w:numFmt w:val="decimal"/>
      <w:lvlText w:val="%1."/>
      <w:lvlJc w:val="left"/>
      <w:pPr>
        <w:ind w:left="222" w:hanging="708"/>
      </w:pPr>
      <w:rPr>
        <w:rFonts w:ascii="Times New Roman" w:eastAsia="Times New Roman" w:hAnsi="Times New Roman" w:cs="Times New Roman" w:hint="default"/>
        <w:w w:val="100"/>
        <w:sz w:val="24"/>
        <w:szCs w:val="24"/>
        <w:lang w:val="ru-RU" w:eastAsia="en-US" w:bidi="ar-SA"/>
      </w:rPr>
    </w:lvl>
    <w:lvl w:ilvl="1" w:tplc="1278E100">
      <w:numFmt w:val="bullet"/>
      <w:lvlText w:val="•"/>
      <w:lvlJc w:val="left"/>
      <w:pPr>
        <w:ind w:left="1166" w:hanging="708"/>
      </w:pPr>
      <w:rPr>
        <w:rFonts w:hint="default"/>
        <w:lang w:val="ru-RU" w:eastAsia="en-US" w:bidi="ar-SA"/>
      </w:rPr>
    </w:lvl>
    <w:lvl w:ilvl="2" w:tplc="74288EDE">
      <w:numFmt w:val="bullet"/>
      <w:lvlText w:val="•"/>
      <w:lvlJc w:val="left"/>
      <w:pPr>
        <w:ind w:left="2113" w:hanging="708"/>
      </w:pPr>
      <w:rPr>
        <w:rFonts w:hint="default"/>
        <w:lang w:val="ru-RU" w:eastAsia="en-US" w:bidi="ar-SA"/>
      </w:rPr>
    </w:lvl>
    <w:lvl w:ilvl="3" w:tplc="7E2E0A5E">
      <w:numFmt w:val="bullet"/>
      <w:lvlText w:val="•"/>
      <w:lvlJc w:val="left"/>
      <w:pPr>
        <w:ind w:left="3059" w:hanging="708"/>
      </w:pPr>
      <w:rPr>
        <w:rFonts w:hint="default"/>
        <w:lang w:val="ru-RU" w:eastAsia="en-US" w:bidi="ar-SA"/>
      </w:rPr>
    </w:lvl>
    <w:lvl w:ilvl="4" w:tplc="176CC95A">
      <w:numFmt w:val="bullet"/>
      <w:lvlText w:val="•"/>
      <w:lvlJc w:val="left"/>
      <w:pPr>
        <w:ind w:left="4006" w:hanging="708"/>
      </w:pPr>
      <w:rPr>
        <w:rFonts w:hint="default"/>
        <w:lang w:val="ru-RU" w:eastAsia="en-US" w:bidi="ar-SA"/>
      </w:rPr>
    </w:lvl>
    <w:lvl w:ilvl="5" w:tplc="078E43C2">
      <w:numFmt w:val="bullet"/>
      <w:lvlText w:val="•"/>
      <w:lvlJc w:val="left"/>
      <w:pPr>
        <w:ind w:left="4953" w:hanging="708"/>
      </w:pPr>
      <w:rPr>
        <w:rFonts w:hint="default"/>
        <w:lang w:val="ru-RU" w:eastAsia="en-US" w:bidi="ar-SA"/>
      </w:rPr>
    </w:lvl>
    <w:lvl w:ilvl="6" w:tplc="EA345DC8">
      <w:numFmt w:val="bullet"/>
      <w:lvlText w:val="•"/>
      <w:lvlJc w:val="left"/>
      <w:pPr>
        <w:ind w:left="5899" w:hanging="708"/>
      </w:pPr>
      <w:rPr>
        <w:rFonts w:hint="default"/>
        <w:lang w:val="ru-RU" w:eastAsia="en-US" w:bidi="ar-SA"/>
      </w:rPr>
    </w:lvl>
    <w:lvl w:ilvl="7" w:tplc="43928A3A">
      <w:numFmt w:val="bullet"/>
      <w:lvlText w:val="•"/>
      <w:lvlJc w:val="left"/>
      <w:pPr>
        <w:ind w:left="6846" w:hanging="708"/>
      </w:pPr>
      <w:rPr>
        <w:rFonts w:hint="default"/>
        <w:lang w:val="ru-RU" w:eastAsia="en-US" w:bidi="ar-SA"/>
      </w:rPr>
    </w:lvl>
    <w:lvl w:ilvl="8" w:tplc="3CC257A4">
      <w:numFmt w:val="bullet"/>
      <w:lvlText w:val="•"/>
      <w:lvlJc w:val="left"/>
      <w:pPr>
        <w:ind w:left="7793" w:hanging="708"/>
      </w:pPr>
      <w:rPr>
        <w:rFonts w:hint="default"/>
        <w:lang w:val="ru-RU" w:eastAsia="en-US" w:bidi="ar-SA"/>
      </w:rPr>
    </w:lvl>
  </w:abstractNum>
  <w:abstractNum w:abstractNumId="58">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59">
    <w:nsid w:val="39DC7DA0"/>
    <w:multiLevelType w:val="singleLevel"/>
    <w:tmpl w:val="2DF445D4"/>
    <w:lvl w:ilvl="0">
      <w:start w:val="1"/>
      <w:numFmt w:val="bullet"/>
      <w:lvlRestart w:val="0"/>
      <w:pStyle w:val="aa"/>
      <w:lvlText w:val=""/>
      <w:lvlJc w:val="left"/>
      <w:pPr>
        <w:tabs>
          <w:tab w:val="num" w:pos="1440"/>
        </w:tabs>
        <w:ind w:left="0" w:firstLine="720"/>
      </w:pPr>
      <w:rPr>
        <w:rFonts w:ascii="Symbol" w:hAnsi="Symbol" w:hint="default"/>
      </w:rPr>
    </w:lvl>
  </w:abstractNum>
  <w:abstractNum w:abstractNumId="60">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61">
    <w:nsid w:val="4038533A"/>
    <w:multiLevelType w:val="multilevel"/>
    <w:tmpl w:val="8EFE4324"/>
    <w:styleLink w:val="1111118132"/>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62">
    <w:nsid w:val="40C80B95"/>
    <w:multiLevelType w:val="hybridMultilevel"/>
    <w:tmpl w:val="6F0EC8DA"/>
    <w:lvl w:ilvl="0" w:tplc="FFFFFFFF">
      <w:start w:val="1"/>
      <w:numFmt w:val="decimal"/>
      <w:pStyle w:val="ab"/>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nsid w:val="41A40326"/>
    <w:multiLevelType w:val="hybridMultilevel"/>
    <w:tmpl w:val="0E5A11DA"/>
    <w:lvl w:ilvl="0" w:tplc="25DCC7FC">
      <w:start w:val="1"/>
      <w:numFmt w:val="decimal"/>
      <w:pStyle w:val="ac"/>
      <w:lvlText w:val="%1"/>
      <w:lvlJc w:val="right"/>
      <w:pPr>
        <w:tabs>
          <w:tab w:val="num" w:pos="882"/>
        </w:tabs>
        <w:ind w:left="170" w:firstLine="3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443B4165"/>
    <w:multiLevelType w:val="hybridMultilevel"/>
    <w:tmpl w:val="BAF4A076"/>
    <w:lvl w:ilvl="0" w:tplc="D8A0ECEE">
      <w:start w:val="1"/>
      <w:numFmt w:val="decimal"/>
      <w:pStyle w:val="ad"/>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65">
    <w:nsid w:val="481346A3"/>
    <w:multiLevelType w:val="multilevel"/>
    <w:tmpl w:val="185E140A"/>
    <w:lvl w:ilvl="0">
      <w:start w:val="1"/>
      <w:numFmt w:val="decimal"/>
      <w:lvlText w:val="%1."/>
      <w:lvlJc w:val="left"/>
      <w:pPr>
        <w:ind w:left="0" w:firstLine="0"/>
      </w:pPr>
      <w:rPr>
        <w:rFonts w:hint="default"/>
      </w:rPr>
    </w:lvl>
    <w:lvl w:ilvl="1">
      <w:start w:val="1"/>
      <w:numFmt w:val="decimal"/>
      <w:suff w:val="space"/>
      <w:lvlText w:val="%2."/>
      <w:lvlJc w:val="left"/>
      <w:pPr>
        <w:ind w:left="0" w:firstLine="0"/>
      </w:pPr>
      <w:rPr>
        <w:rFonts w:hint="default"/>
        <w:sz w:val="28"/>
        <w:szCs w:val="28"/>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66">
    <w:nsid w:val="499B7227"/>
    <w:multiLevelType w:val="multilevel"/>
    <w:tmpl w:val="BE4886DA"/>
    <w:styleLink w:val="23"/>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67">
    <w:nsid w:val="4C190F1A"/>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FB21B2B"/>
    <w:multiLevelType w:val="hybridMultilevel"/>
    <w:tmpl w:val="9EAEF512"/>
    <w:styleLink w:val="13"/>
    <w:lvl w:ilvl="0" w:tplc="49884634">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50440CA2"/>
    <w:multiLevelType w:val="singleLevel"/>
    <w:tmpl w:val="2CAC0CE6"/>
    <w:lvl w:ilvl="0">
      <w:start w:val="1"/>
      <w:numFmt w:val="decimal"/>
      <w:pStyle w:val="ae"/>
      <w:lvlText w:val="%1)"/>
      <w:lvlJc w:val="left"/>
      <w:pPr>
        <w:tabs>
          <w:tab w:val="num" w:pos="1071"/>
        </w:tabs>
        <w:ind w:left="0" w:firstLine="709"/>
      </w:pPr>
    </w:lvl>
  </w:abstractNum>
  <w:abstractNum w:abstractNumId="70">
    <w:nsid w:val="51601D4A"/>
    <w:multiLevelType w:val="multilevel"/>
    <w:tmpl w:val="62F6F622"/>
    <w:lvl w:ilvl="0">
      <w:start w:val="1"/>
      <w:numFmt w:val="decimal"/>
      <w:pStyle w:val="-1"/>
      <w:suff w:val="space"/>
      <w:lvlText w:val="%1"/>
      <w:lvlJc w:val="left"/>
      <w:pPr>
        <w:ind w:left="0" w:firstLine="0"/>
      </w:pPr>
      <w:rPr>
        <w:rFonts w:hint="default"/>
        <w:b/>
        <w:i w:val="0"/>
      </w:rPr>
    </w:lvl>
    <w:lvl w:ilvl="1">
      <w:start w:val="1"/>
      <w:numFmt w:val="decimal"/>
      <w:pStyle w:val="-2"/>
      <w:suff w:val="space"/>
      <w:lvlText w:val="%1.%2"/>
      <w:lvlJc w:val="left"/>
      <w:pPr>
        <w:ind w:left="0" w:firstLine="851"/>
      </w:pPr>
      <w:rPr>
        <w:rFonts w:hint="default"/>
        <w:b/>
        <w:i w:val="0"/>
      </w:rPr>
    </w:lvl>
    <w:lvl w:ilvl="2">
      <w:start w:val="1"/>
      <w:numFmt w:val="decimal"/>
      <w:pStyle w:val="-3"/>
      <w:suff w:val="space"/>
      <w:lvlText w:val="%1.%2.%3"/>
      <w:lvlJc w:val="left"/>
      <w:pPr>
        <w:ind w:left="0" w:firstLine="851"/>
      </w:pPr>
      <w:rPr>
        <w:rFonts w:hint="default"/>
        <w:b w:val="0"/>
        <w:i w:val="0"/>
      </w:rPr>
    </w:lvl>
    <w:lvl w:ilvl="3">
      <w:start w:val="1"/>
      <w:numFmt w:val="decimal"/>
      <w:pStyle w:val="-4"/>
      <w:suff w:val="space"/>
      <w:lvlText w:val="%1.%2.%3.%4."/>
      <w:lvlJc w:val="left"/>
      <w:pPr>
        <w:ind w:left="0" w:firstLine="851"/>
      </w:pPr>
      <w:rPr>
        <w:rFonts w:hint="default"/>
        <w:b/>
        <w:i w:val="0"/>
      </w:rPr>
    </w:lvl>
    <w:lvl w:ilvl="4">
      <w:start w:val="1"/>
      <w:numFmt w:val="decimal"/>
      <w:pStyle w:val="-5"/>
      <w:suff w:val="space"/>
      <w:lvlText w:val="%1.%2.%3.%4.%5."/>
      <w:lvlJc w:val="left"/>
      <w:pPr>
        <w:ind w:left="0" w:firstLine="851"/>
      </w:pPr>
      <w:rPr>
        <w:rFonts w:hint="default"/>
        <w:b/>
        <w:i w:val="0"/>
      </w:rPr>
    </w:lvl>
    <w:lvl w:ilvl="5">
      <w:start w:val="1"/>
      <w:numFmt w:val="decimal"/>
      <w:pStyle w:val="-6"/>
      <w:suff w:val="space"/>
      <w:lvlText w:val="%1.%2.%3.%4.%5.%6."/>
      <w:lvlJc w:val="left"/>
      <w:pPr>
        <w:ind w:left="0" w:firstLine="851"/>
      </w:pPr>
      <w:rPr>
        <w:rFonts w:hint="default"/>
        <w:b/>
        <w:i w:val="0"/>
      </w:rPr>
    </w:lvl>
    <w:lvl w:ilvl="6">
      <w:start w:val="1"/>
      <w:numFmt w:val="upperLetter"/>
      <w:lvlText w:val="%7."/>
      <w:lvlJc w:val="left"/>
      <w:pPr>
        <w:tabs>
          <w:tab w:val="num" w:pos="1211"/>
        </w:tabs>
        <w:ind w:left="0" w:firstLine="851"/>
      </w:pPr>
      <w:rPr>
        <w:rFonts w:hint="default"/>
        <w:b/>
        <w:i w:val="0"/>
      </w:rPr>
    </w:lvl>
    <w:lvl w:ilvl="7">
      <w:start w:val="1"/>
      <w:numFmt w:val="decimal"/>
      <w:pStyle w:val="-10"/>
      <w:lvlText w:val="%8)"/>
      <w:lvlJc w:val="left"/>
      <w:pPr>
        <w:tabs>
          <w:tab w:val="num" w:pos="1985"/>
        </w:tabs>
        <w:ind w:left="1985" w:hanging="567"/>
      </w:pPr>
      <w:rPr>
        <w:rFonts w:hint="default"/>
        <w:b w:val="0"/>
        <w:i w:val="0"/>
      </w:rPr>
    </w:lvl>
    <w:lvl w:ilvl="8">
      <w:start w:val="1"/>
      <w:numFmt w:val="lowerLetter"/>
      <w:pStyle w:val="-a"/>
      <w:lvlText w:val="%9)"/>
      <w:lvlJc w:val="left"/>
      <w:pPr>
        <w:tabs>
          <w:tab w:val="num" w:pos="2268"/>
        </w:tabs>
        <w:ind w:left="2268" w:hanging="567"/>
      </w:pPr>
      <w:rPr>
        <w:rFonts w:hint="default"/>
        <w:b/>
        <w:i w:val="0"/>
      </w:rPr>
    </w:lvl>
  </w:abstractNum>
  <w:abstractNum w:abstractNumId="71">
    <w:nsid w:val="5346798B"/>
    <w:multiLevelType w:val="multilevel"/>
    <w:tmpl w:val="E9A2AE3C"/>
    <w:lvl w:ilvl="0">
      <w:start w:val="1"/>
      <w:numFmt w:val="bullet"/>
      <w:pStyle w:val="af"/>
      <w:lvlText w:val=""/>
      <w:lvlJc w:val="left"/>
      <w:pPr>
        <w:tabs>
          <w:tab w:val="num" w:pos="1021"/>
        </w:tabs>
        <w:ind w:left="1378" w:hanging="357"/>
      </w:pPr>
      <w:rPr>
        <w:rFonts w:ascii="Symbol" w:hAnsi="Symbol" w:hint="default"/>
        <w:color w:val="auto"/>
        <w:sz w:val="24"/>
        <w:szCs w:val="28"/>
      </w:rPr>
    </w:lvl>
    <w:lvl w:ilvl="1">
      <w:start w:val="1"/>
      <w:numFmt w:val="bullet"/>
      <w:lvlText w:val=""/>
      <w:lvlJc w:val="left"/>
      <w:pPr>
        <w:tabs>
          <w:tab w:val="num" w:pos="1378"/>
        </w:tabs>
        <w:ind w:left="1735" w:hanging="357"/>
      </w:pPr>
      <w:rPr>
        <w:rFonts w:ascii="Symbol" w:hAnsi="Symbol" w:hint="default"/>
        <w:color w:val="auto"/>
      </w:rPr>
    </w:lvl>
    <w:lvl w:ilvl="2">
      <w:start w:val="1"/>
      <w:numFmt w:val="bullet"/>
      <w:lvlText w:val=""/>
      <w:lvlJc w:val="left"/>
      <w:pPr>
        <w:tabs>
          <w:tab w:val="num" w:pos="1735"/>
        </w:tabs>
        <w:ind w:left="2092" w:hanging="357"/>
      </w:pPr>
      <w:rPr>
        <w:rFonts w:ascii="Wingdings" w:hAnsi="Wingdings" w:hint="default"/>
      </w:rPr>
    </w:lvl>
    <w:lvl w:ilvl="3">
      <w:start w:val="1"/>
      <w:numFmt w:val="bullet"/>
      <w:lvlText w:val=""/>
      <w:lvlJc w:val="left"/>
      <w:pPr>
        <w:tabs>
          <w:tab w:val="num" w:pos="2092"/>
        </w:tabs>
        <w:ind w:left="2449" w:hanging="357"/>
      </w:pPr>
      <w:rPr>
        <w:rFonts w:ascii="Wingdings" w:hAnsi="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72">
    <w:nsid w:val="5BAE67B1"/>
    <w:multiLevelType w:val="multilevel"/>
    <w:tmpl w:val="96D63D26"/>
    <w:lvl w:ilvl="0">
      <w:start w:val="3"/>
      <w:numFmt w:val="decimal"/>
      <w:pStyle w:val="14"/>
      <w:lvlText w:val="%1."/>
      <w:lvlJc w:val="left"/>
      <w:pPr>
        <w:ind w:left="928" w:hanging="360"/>
      </w:pPr>
      <w:rPr>
        <w:rFonts w:hint="default"/>
      </w:rPr>
    </w:lvl>
    <w:lvl w:ilvl="1">
      <w:start w:val="1"/>
      <w:numFmt w:val="decimal"/>
      <w:lvlText w:val="%2"/>
      <w:lvlJc w:val="left"/>
      <w:pPr>
        <w:ind w:left="5539" w:hanging="720"/>
      </w:pPr>
      <w:rPr>
        <w:rFonts w:hint="default"/>
        <w:lang w:val="ru-RU"/>
      </w:rPr>
    </w:lvl>
    <w:lvl w:ilvl="2">
      <w:start w:val="1"/>
      <w:numFmt w:val="decimal"/>
      <w:pStyle w:val="31"/>
      <w:isLgl/>
      <w:lvlText w:val="%1.%2.%3"/>
      <w:lvlJc w:val="left"/>
      <w:pPr>
        <w:ind w:left="1811"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17" w:hanging="2160"/>
      </w:pPr>
      <w:rPr>
        <w:rFonts w:hint="default"/>
      </w:rPr>
    </w:lvl>
  </w:abstractNum>
  <w:abstractNum w:abstractNumId="73">
    <w:nsid w:val="5D652AB5"/>
    <w:multiLevelType w:val="hybridMultilevel"/>
    <w:tmpl w:val="3988A582"/>
    <w:lvl w:ilvl="0" w:tplc="FFFFFFFF">
      <w:start w:val="1"/>
      <w:numFmt w:val="bullet"/>
      <w:pStyle w:val="TimesNewRoman"/>
      <w:lvlText w:val="–"/>
      <w:lvlJc w:val="left"/>
      <w:pPr>
        <w:tabs>
          <w:tab w:val="num" w:pos="1070"/>
        </w:tabs>
        <w:ind w:left="1070" w:hanging="360"/>
      </w:pPr>
      <w:rPr>
        <w:rFonts w:ascii="Times New Roman" w:hAnsi="Times New Roman" w:cs="Times New Roman" w:hint="default"/>
      </w:rPr>
    </w:lvl>
    <w:lvl w:ilvl="1" w:tplc="04190001">
      <w:start w:val="1"/>
      <w:numFmt w:val="bullet"/>
      <w:lvlText w:val=""/>
      <w:lvlJc w:val="left"/>
      <w:pPr>
        <w:tabs>
          <w:tab w:val="num" w:pos="2291"/>
        </w:tabs>
        <w:ind w:left="2291" w:hanging="360"/>
      </w:pPr>
      <w:rPr>
        <w:rFonts w:ascii="Symbol" w:hAnsi="Symbol"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74">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5">
    <w:nsid w:val="5F1272E4"/>
    <w:multiLevelType w:val="hybridMultilevel"/>
    <w:tmpl w:val="C81C4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FF76208"/>
    <w:multiLevelType w:val="hybridMultilevel"/>
    <w:tmpl w:val="0F047DCE"/>
    <w:lvl w:ilvl="0" w:tplc="BE3CB6F8">
      <w:start w:val="1"/>
      <w:numFmt w:val="decimal"/>
      <w:pStyle w:val="af0"/>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604E5A2C"/>
    <w:multiLevelType w:val="multilevel"/>
    <w:tmpl w:val="B5D64B3E"/>
    <w:styleLink w:val="af1"/>
    <w:lvl w:ilvl="0">
      <w:start w:val="13"/>
      <w:numFmt w:val="russianUpper"/>
      <w:suff w:val="space"/>
      <w:lvlText w:val="Приложение %1"/>
      <w:lvlJc w:val="left"/>
      <w:pPr>
        <w:ind w:left="0" w:firstLine="0"/>
      </w:pPr>
      <w:rPr>
        <w:rFonts w:hint="default"/>
      </w:rPr>
    </w:lvl>
    <w:lvl w:ilvl="1">
      <w:start w:val="1"/>
      <w:numFmt w:val="decimal"/>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1"/>
      <w:numFmt w:val="decimal"/>
      <w:suff w:val="space"/>
      <w:lvlText w:val="%1.%2.%3.%4.%5.%6.%7.%8.%9"/>
      <w:lvlJc w:val="left"/>
      <w:pPr>
        <w:ind w:left="709" w:firstLine="0"/>
      </w:pPr>
      <w:rPr>
        <w:rFonts w:hint="default"/>
      </w:rPr>
    </w:lvl>
  </w:abstractNum>
  <w:abstractNum w:abstractNumId="78">
    <w:nsid w:val="62D41A3A"/>
    <w:multiLevelType w:val="hybridMultilevel"/>
    <w:tmpl w:val="5AB40FA0"/>
    <w:lvl w:ilvl="0" w:tplc="0572626C">
      <w:start w:val="1"/>
      <w:numFmt w:val="decimal"/>
      <w:lvlText w:val="%1."/>
      <w:lvlJc w:val="left"/>
      <w:pPr>
        <w:ind w:left="1872" w:hanging="13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9">
    <w:nsid w:val="62FB104D"/>
    <w:multiLevelType w:val="multilevel"/>
    <w:tmpl w:val="9D88D1BC"/>
    <w:lvl w:ilvl="0">
      <w:start w:val="1"/>
      <w:numFmt w:val="decimal"/>
      <w:pStyle w:val="af2"/>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80">
    <w:nsid w:val="638A725B"/>
    <w:multiLevelType w:val="hybridMultilevel"/>
    <w:tmpl w:val="04905684"/>
    <w:lvl w:ilvl="0" w:tplc="FFFFFFFF">
      <w:start w:val="1"/>
      <w:numFmt w:val="bullet"/>
      <w:pStyle w:val="af3"/>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1">
    <w:nsid w:val="63F04C1C"/>
    <w:multiLevelType w:val="multilevel"/>
    <w:tmpl w:val="ECA8ABAA"/>
    <w:styleLink w:val="112"/>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82">
    <w:nsid w:val="64B66919"/>
    <w:multiLevelType w:val="multilevel"/>
    <w:tmpl w:val="60CA985E"/>
    <w:lvl w:ilvl="0">
      <w:start w:val="1"/>
      <w:numFmt w:val="bullet"/>
      <w:pStyle w:val="15"/>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3">
    <w:nsid w:val="6D2D30FA"/>
    <w:multiLevelType w:val="hybridMultilevel"/>
    <w:tmpl w:val="047A3B4E"/>
    <w:lvl w:ilvl="0" w:tplc="FFFFFFFF">
      <w:start w:val="1"/>
      <w:numFmt w:val="bullet"/>
      <w:pStyle w:val="af4"/>
      <w:lvlText w:val="-"/>
      <w:lvlJc w:val="left"/>
      <w:pPr>
        <w:tabs>
          <w:tab w:val="num" w:pos="1070"/>
        </w:tabs>
        <w:ind w:left="1070" w:hanging="360"/>
      </w:pPr>
      <w:rPr>
        <w:rFonts w:ascii="Times New Roman" w:hAnsi="Times New Roman" w:cs="Times New Roman" w:hint="default"/>
      </w:rPr>
    </w:lvl>
    <w:lvl w:ilvl="1" w:tplc="FFFFFFFF">
      <w:start w:val="1"/>
      <w:numFmt w:val="bullet"/>
      <w:lvlText w:val="o"/>
      <w:lvlJc w:val="left"/>
      <w:pPr>
        <w:tabs>
          <w:tab w:val="num" w:pos="2224"/>
        </w:tabs>
        <w:ind w:left="2224" w:hanging="360"/>
      </w:pPr>
      <w:rPr>
        <w:rFonts w:ascii="Courier New" w:hAnsi="Courier New" w:cs="Courier New" w:hint="default"/>
      </w:rPr>
    </w:lvl>
    <w:lvl w:ilvl="2" w:tplc="FFFFFFFF" w:tentative="1">
      <w:start w:val="1"/>
      <w:numFmt w:val="bullet"/>
      <w:lvlText w:val=""/>
      <w:lvlJc w:val="left"/>
      <w:pPr>
        <w:tabs>
          <w:tab w:val="num" w:pos="2944"/>
        </w:tabs>
        <w:ind w:left="2944" w:hanging="360"/>
      </w:pPr>
      <w:rPr>
        <w:rFonts w:ascii="Wingdings" w:hAnsi="Wingdings" w:hint="default"/>
      </w:rPr>
    </w:lvl>
    <w:lvl w:ilvl="3" w:tplc="FFFFFFFF" w:tentative="1">
      <w:start w:val="1"/>
      <w:numFmt w:val="bullet"/>
      <w:lvlText w:val=""/>
      <w:lvlJc w:val="left"/>
      <w:pPr>
        <w:tabs>
          <w:tab w:val="num" w:pos="3664"/>
        </w:tabs>
        <w:ind w:left="3664" w:hanging="360"/>
      </w:pPr>
      <w:rPr>
        <w:rFonts w:ascii="Symbol" w:hAnsi="Symbol" w:hint="default"/>
      </w:rPr>
    </w:lvl>
    <w:lvl w:ilvl="4" w:tplc="FFFFFFFF" w:tentative="1">
      <w:start w:val="1"/>
      <w:numFmt w:val="bullet"/>
      <w:lvlText w:val="o"/>
      <w:lvlJc w:val="left"/>
      <w:pPr>
        <w:tabs>
          <w:tab w:val="num" w:pos="4384"/>
        </w:tabs>
        <w:ind w:left="4384" w:hanging="360"/>
      </w:pPr>
      <w:rPr>
        <w:rFonts w:ascii="Courier New" w:hAnsi="Courier New" w:cs="Courier New" w:hint="default"/>
      </w:rPr>
    </w:lvl>
    <w:lvl w:ilvl="5" w:tplc="FFFFFFFF" w:tentative="1">
      <w:start w:val="1"/>
      <w:numFmt w:val="bullet"/>
      <w:lvlText w:val=""/>
      <w:lvlJc w:val="left"/>
      <w:pPr>
        <w:tabs>
          <w:tab w:val="num" w:pos="5104"/>
        </w:tabs>
        <w:ind w:left="5104" w:hanging="360"/>
      </w:pPr>
      <w:rPr>
        <w:rFonts w:ascii="Wingdings" w:hAnsi="Wingdings" w:hint="default"/>
      </w:rPr>
    </w:lvl>
    <w:lvl w:ilvl="6" w:tplc="FFFFFFFF" w:tentative="1">
      <w:start w:val="1"/>
      <w:numFmt w:val="bullet"/>
      <w:lvlText w:val=""/>
      <w:lvlJc w:val="left"/>
      <w:pPr>
        <w:tabs>
          <w:tab w:val="num" w:pos="5824"/>
        </w:tabs>
        <w:ind w:left="5824" w:hanging="360"/>
      </w:pPr>
      <w:rPr>
        <w:rFonts w:ascii="Symbol" w:hAnsi="Symbol" w:hint="default"/>
      </w:rPr>
    </w:lvl>
    <w:lvl w:ilvl="7" w:tplc="FFFFFFFF" w:tentative="1">
      <w:start w:val="1"/>
      <w:numFmt w:val="bullet"/>
      <w:lvlText w:val="o"/>
      <w:lvlJc w:val="left"/>
      <w:pPr>
        <w:tabs>
          <w:tab w:val="num" w:pos="6544"/>
        </w:tabs>
        <w:ind w:left="6544" w:hanging="360"/>
      </w:pPr>
      <w:rPr>
        <w:rFonts w:ascii="Courier New" w:hAnsi="Courier New" w:cs="Courier New" w:hint="default"/>
      </w:rPr>
    </w:lvl>
    <w:lvl w:ilvl="8" w:tplc="FFFFFFFF" w:tentative="1">
      <w:start w:val="1"/>
      <w:numFmt w:val="bullet"/>
      <w:lvlText w:val=""/>
      <w:lvlJc w:val="left"/>
      <w:pPr>
        <w:tabs>
          <w:tab w:val="num" w:pos="7264"/>
        </w:tabs>
        <w:ind w:left="7264" w:hanging="360"/>
      </w:pPr>
      <w:rPr>
        <w:rFonts w:ascii="Wingdings" w:hAnsi="Wingdings" w:hint="default"/>
      </w:rPr>
    </w:lvl>
  </w:abstractNum>
  <w:abstractNum w:abstractNumId="84">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5">
    <w:nsid w:val="715B0269"/>
    <w:multiLevelType w:val="multilevel"/>
    <w:tmpl w:val="04190025"/>
    <w:styleLink w:val="113"/>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6">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87">
    <w:nsid w:val="72416685"/>
    <w:multiLevelType w:val="multilevel"/>
    <w:tmpl w:val="CA12C890"/>
    <w:lvl w:ilvl="0">
      <w:start w:val="1"/>
      <w:numFmt w:val="decimal"/>
      <w:pStyle w:val="16"/>
      <w:suff w:val="space"/>
      <w:lvlText w:val="%1"/>
      <w:lvlJc w:val="left"/>
      <w:pPr>
        <w:ind w:left="502" w:firstLine="3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4"/>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88">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89">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90">
    <w:nsid w:val="7D847C02"/>
    <w:multiLevelType w:val="hybridMultilevel"/>
    <w:tmpl w:val="1090C76C"/>
    <w:lvl w:ilvl="0" w:tplc="0BBC850E">
      <w:start w:val="1"/>
      <w:numFmt w:val="bullet"/>
      <w:pStyle w:val="-7"/>
      <w:lvlText w:val="-"/>
      <w:lvlJc w:val="left"/>
      <w:pPr>
        <w:tabs>
          <w:tab w:val="num" w:pos="1134"/>
        </w:tabs>
        <w:ind w:left="1134" w:hanging="425"/>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nsid w:val="7DE750CB"/>
    <w:multiLevelType w:val="hybridMultilevel"/>
    <w:tmpl w:val="7494DEFC"/>
    <w:lvl w:ilvl="0" w:tplc="04190001">
      <w:start w:val="1"/>
      <w:numFmt w:val="decimal"/>
      <w:pStyle w:val="-8"/>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8"/>
  </w:num>
  <w:num w:numId="2">
    <w:abstractNumId w:val="54"/>
  </w:num>
  <w:num w:numId="3">
    <w:abstractNumId w:val="29"/>
  </w:num>
  <w:num w:numId="4">
    <w:abstractNumId w:val="59"/>
  </w:num>
  <w:num w:numId="5">
    <w:abstractNumId w:val="8"/>
  </w:num>
  <w:num w:numId="6">
    <w:abstractNumId w:val="80"/>
  </w:num>
  <w:num w:numId="7">
    <w:abstractNumId w:val="82"/>
  </w:num>
  <w:num w:numId="8">
    <w:abstractNumId w:val="50"/>
  </w:num>
  <w:num w:numId="9">
    <w:abstractNumId w:val="66"/>
  </w:num>
  <w:num w:numId="10">
    <w:abstractNumId w:val="4"/>
  </w:num>
  <w:num w:numId="11">
    <w:abstractNumId w:val="35"/>
  </w:num>
  <w:num w:numId="12">
    <w:abstractNumId w:val="69"/>
  </w:num>
  <w:num w:numId="13">
    <w:abstractNumId w:val="6"/>
  </w:num>
  <w:num w:numId="14">
    <w:abstractNumId w:val="3"/>
  </w:num>
  <w:num w:numId="15">
    <w:abstractNumId w:val="2"/>
  </w:num>
  <w:num w:numId="16">
    <w:abstractNumId w:val="5"/>
  </w:num>
  <w:num w:numId="17">
    <w:abstractNumId w:val="1"/>
  </w:num>
  <w:num w:numId="18">
    <w:abstractNumId w:val="0"/>
  </w:num>
  <w:num w:numId="19">
    <w:abstractNumId w:val="88"/>
  </w:num>
  <w:num w:numId="20">
    <w:abstractNumId w:val="60"/>
  </w:num>
  <w:num w:numId="21">
    <w:abstractNumId w:val="7"/>
  </w:num>
  <w:num w:numId="22">
    <w:abstractNumId w:val="89"/>
  </w:num>
  <w:num w:numId="23">
    <w:abstractNumId w:val="81"/>
  </w:num>
  <w:num w:numId="24">
    <w:abstractNumId w:val="46"/>
  </w:num>
  <w:num w:numId="25">
    <w:abstractNumId w:val="37"/>
  </w:num>
  <w:num w:numId="26">
    <w:abstractNumId w:val="76"/>
  </w:num>
  <w:num w:numId="27">
    <w:abstractNumId w:val="52"/>
  </w:num>
  <w:num w:numId="28">
    <w:abstractNumId w:val="91"/>
  </w:num>
  <w:num w:numId="29">
    <w:abstractNumId w:val="36"/>
  </w:num>
  <w:num w:numId="30">
    <w:abstractNumId w:val="85"/>
  </w:num>
  <w:num w:numId="31">
    <w:abstractNumId w:val="38"/>
  </w:num>
  <w:num w:numId="32">
    <w:abstractNumId w:val="62"/>
  </w:num>
  <w:num w:numId="33">
    <w:abstractNumId w:val="86"/>
  </w:num>
  <w:num w:numId="34">
    <w:abstractNumId w:val="84"/>
  </w:num>
  <w:num w:numId="35">
    <w:abstractNumId w:val="41"/>
  </w:num>
  <w:num w:numId="36">
    <w:abstractNumId w:val="56"/>
  </w:num>
  <w:num w:numId="37">
    <w:abstractNumId w:val="64"/>
  </w:num>
  <w:num w:numId="38">
    <w:abstractNumId w:val="30"/>
  </w:num>
  <w:num w:numId="39">
    <w:abstractNumId w:val="58"/>
  </w:num>
  <w:num w:numId="40">
    <w:abstractNumId w:val="43"/>
  </w:num>
  <w:num w:numId="41">
    <w:abstractNumId w:val="74"/>
  </w:num>
  <w:num w:numId="42">
    <w:abstractNumId w:val="87"/>
  </w:num>
  <w:num w:numId="43">
    <w:abstractNumId w:val="33"/>
  </w:num>
  <w:num w:numId="44">
    <w:abstractNumId w:val="79"/>
  </w:num>
  <w:num w:numId="45">
    <w:abstractNumId w:val="72"/>
  </w:num>
  <w:num w:numId="46">
    <w:abstractNumId w:val="61"/>
  </w:num>
  <w:num w:numId="47">
    <w:abstractNumId w:val="63"/>
  </w:num>
  <w:num w:numId="48">
    <w:abstractNumId w:val="44"/>
  </w:num>
  <w:num w:numId="49">
    <w:abstractNumId w:val="55"/>
  </w:num>
  <w:num w:numId="50">
    <w:abstractNumId w:val="34"/>
  </w:num>
  <w:num w:numId="51">
    <w:abstractNumId w:val="31"/>
  </w:num>
  <w:num w:numId="52">
    <w:abstractNumId w:val="70"/>
  </w:num>
  <w:num w:numId="53">
    <w:abstractNumId w:val="9"/>
    <w:lvlOverride w:ilvl="0">
      <w:lvl w:ilvl="0">
        <w:start w:val="1"/>
        <w:numFmt w:val="bullet"/>
        <w:pStyle w:val="21"/>
        <w:lvlText w:val=""/>
        <w:legacy w:legacy="1" w:legacySpace="0" w:legacyIndent="360"/>
        <w:lvlJc w:val="left"/>
        <w:pPr>
          <w:ind w:left="1779" w:hanging="360"/>
        </w:pPr>
        <w:rPr>
          <w:rFonts w:ascii="Symbol" w:hAnsi="Symbol" w:hint="default"/>
        </w:rPr>
      </w:lvl>
    </w:lvlOverride>
  </w:num>
  <w:num w:numId="54">
    <w:abstractNumId w:val="83"/>
  </w:num>
  <w:num w:numId="5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0"/>
  </w:num>
  <w:num w:numId="57">
    <w:abstractNumId w:val="42"/>
  </w:num>
  <w:num w:numId="58">
    <w:abstractNumId w:val="40"/>
  </w:num>
  <w:num w:numId="59">
    <w:abstractNumId w:val="73"/>
  </w:num>
  <w:num w:numId="60">
    <w:abstractNumId w:val="68"/>
  </w:num>
  <w:num w:numId="61">
    <w:abstractNumId w:val="49"/>
  </w:num>
  <w:num w:numId="62">
    <w:abstractNumId w:val="77"/>
  </w:num>
  <w:num w:numId="63">
    <w:abstractNumId w:val="47"/>
  </w:num>
  <w:num w:numId="64">
    <w:abstractNumId w:val="32"/>
  </w:num>
  <w:num w:numId="65">
    <w:abstractNumId w:val="51"/>
  </w:num>
  <w:num w:numId="6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7"/>
  </w:num>
  <w:num w:numId="68">
    <w:abstractNumId w:val="48"/>
  </w:num>
  <w:num w:numId="69">
    <w:abstractNumId w:val="53"/>
  </w:num>
  <w:num w:numId="70">
    <w:abstractNumId w:val="45"/>
  </w:num>
  <w:num w:numId="71">
    <w:abstractNumId w:val="75"/>
  </w:num>
  <w:num w:numId="72">
    <w:abstractNumId w:val="39"/>
  </w:num>
  <w:num w:numId="73">
    <w:abstractNumId w:val="78"/>
  </w:num>
  <w:num w:numId="74">
    <w:abstractNumId w:val="65"/>
  </w:num>
  <w:num w:numId="75">
    <w:abstractNumId w:val="27"/>
  </w:num>
  <w:num w:numId="76">
    <w:abstractNumId w:val="57"/>
  </w:num>
  <w:num w:numId="77">
    <w:abstractNumId w:val="2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B6"/>
    <w:rsid w:val="000000CB"/>
    <w:rsid w:val="0000015B"/>
    <w:rsid w:val="000003BA"/>
    <w:rsid w:val="00000889"/>
    <w:rsid w:val="00000AD3"/>
    <w:rsid w:val="00000D81"/>
    <w:rsid w:val="00000DBE"/>
    <w:rsid w:val="00000E2B"/>
    <w:rsid w:val="00000F58"/>
    <w:rsid w:val="0000116F"/>
    <w:rsid w:val="00001196"/>
    <w:rsid w:val="00001315"/>
    <w:rsid w:val="000013F5"/>
    <w:rsid w:val="0000149D"/>
    <w:rsid w:val="00001568"/>
    <w:rsid w:val="0000172B"/>
    <w:rsid w:val="0000179E"/>
    <w:rsid w:val="00001958"/>
    <w:rsid w:val="00001C80"/>
    <w:rsid w:val="000020B7"/>
    <w:rsid w:val="000021BB"/>
    <w:rsid w:val="00002874"/>
    <w:rsid w:val="00002B0F"/>
    <w:rsid w:val="00002D8C"/>
    <w:rsid w:val="00002DB7"/>
    <w:rsid w:val="00002E97"/>
    <w:rsid w:val="0000304C"/>
    <w:rsid w:val="00003073"/>
    <w:rsid w:val="000032D4"/>
    <w:rsid w:val="00003302"/>
    <w:rsid w:val="0000343B"/>
    <w:rsid w:val="00003465"/>
    <w:rsid w:val="00003525"/>
    <w:rsid w:val="0000360B"/>
    <w:rsid w:val="00003806"/>
    <w:rsid w:val="00003826"/>
    <w:rsid w:val="0000385F"/>
    <w:rsid w:val="00003A04"/>
    <w:rsid w:val="00003A7B"/>
    <w:rsid w:val="00003BE7"/>
    <w:rsid w:val="00003D8B"/>
    <w:rsid w:val="0000404A"/>
    <w:rsid w:val="0000414F"/>
    <w:rsid w:val="0000429F"/>
    <w:rsid w:val="000049FE"/>
    <w:rsid w:val="00004A1B"/>
    <w:rsid w:val="00004CA1"/>
    <w:rsid w:val="00004F71"/>
    <w:rsid w:val="000050BA"/>
    <w:rsid w:val="000053E4"/>
    <w:rsid w:val="00005940"/>
    <w:rsid w:val="00005988"/>
    <w:rsid w:val="00005D7C"/>
    <w:rsid w:val="0000600A"/>
    <w:rsid w:val="000063AA"/>
    <w:rsid w:val="00006595"/>
    <w:rsid w:val="000068B1"/>
    <w:rsid w:val="00006C85"/>
    <w:rsid w:val="00006E12"/>
    <w:rsid w:val="000070E8"/>
    <w:rsid w:val="000075AF"/>
    <w:rsid w:val="000075C4"/>
    <w:rsid w:val="000075CC"/>
    <w:rsid w:val="00007748"/>
    <w:rsid w:val="00007798"/>
    <w:rsid w:val="0000799F"/>
    <w:rsid w:val="00007CB4"/>
    <w:rsid w:val="00007DAC"/>
    <w:rsid w:val="00007E9C"/>
    <w:rsid w:val="00007F7E"/>
    <w:rsid w:val="00010466"/>
    <w:rsid w:val="00010503"/>
    <w:rsid w:val="00010774"/>
    <w:rsid w:val="000107C9"/>
    <w:rsid w:val="00010940"/>
    <w:rsid w:val="00010ABD"/>
    <w:rsid w:val="00010CBF"/>
    <w:rsid w:val="00010CD4"/>
    <w:rsid w:val="00011086"/>
    <w:rsid w:val="00011298"/>
    <w:rsid w:val="0001132A"/>
    <w:rsid w:val="00011554"/>
    <w:rsid w:val="00011B59"/>
    <w:rsid w:val="00011F70"/>
    <w:rsid w:val="00012060"/>
    <w:rsid w:val="000120F4"/>
    <w:rsid w:val="0001211F"/>
    <w:rsid w:val="00012269"/>
    <w:rsid w:val="0001228D"/>
    <w:rsid w:val="00012294"/>
    <w:rsid w:val="0001235B"/>
    <w:rsid w:val="0001257C"/>
    <w:rsid w:val="000128CA"/>
    <w:rsid w:val="00012A68"/>
    <w:rsid w:val="00012A9F"/>
    <w:rsid w:val="00012D8C"/>
    <w:rsid w:val="00012EC7"/>
    <w:rsid w:val="00012EF3"/>
    <w:rsid w:val="0001308D"/>
    <w:rsid w:val="0001315D"/>
    <w:rsid w:val="000132C3"/>
    <w:rsid w:val="00013464"/>
    <w:rsid w:val="00013526"/>
    <w:rsid w:val="00013AA9"/>
    <w:rsid w:val="00013C43"/>
    <w:rsid w:val="00013CF0"/>
    <w:rsid w:val="00013DAA"/>
    <w:rsid w:val="000143B1"/>
    <w:rsid w:val="00014673"/>
    <w:rsid w:val="0001471B"/>
    <w:rsid w:val="000147B3"/>
    <w:rsid w:val="0001484E"/>
    <w:rsid w:val="00014B32"/>
    <w:rsid w:val="00014BD9"/>
    <w:rsid w:val="0001501A"/>
    <w:rsid w:val="0001508B"/>
    <w:rsid w:val="0001515F"/>
    <w:rsid w:val="00015178"/>
    <w:rsid w:val="000151BB"/>
    <w:rsid w:val="0001520C"/>
    <w:rsid w:val="0001520D"/>
    <w:rsid w:val="0001525A"/>
    <w:rsid w:val="000152BC"/>
    <w:rsid w:val="000152CC"/>
    <w:rsid w:val="0001530C"/>
    <w:rsid w:val="0001533A"/>
    <w:rsid w:val="00015380"/>
    <w:rsid w:val="00015440"/>
    <w:rsid w:val="000154DD"/>
    <w:rsid w:val="000154FE"/>
    <w:rsid w:val="0001578E"/>
    <w:rsid w:val="00015BDB"/>
    <w:rsid w:val="00015C18"/>
    <w:rsid w:val="00015DAD"/>
    <w:rsid w:val="0001605B"/>
    <w:rsid w:val="000160FA"/>
    <w:rsid w:val="00016165"/>
    <w:rsid w:val="000161CB"/>
    <w:rsid w:val="00016209"/>
    <w:rsid w:val="00016299"/>
    <w:rsid w:val="000166FD"/>
    <w:rsid w:val="00016926"/>
    <w:rsid w:val="00016C7B"/>
    <w:rsid w:val="00016E52"/>
    <w:rsid w:val="00016E54"/>
    <w:rsid w:val="00017061"/>
    <w:rsid w:val="00017727"/>
    <w:rsid w:val="00017748"/>
    <w:rsid w:val="0001783B"/>
    <w:rsid w:val="00017D77"/>
    <w:rsid w:val="00020232"/>
    <w:rsid w:val="0002035C"/>
    <w:rsid w:val="0002059C"/>
    <w:rsid w:val="00020656"/>
    <w:rsid w:val="00020756"/>
    <w:rsid w:val="0002094D"/>
    <w:rsid w:val="00020989"/>
    <w:rsid w:val="00020A0D"/>
    <w:rsid w:val="00020A8A"/>
    <w:rsid w:val="00020BC5"/>
    <w:rsid w:val="00020BDC"/>
    <w:rsid w:val="00020FDC"/>
    <w:rsid w:val="00021138"/>
    <w:rsid w:val="00021415"/>
    <w:rsid w:val="0002154B"/>
    <w:rsid w:val="00021684"/>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778"/>
    <w:rsid w:val="0002384E"/>
    <w:rsid w:val="000239CC"/>
    <w:rsid w:val="00023A5A"/>
    <w:rsid w:val="00023A72"/>
    <w:rsid w:val="00023AE5"/>
    <w:rsid w:val="00023E15"/>
    <w:rsid w:val="000241B6"/>
    <w:rsid w:val="00024427"/>
    <w:rsid w:val="000244AE"/>
    <w:rsid w:val="000246D0"/>
    <w:rsid w:val="00024AD8"/>
    <w:rsid w:val="000250E6"/>
    <w:rsid w:val="000253EE"/>
    <w:rsid w:val="00025A25"/>
    <w:rsid w:val="00025CCD"/>
    <w:rsid w:val="00025D93"/>
    <w:rsid w:val="0002605A"/>
    <w:rsid w:val="000261BC"/>
    <w:rsid w:val="000261DC"/>
    <w:rsid w:val="0002654E"/>
    <w:rsid w:val="00026594"/>
    <w:rsid w:val="00026F27"/>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1B2"/>
    <w:rsid w:val="00031219"/>
    <w:rsid w:val="00031661"/>
    <w:rsid w:val="00031759"/>
    <w:rsid w:val="000317DE"/>
    <w:rsid w:val="00031982"/>
    <w:rsid w:val="00031A1F"/>
    <w:rsid w:val="000320A6"/>
    <w:rsid w:val="000321F4"/>
    <w:rsid w:val="00032215"/>
    <w:rsid w:val="00032520"/>
    <w:rsid w:val="0003260B"/>
    <w:rsid w:val="0003281C"/>
    <w:rsid w:val="00032876"/>
    <w:rsid w:val="00032A22"/>
    <w:rsid w:val="00032D58"/>
    <w:rsid w:val="0003317A"/>
    <w:rsid w:val="000331CC"/>
    <w:rsid w:val="000332A7"/>
    <w:rsid w:val="00033587"/>
    <w:rsid w:val="000336A4"/>
    <w:rsid w:val="00033755"/>
    <w:rsid w:val="0003394A"/>
    <w:rsid w:val="00033A0D"/>
    <w:rsid w:val="00033E31"/>
    <w:rsid w:val="00033E8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6F"/>
    <w:rsid w:val="000374E2"/>
    <w:rsid w:val="00037632"/>
    <w:rsid w:val="00037A47"/>
    <w:rsid w:val="00037B46"/>
    <w:rsid w:val="00037B50"/>
    <w:rsid w:val="00037DBD"/>
    <w:rsid w:val="0004004C"/>
    <w:rsid w:val="00040088"/>
    <w:rsid w:val="000400C5"/>
    <w:rsid w:val="00040105"/>
    <w:rsid w:val="00040155"/>
    <w:rsid w:val="000401DC"/>
    <w:rsid w:val="00040345"/>
    <w:rsid w:val="00040443"/>
    <w:rsid w:val="00040587"/>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5A4"/>
    <w:rsid w:val="00041656"/>
    <w:rsid w:val="00041920"/>
    <w:rsid w:val="000419F1"/>
    <w:rsid w:val="00041C1F"/>
    <w:rsid w:val="00041E9F"/>
    <w:rsid w:val="00041EA5"/>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26"/>
    <w:rsid w:val="000440A8"/>
    <w:rsid w:val="000440D5"/>
    <w:rsid w:val="000443FC"/>
    <w:rsid w:val="00044550"/>
    <w:rsid w:val="000447D3"/>
    <w:rsid w:val="00044894"/>
    <w:rsid w:val="00044FD2"/>
    <w:rsid w:val="000450FB"/>
    <w:rsid w:val="000456E8"/>
    <w:rsid w:val="00045704"/>
    <w:rsid w:val="00045763"/>
    <w:rsid w:val="000457E3"/>
    <w:rsid w:val="000458DD"/>
    <w:rsid w:val="0004593B"/>
    <w:rsid w:val="000459DE"/>
    <w:rsid w:val="00045BAB"/>
    <w:rsid w:val="00045C70"/>
    <w:rsid w:val="00045E6C"/>
    <w:rsid w:val="00045EEA"/>
    <w:rsid w:val="00045FC0"/>
    <w:rsid w:val="00046067"/>
    <w:rsid w:val="0004616C"/>
    <w:rsid w:val="00046170"/>
    <w:rsid w:val="0004638D"/>
    <w:rsid w:val="000463BF"/>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D33"/>
    <w:rsid w:val="00047FC7"/>
    <w:rsid w:val="00050047"/>
    <w:rsid w:val="0005006E"/>
    <w:rsid w:val="0005013E"/>
    <w:rsid w:val="000504C2"/>
    <w:rsid w:val="000509EE"/>
    <w:rsid w:val="00050A88"/>
    <w:rsid w:val="00050BDE"/>
    <w:rsid w:val="00050F62"/>
    <w:rsid w:val="000510D9"/>
    <w:rsid w:val="000511C3"/>
    <w:rsid w:val="000512BB"/>
    <w:rsid w:val="00051334"/>
    <w:rsid w:val="00051624"/>
    <w:rsid w:val="00051648"/>
    <w:rsid w:val="0005182F"/>
    <w:rsid w:val="0005184D"/>
    <w:rsid w:val="0005197F"/>
    <w:rsid w:val="00051A27"/>
    <w:rsid w:val="00051CDB"/>
    <w:rsid w:val="00051D6B"/>
    <w:rsid w:val="00052ABE"/>
    <w:rsid w:val="00052AFE"/>
    <w:rsid w:val="00052CC7"/>
    <w:rsid w:val="00052D5A"/>
    <w:rsid w:val="00052F9A"/>
    <w:rsid w:val="0005312D"/>
    <w:rsid w:val="0005315B"/>
    <w:rsid w:val="00053318"/>
    <w:rsid w:val="000533A5"/>
    <w:rsid w:val="00053416"/>
    <w:rsid w:val="00053440"/>
    <w:rsid w:val="0005354B"/>
    <w:rsid w:val="000535E7"/>
    <w:rsid w:val="0005382D"/>
    <w:rsid w:val="000538BE"/>
    <w:rsid w:val="000538C9"/>
    <w:rsid w:val="00053AA4"/>
    <w:rsid w:val="00053EC0"/>
    <w:rsid w:val="00054031"/>
    <w:rsid w:val="0005405A"/>
    <w:rsid w:val="000540F6"/>
    <w:rsid w:val="00054465"/>
    <w:rsid w:val="000544EC"/>
    <w:rsid w:val="000544F8"/>
    <w:rsid w:val="000548CB"/>
    <w:rsid w:val="0005495C"/>
    <w:rsid w:val="00054A88"/>
    <w:rsid w:val="00054B47"/>
    <w:rsid w:val="00054B82"/>
    <w:rsid w:val="00054BD5"/>
    <w:rsid w:val="00054D58"/>
    <w:rsid w:val="00054DC1"/>
    <w:rsid w:val="00054E2B"/>
    <w:rsid w:val="00054FA6"/>
    <w:rsid w:val="000556E0"/>
    <w:rsid w:val="000557E9"/>
    <w:rsid w:val="000558D5"/>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CD"/>
    <w:rsid w:val="000568DA"/>
    <w:rsid w:val="00056BE8"/>
    <w:rsid w:val="00056E54"/>
    <w:rsid w:val="000571DA"/>
    <w:rsid w:val="00057A2C"/>
    <w:rsid w:val="00057AEE"/>
    <w:rsid w:val="00057C9B"/>
    <w:rsid w:val="00057FAD"/>
    <w:rsid w:val="000600D7"/>
    <w:rsid w:val="000600F4"/>
    <w:rsid w:val="000601F4"/>
    <w:rsid w:val="00060241"/>
    <w:rsid w:val="00060258"/>
    <w:rsid w:val="0006043D"/>
    <w:rsid w:val="00060492"/>
    <w:rsid w:val="00060542"/>
    <w:rsid w:val="000606CF"/>
    <w:rsid w:val="00060797"/>
    <w:rsid w:val="000608A7"/>
    <w:rsid w:val="00060973"/>
    <w:rsid w:val="00060A43"/>
    <w:rsid w:val="00060C3F"/>
    <w:rsid w:val="00060D82"/>
    <w:rsid w:val="00060DC5"/>
    <w:rsid w:val="00060E67"/>
    <w:rsid w:val="00061060"/>
    <w:rsid w:val="0006109C"/>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906"/>
    <w:rsid w:val="00062A08"/>
    <w:rsid w:val="00062CF3"/>
    <w:rsid w:val="00062FF0"/>
    <w:rsid w:val="00063037"/>
    <w:rsid w:val="00063153"/>
    <w:rsid w:val="00063295"/>
    <w:rsid w:val="00063386"/>
    <w:rsid w:val="0006343E"/>
    <w:rsid w:val="000634FD"/>
    <w:rsid w:val="000635E0"/>
    <w:rsid w:val="00063811"/>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DE8"/>
    <w:rsid w:val="00065F8B"/>
    <w:rsid w:val="00066297"/>
    <w:rsid w:val="000662A5"/>
    <w:rsid w:val="00066427"/>
    <w:rsid w:val="00066588"/>
    <w:rsid w:val="00066AC2"/>
    <w:rsid w:val="00066BD6"/>
    <w:rsid w:val="00066C5E"/>
    <w:rsid w:val="00066D78"/>
    <w:rsid w:val="00067051"/>
    <w:rsid w:val="00067153"/>
    <w:rsid w:val="000679B1"/>
    <w:rsid w:val="00067DDC"/>
    <w:rsid w:val="00070001"/>
    <w:rsid w:val="0007005A"/>
    <w:rsid w:val="0007010E"/>
    <w:rsid w:val="000703FF"/>
    <w:rsid w:val="0007048E"/>
    <w:rsid w:val="0007066F"/>
    <w:rsid w:val="000709E6"/>
    <w:rsid w:val="00070A0C"/>
    <w:rsid w:val="00070A37"/>
    <w:rsid w:val="00070DAF"/>
    <w:rsid w:val="00070E1D"/>
    <w:rsid w:val="00070ECF"/>
    <w:rsid w:val="000710FA"/>
    <w:rsid w:val="0007133E"/>
    <w:rsid w:val="0007142C"/>
    <w:rsid w:val="00071609"/>
    <w:rsid w:val="000718D3"/>
    <w:rsid w:val="00071A19"/>
    <w:rsid w:val="00071AFE"/>
    <w:rsid w:val="00071F94"/>
    <w:rsid w:val="000720AD"/>
    <w:rsid w:val="00072177"/>
    <w:rsid w:val="00072265"/>
    <w:rsid w:val="00072276"/>
    <w:rsid w:val="000722B3"/>
    <w:rsid w:val="0007233D"/>
    <w:rsid w:val="000727AE"/>
    <w:rsid w:val="000727B8"/>
    <w:rsid w:val="0007286D"/>
    <w:rsid w:val="00072D7E"/>
    <w:rsid w:val="00072DCA"/>
    <w:rsid w:val="00072EC9"/>
    <w:rsid w:val="000730D0"/>
    <w:rsid w:val="00073172"/>
    <w:rsid w:val="0007320D"/>
    <w:rsid w:val="00073297"/>
    <w:rsid w:val="00073338"/>
    <w:rsid w:val="0007340C"/>
    <w:rsid w:val="00073474"/>
    <w:rsid w:val="000735A4"/>
    <w:rsid w:val="00073875"/>
    <w:rsid w:val="000738AE"/>
    <w:rsid w:val="00073BBA"/>
    <w:rsid w:val="00073CCA"/>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5FEF"/>
    <w:rsid w:val="00076047"/>
    <w:rsid w:val="000761B0"/>
    <w:rsid w:val="0007646B"/>
    <w:rsid w:val="00076500"/>
    <w:rsid w:val="0007658C"/>
    <w:rsid w:val="000765A2"/>
    <w:rsid w:val="000767CB"/>
    <w:rsid w:val="000767ED"/>
    <w:rsid w:val="00076ED2"/>
    <w:rsid w:val="00076F9A"/>
    <w:rsid w:val="00077001"/>
    <w:rsid w:val="000770E8"/>
    <w:rsid w:val="0007711C"/>
    <w:rsid w:val="000772D6"/>
    <w:rsid w:val="00077324"/>
    <w:rsid w:val="000774AE"/>
    <w:rsid w:val="00077655"/>
    <w:rsid w:val="000776C8"/>
    <w:rsid w:val="000777E2"/>
    <w:rsid w:val="00077E12"/>
    <w:rsid w:val="00080283"/>
    <w:rsid w:val="000802BA"/>
    <w:rsid w:val="000807A8"/>
    <w:rsid w:val="00080893"/>
    <w:rsid w:val="00080A23"/>
    <w:rsid w:val="00080B4B"/>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29D"/>
    <w:rsid w:val="00083308"/>
    <w:rsid w:val="00083392"/>
    <w:rsid w:val="0008361D"/>
    <w:rsid w:val="0008396B"/>
    <w:rsid w:val="00083AA2"/>
    <w:rsid w:val="00083BFA"/>
    <w:rsid w:val="00083FBB"/>
    <w:rsid w:val="00084139"/>
    <w:rsid w:val="000845B0"/>
    <w:rsid w:val="000846C7"/>
    <w:rsid w:val="000846D8"/>
    <w:rsid w:val="00084B1E"/>
    <w:rsid w:val="00084E93"/>
    <w:rsid w:val="00085195"/>
    <w:rsid w:val="0008527E"/>
    <w:rsid w:val="000854BA"/>
    <w:rsid w:val="00085501"/>
    <w:rsid w:val="00085549"/>
    <w:rsid w:val="00085572"/>
    <w:rsid w:val="0008558C"/>
    <w:rsid w:val="0008560F"/>
    <w:rsid w:val="0008571E"/>
    <w:rsid w:val="00085839"/>
    <w:rsid w:val="00085BE3"/>
    <w:rsid w:val="00085C7A"/>
    <w:rsid w:val="00085D53"/>
    <w:rsid w:val="00085EB2"/>
    <w:rsid w:val="00085EB8"/>
    <w:rsid w:val="00085F5E"/>
    <w:rsid w:val="00085FFB"/>
    <w:rsid w:val="000860D9"/>
    <w:rsid w:val="0008618E"/>
    <w:rsid w:val="000864CE"/>
    <w:rsid w:val="0008661E"/>
    <w:rsid w:val="000868F4"/>
    <w:rsid w:val="00086A39"/>
    <w:rsid w:val="00086D8A"/>
    <w:rsid w:val="00086F5E"/>
    <w:rsid w:val="00086FCD"/>
    <w:rsid w:val="00087115"/>
    <w:rsid w:val="00087258"/>
    <w:rsid w:val="00087345"/>
    <w:rsid w:val="000873EC"/>
    <w:rsid w:val="00087502"/>
    <w:rsid w:val="00087511"/>
    <w:rsid w:val="000875DC"/>
    <w:rsid w:val="0008760C"/>
    <w:rsid w:val="00087703"/>
    <w:rsid w:val="00087C96"/>
    <w:rsid w:val="00087DEC"/>
    <w:rsid w:val="0009014D"/>
    <w:rsid w:val="00090330"/>
    <w:rsid w:val="0009035B"/>
    <w:rsid w:val="00090390"/>
    <w:rsid w:val="000903F5"/>
    <w:rsid w:val="00090621"/>
    <w:rsid w:val="0009073D"/>
    <w:rsid w:val="00090A60"/>
    <w:rsid w:val="00090AED"/>
    <w:rsid w:val="00090B2F"/>
    <w:rsid w:val="00090F00"/>
    <w:rsid w:val="00090F80"/>
    <w:rsid w:val="00091057"/>
    <w:rsid w:val="00091106"/>
    <w:rsid w:val="00091154"/>
    <w:rsid w:val="0009131F"/>
    <w:rsid w:val="000916FE"/>
    <w:rsid w:val="00091890"/>
    <w:rsid w:val="00091EAF"/>
    <w:rsid w:val="00091F15"/>
    <w:rsid w:val="00092182"/>
    <w:rsid w:val="000921EF"/>
    <w:rsid w:val="00092596"/>
    <w:rsid w:val="000927B2"/>
    <w:rsid w:val="00092908"/>
    <w:rsid w:val="00092BAC"/>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56C"/>
    <w:rsid w:val="0009476E"/>
    <w:rsid w:val="00094C95"/>
    <w:rsid w:val="00094CEC"/>
    <w:rsid w:val="00094D74"/>
    <w:rsid w:val="00094F15"/>
    <w:rsid w:val="000950FF"/>
    <w:rsid w:val="00095278"/>
    <w:rsid w:val="000956DA"/>
    <w:rsid w:val="000956F2"/>
    <w:rsid w:val="0009596B"/>
    <w:rsid w:val="00095A64"/>
    <w:rsid w:val="0009641D"/>
    <w:rsid w:val="0009673F"/>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095"/>
    <w:rsid w:val="000A1158"/>
    <w:rsid w:val="000A11A6"/>
    <w:rsid w:val="000A1317"/>
    <w:rsid w:val="000A1506"/>
    <w:rsid w:val="000A16DA"/>
    <w:rsid w:val="000A17C9"/>
    <w:rsid w:val="000A188C"/>
    <w:rsid w:val="000A1B5E"/>
    <w:rsid w:val="000A1E78"/>
    <w:rsid w:val="000A1F6C"/>
    <w:rsid w:val="000A20E2"/>
    <w:rsid w:val="000A29EC"/>
    <w:rsid w:val="000A2B83"/>
    <w:rsid w:val="000A2CAF"/>
    <w:rsid w:val="000A2D56"/>
    <w:rsid w:val="000A2D61"/>
    <w:rsid w:val="000A2DB7"/>
    <w:rsid w:val="000A2DE8"/>
    <w:rsid w:val="000A2F44"/>
    <w:rsid w:val="000A31B6"/>
    <w:rsid w:val="000A3239"/>
    <w:rsid w:val="000A3253"/>
    <w:rsid w:val="000A35D5"/>
    <w:rsid w:val="000A361E"/>
    <w:rsid w:val="000A362B"/>
    <w:rsid w:val="000A39FD"/>
    <w:rsid w:val="000A3E0E"/>
    <w:rsid w:val="000A3E34"/>
    <w:rsid w:val="000A4219"/>
    <w:rsid w:val="000A42BF"/>
    <w:rsid w:val="000A436F"/>
    <w:rsid w:val="000A4377"/>
    <w:rsid w:val="000A477C"/>
    <w:rsid w:val="000A48C5"/>
    <w:rsid w:val="000A4979"/>
    <w:rsid w:val="000A4997"/>
    <w:rsid w:val="000A49F7"/>
    <w:rsid w:val="000A4A28"/>
    <w:rsid w:val="000A4AD1"/>
    <w:rsid w:val="000A4C5E"/>
    <w:rsid w:val="000A4F44"/>
    <w:rsid w:val="000A501B"/>
    <w:rsid w:val="000A5646"/>
    <w:rsid w:val="000A588A"/>
    <w:rsid w:val="000A5A38"/>
    <w:rsid w:val="000A5ABD"/>
    <w:rsid w:val="000A5C63"/>
    <w:rsid w:val="000A5C93"/>
    <w:rsid w:val="000A5E8E"/>
    <w:rsid w:val="000A5FEB"/>
    <w:rsid w:val="000A615F"/>
    <w:rsid w:val="000A625B"/>
    <w:rsid w:val="000A6377"/>
    <w:rsid w:val="000A65A2"/>
    <w:rsid w:val="000A662B"/>
    <w:rsid w:val="000A666A"/>
    <w:rsid w:val="000A6A75"/>
    <w:rsid w:val="000A6C3D"/>
    <w:rsid w:val="000A6C46"/>
    <w:rsid w:val="000A6E0A"/>
    <w:rsid w:val="000A6E74"/>
    <w:rsid w:val="000A7271"/>
    <w:rsid w:val="000A756B"/>
    <w:rsid w:val="000A75BE"/>
    <w:rsid w:val="000A7689"/>
    <w:rsid w:val="000A76D1"/>
    <w:rsid w:val="000A76ED"/>
    <w:rsid w:val="000A776B"/>
    <w:rsid w:val="000A7799"/>
    <w:rsid w:val="000A7930"/>
    <w:rsid w:val="000A7A04"/>
    <w:rsid w:val="000A7D26"/>
    <w:rsid w:val="000A7ED2"/>
    <w:rsid w:val="000A7F35"/>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5A9"/>
    <w:rsid w:val="000B16CF"/>
    <w:rsid w:val="000B1E22"/>
    <w:rsid w:val="000B1F7F"/>
    <w:rsid w:val="000B2065"/>
    <w:rsid w:val="000B2374"/>
    <w:rsid w:val="000B2528"/>
    <w:rsid w:val="000B2657"/>
    <w:rsid w:val="000B28E7"/>
    <w:rsid w:val="000B294A"/>
    <w:rsid w:val="000B298B"/>
    <w:rsid w:val="000B2CE9"/>
    <w:rsid w:val="000B2CF7"/>
    <w:rsid w:val="000B2DB5"/>
    <w:rsid w:val="000B3304"/>
    <w:rsid w:val="000B3401"/>
    <w:rsid w:val="000B3570"/>
    <w:rsid w:val="000B370B"/>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9C5"/>
    <w:rsid w:val="000B69EB"/>
    <w:rsid w:val="000B6AD4"/>
    <w:rsid w:val="000B6D80"/>
    <w:rsid w:val="000B6DCE"/>
    <w:rsid w:val="000B6E9F"/>
    <w:rsid w:val="000B701B"/>
    <w:rsid w:val="000B70EF"/>
    <w:rsid w:val="000B7198"/>
    <w:rsid w:val="000B7312"/>
    <w:rsid w:val="000B7926"/>
    <w:rsid w:val="000B7A03"/>
    <w:rsid w:val="000B7D8E"/>
    <w:rsid w:val="000B7DAA"/>
    <w:rsid w:val="000B7DBA"/>
    <w:rsid w:val="000B7DFE"/>
    <w:rsid w:val="000B7E12"/>
    <w:rsid w:val="000B7E3D"/>
    <w:rsid w:val="000B7FF2"/>
    <w:rsid w:val="000C0041"/>
    <w:rsid w:val="000C00E7"/>
    <w:rsid w:val="000C0239"/>
    <w:rsid w:val="000C09DA"/>
    <w:rsid w:val="000C0A49"/>
    <w:rsid w:val="000C0B25"/>
    <w:rsid w:val="000C0CAD"/>
    <w:rsid w:val="000C0D4F"/>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97A"/>
    <w:rsid w:val="000C2A17"/>
    <w:rsid w:val="000C2D7A"/>
    <w:rsid w:val="000C2F8E"/>
    <w:rsid w:val="000C313A"/>
    <w:rsid w:val="000C3218"/>
    <w:rsid w:val="000C32B6"/>
    <w:rsid w:val="000C32C9"/>
    <w:rsid w:val="000C36AA"/>
    <w:rsid w:val="000C36E8"/>
    <w:rsid w:val="000C3F4F"/>
    <w:rsid w:val="000C409C"/>
    <w:rsid w:val="000C423F"/>
    <w:rsid w:val="000C42A7"/>
    <w:rsid w:val="000C43A2"/>
    <w:rsid w:val="000C43C5"/>
    <w:rsid w:val="000C46E2"/>
    <w:rsid w:val="000C477F"/>
    <w:rsid w:val="000C4B93"/>
    <w:rsid w:val="000C4C82"/>
    <w:rsid w:val="000C4CEF"/>
    <w:rsid w:val="000C4E70"/>
    <w:rsid w:val="000C4F01"/>
    <w:rsid w:val="000C4F2C"/>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C52"/>
    <w:rsid w:val="000C7D3E"/>
    <w:rsid w:val="000C7DA9"/>
    <w:rsid w:val="000C7F72"/>
    <w:rsid w:val="000D02F1"/>
    <w:rsid w:val="000D0431"/>
    <w:rsid w:val="000D0613"/>
    <w:rsid w:val="000D0627"/>
    <w:rsid w:val="000D076D"/>
    <w:rsid w:val="000D079D"/>
    <w:rsid w:val="000D09AF"/>
    <w:rsid w:val="000D0AD9"/>
    <w:rsid w:val="000D0B74"/>
    <w:rsid w:val="000D0B9B"/>
    <w:rsid w:val="000D0BB5"/>
    <w:rsid w:val="000D0BBC"/>
    <w:rsid w:val="000D0E5A"/>
    <w:rsid w:val="000D10D2"/>
    <w:rsid w:val="000D12F7"/>
    <w:rsid w:val="000D1376"/>
    <w:rsid w:val="000D1407"/>
    <w:rsid w:val="000D14E0"/>
    <w:rsid w:val="000D16CE"/>
    <w:rsid w:val="000D173F"/>
    <w:rsid w:val="000D17B2"/>
    <w:rsid w:val="000D1870"/>
    <w:rsid w:val="000D19EB"/>
    <w:rsid w:val="000D1B1C"/>
    <w:rsid w:val="000D1B53"/>
    <w:rsid w:val="000D262B"/>
    <w:rsid w:val="000D2A3D"/>
    <w:rsid w:val="000D2A58"/>
    <w:rsid w:val="000D2B6A"/>
    <w:rsid w:val="000D2CB8"/>
    <w:rsid w:val="000D2F68"/>
    <w:rsid w:val="000D3029"/>
    <w:rsid w:val="000D304C"/>
    <w:rsid w:val="000D30A7"/>
    <w:rsid w:val="000D3330"/>
    <w:rsid w:val="000D3496"/>
    <w:rsid w:val="000D34F0"/>
    <w:rsid w:val="000D35F2"/>
    <w:rsid w:val="000D360E"/>
    <w:rsid w:val="000D36AB"/>
    <w:rsid w:val="000D3877"/>
    <w:rsid w:val="000D391E"/>
    <w:rsid w:val="000D39AD"/>
    <w:rsid w:val="000D39C8"/>
    <w:rsid w:val="000D3A02"/>
    <w:rsid w:val="000D3C9C"/>
    <w:rsid w:val="000D3CF1"/>
    <w:rsid w:val="000D3DD3"/>
    <w:rsid w:val="000D3E35"/>
    <w:rsid w:val="000D409B"/>
    <w:rsid w:val="000D445C"/>
    <w:rsid w:val="000D46A9"/>
    <w:rsid w:val="000D47E2"/>
    <w:rsid w:val="000D4AF8"/>
    <w:rsid w:val="000D4B96"/>
    <w:rsid w:val="000D4DAB"/>
    <w:rsid w:val="000D4F08"/>
    <w:rsid w:val="000D51B8"/>
    <w:rsid w:val="000D5375"/>
    <w:rsid w:val="000D53A5"/>
    <w:rsid w:val="000D5622"/>
    <w:rsid w:val="000D5B1D"/>
    <w:rsid w:val="000D5C24"/>
    <w:rsid w:val="000D5C68"/>
    <w:rsid w:val="000D5CC9"/>
    <w:rsid w:val="000D5E01"/>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CE5"/>
    <w:rsid w:val="000D7E05"/>
    <w:rsid w:val="000D7E23"/>
    <w:rsid w:val="000D7FBD"/>
    <w:rsid w:val="000E010C"/>
    <w:rsid w:val="000E01DA"/>
    <w:rsid w:val="000E0458"/>
    <w:rsid w:val="000E07F2"/>
    <w:rsid w:val="000E08ED"/>
    <w:rsid w:val="000E0912"/>
    <w:rsid w:val="000E0977"/>
    <w:rsid w:val="000E0E17"/>
    <w:rsid w:val="000E0E51"/>
    <w:rsid w:val="000E1032"/>
    <w:rsid w:val="000E14B9"/>
    <w:rsid w:val="000E152A"/>
    <w:rsid w:val="000E161D"/>
    <w:rsid w:val="000E16FE"/>
    <w:rsid w:val="000E1BD3"/>
    <w:rsid w:val="000E1D7D"/>
    <w:rsid w:val="000E1D81"/>
    <w:rsid w:val="000E1E15"/>
    <w:rsid w:val="000E1F0D"/>
    <w:rsid w:val="000E2104"/>
    <w:rsid w:val="000E2242"/>
    <w:rsid w:val="000E22D1"/>
    <w:rsid w:val="000E2483"/>
    <w:rsid w:val="000E2620"/>
    <w:rsid w:val="000E26A3"/>
    <w:rsid w:val="000E278C"/>
    <w:rsid w:val="000E28A4"/>
    <w:rsid w:val="000E2DA3"/>
    <w:rsid w:val="000E2FB2"/>
    <w:rsid w:val="000E30AA"/>
    <w:rsid w:val="000E3177"/>
    <w:rsid w:val="000E359F"/>
    <w:rsid w:val="000E3751"/>
    <w:rsid w:val="000E378A"/>
    <w:rsid w:val="000E3B8A"/>
    <w:rsid w:val="000E3BE5"/>
    <w:rsid w:val="000E3F7D"/>
    <w:rsid w:val="000E418D"/>
    <w:rsid w:val="000E448B"/>
    <w:rsid w:val="000E4667"/>
    <w:rsid w:val="000E471C"/>
    <w:rsid w:val="000E472B"/>
    <w:rsid w:val="000E48D8"/>
    <w:rsid w:val="000E48FF"/>
    <w:rsid w:val="000E49F0"/>
    <w:rsid w:val="000E4A6E"/>
    <w:rsid w:val="000E4CD8"/>
    <w:rsid w:val="000E4D94"/>
    <w:rsid w:val="000E4F40"/>
    <w:rsid w:val="000E52BF"/>
    <w:rsid w:val="000E52C2"/>
    <w:rsid w:val="000E5414"/>
    <w:rsid w:val="000E545B"/>
    <w:rsid w:val="000E5545"/>
    <w:rsid w:val="000E5615"/>
    <w:rsid w:val="000E5690"/>
    <w:rsid w:val="000E57FA"/>
    <w:rsid w:val="000E5958"/>
    <w:rsid w:val="000E59E7"/>
    <w:rsid w:val="000E5ACC"/>
    <w:rsid w:val="000E5BB7"/>
    <w:rsid w:val="000E5C63"/>
    <w:rsid w:val="000E5DA0"/>
    <w:rsid w:val="000E5E50"/>
    <w:rsid w:val="000E5E57"/>
    <w:rsid w:val="000E610E"/>
    <w:rsid w:val="000E61DB"/>
    <w:rsid w:val="000E61E9"/>
    <w:rsid w:val="000E65A2"/>
    <w:rsid w:val="000E6930"/>
    <w:rsid w:val="000E6DBD"/>
    <w:rsid w:val="000E6E25"/>
    <w:rsid w:val="000E6E51"/>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F3"/>
    <w:rsid w:val="000F0C58"/>
    <w:rsid w:val="000F1069"/>
    <w:rsid w:val="000F122C"/>
    <w:rsid w:val="000F124D"/>
    <w:rsid w:val="000F1262"/>
    <w:rsid w:val="000F1368"/>
    <w:rsid w:val="000F14CE"/>
    <w:rsid w:val="000F1544"/>
    <w:rsid w:val="000F1584"/>
    <w:rsid w:val="000F178A"/>
    <w:rsid w:val="000F19F4"/>
    <w:rsid w:val="000F1D08"/>
    <w:rsid w:val="000F1F3B"/>
    <w:rsid w:val="000F217C"/>
    <w:rsid w:val="000F2233"/>
    <w:rsid w:val="000F2254"/>
    <w:rsid w:val="000F2285"/>
    <w:rsid w:val="000F23DC"/>
    <w:rsid w:val="000F23DD"/>
    <w:rsid w:val="000F25BD"/>
    <w:rsid w:val="000F272B"/>
    <w:rsid w:val="000F2A4A"/>
    <w:rsid w:val="000F2B1A"/>
    <w:rsid w:val="000F2CD9"/>
    <w:rsid w:val="000F2D24"/>
    <w:rsid w:val="000F2DFA"/>
    <w:rsid w:val="000F2FA0"/>
    <w:rsid w:val="000F31E7"/>
    <w:rsid w:val="000F327C"/>
    <w:rsid w:val="000F37E0"/>
    <w:rsid w:val="000F37E2"/>
    <w:rsid w:val="000F38F2"/>
    <w:rsid w:val="000F3BF2"/>
    <w:rsid w:val="000F3DA0"/>
    <w:rsid w:val="000F3EFA"/>
    <w:rsid w:val="000F3FB9"/>
    <w:rsid w:val="000F4778"/>
    <w:rsid w:val="000F47C2"/>
    <w:rsid w:val="000F4892"/>
    <w:rsid w:val="000F4972"/>
    <w:rsid w:val="000F4BB1"/>
    <w:rsid w:val="000F4C2B"/>
    <w:rsid w:val="000F4C55"/>
    <w:rsid w:val="000F5792"/>
    <w:rsid w:val="000F59BB"/>
    <w:rsid w:val="000F5AEB"/>
    <w:rsid w:val="000F5C47"/>
    <w:rsid w:val="000F5EC4"/>
    <w:rsid w:val="000F6088"/>
    <w:rsid w:val="000F60C1"/>
    <w:rsid w:val="000F6126"/>
    <w:rsid w:val="000F681F"/>
    <w:rsid w:val="000F682B"/>
    <w:rsid w:val="000F685D"/>
    <w:rsid w:val="000F6968"/>
    <w:rsid w:val="000F69AC"/>
    <w:rsid w:val="000F6CA6"/>
    <w:rsid w:val="000F7218"/>
    <w:rsid w:val="000F7360"/>
    <w:rsid w:val="000F741B"/>
    <w:rsid w:val="000F77BF"/>
    <w:rsid w:val="000F7A20"/>
    <w:rsid w:val="000F7BB7"/>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390"/>
    <w:rsid w:val="001013BF"/>
    <w:rsid w:val="00101450"/>
    <w:rsid w:val="00101467"/>
    <w:rsid w:val="001014F6"/>
    <w:rsid w:val="00101749"/>
    <w:rsid w:val="001018A1"/>
    <w:rsid w:val="001018D8"/>
    <w:rsid w:val="001019FA"/>
    <w:rsid w:val="00101A8E"/>
    <w:rsid w:val="00101BDF"/>
    <w:rsid w:val="00101CD3"/>
    <w:rsid w:val="00101DC6"/>
    <w:rsid w:val="0010212E"/>
    <w:rsid w:val="00102203"/>
    <w:rsid w:val="00102312"/>
    <w:rsid w:val="0010274F"/>
    <w:rsid w:val="00102981"/>
    <w:rsid w:val="001029DC"/>
    <w:rsid w:val="00102B52"/>
    <w:rsid w:val="00102C06"/>
    <w:rsid w:val="00102C80"/>
    <w:rsid w:val="00102E58"/>
    <w:rsid w:val="00102F83"/>
    <w:rsid w:val="0010307E"/>
    <w:rsid w:val="00103587"/>
    <w:rsid w:val="001035CF"/>
    <w:rsid w:val="00103914"/>
    <w:rsid w:val="00103A6D"/>
    <w:rsid w:val="00103D0A"/>
    <w:rsid w:val="00103D64"/>
    <w:rsid w:val="00103E89"/>
    <w:rsid w:val="00104374"/>
    <w:rsid w:val="0010461F"/>
    <w:rsid w:val="0010463D"/>
    <w:rsid w:val="0010498C"/>
    <w:rsid w:val="00104A3E"/>
    <w:rsid w:val="00104C4F"/>
    <w:rsid w:val="00104CA2"/>
    <w:rsid w:val="00104D4B"/>
    <w:rsid w:val="00104E2D"/>
    <w:rsid w:val="00104E43"/>
    <w:rsid w:val="00105079"/>
    <w:rsid w:val="0010510A"/>
    <w:rsid w:val="00105247"/>
    <w:rsid w:val="00105266"/>
    <w:rsid w:val="0010537F"/>
    <w:rsid w:val="0010564C"/>
    <w:rsid w:val="00105702"/>
    <w:rsid w:val="001059C1"/>
    <w:rsid w:val="00105A64"/>
    <w:rsid w:val="00105B9C"/>
    <w:rsid w:val="00105C48"/>
    <w:rsid w:val="00105CDC"/>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07F8C"/>
    <w:rsid w:val="001101A1"/>
    <w:rsid w:val="00110205"/>
    <w:rsid w:val="00110458"/>
    <w:rsid w:val="001104B9"/>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34"/>
    <w:rsid w:val="00112853"/>
    <w:rsid w:val="00112C42"/>
    <w:rsid w:val="00112D32"/>
    <w:rsid w:val="00112EF5"/>
    <w:rsid w:val="00113101"/>
    <w:rsid w:val="00113610"/>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35"/>
    <w:rsid w:val="00115950"/>
    <w:rsid w:val="00115C6D"/>
    <w:rsid w:val="00115CB5"/>
    <w:rsid w:val="00115DFC"/>
    <w:rsid w:val="001160ED"/>
    <w:rsid w:val="00116132"/>
    <w:rsid w:val="001163F2"/>
    <w:rsid w:val="001165F4"/>
    <w:rsid w:val="00116623"/>
    <w:rsid w:val="001167DA"/>
    <w:rsid w:val="00116A16"/>
    <w:rsid w:val="00116A84"/>
    <w:rsid w:val="00116B02"/>
    <w:rsid w:val="00116EC2"/>
    <w:rsid w:val="00117090"/>
    <w:rsid w:val="0011709D"/>
    <w:rsid w:val="00117222"/>
    <w:rsid w:val="00117624"/>
    <w:rsid w:val="00117760"/>
    <w:rsid w:val="00117768"/>
    <w:rsid w:val="001178AA"/>
    <w:rsid w:val="00117E6E"/>
    <w:rsid w:val="00117ECF"/>
    <w:rsid w:val="00120125"/>
    <w:rsid w:val="0012037B"/>
    <w:rsid w:val="00120443"/>
    <w:rsid w:val="001205BD"/>
    <w:rsid w:val="00120809"/>
    <w:rsid w:val="00120990"/>
    <w:rsid w:val="00120B29"/>
    <w:rsid w:val="00120B31"/>
    <w:rsid w:val="00120E16"/>
    <w:rsid w:val="001212E3"/>
    <w:rsid w:val="00121805"/>
    <w:rsid w:val="00121923"/>
    <w:rsid w:val="00121B81"/>
    <w:rsid w:val="00121BE4"/>
    <w:rsid w:val="00122181"/>
    <w:rsid w:val="0012220C"/>
    <w:rsid w:val="0012260A"/>
    <w:rsid w:val="001227D6"/>
    <w:rsid w:val="001229D8"/>
    <w:rsid w:val="00122A84"/>
    <w:rsid w:val="00122C48"/>
    <w:rsid w:val="00122C77"/>
    <w:rsid w:val="00122C98"/>
    <w:rsid w:val="00122D1C"/>
    <w:rsid w:val="00122E23"/>
    <w:rsid w:val="00123485"/>
    <w:rsid w:val="00123495"/>
    <w:rsid w:val="001237AA"/>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4E3F"/>
    <w:rsid w:val="001252B5"/>
    <w:rsid w:val="00125456"/>
    <w:rsid w:val="001255DB"/>
    <w:rsid w:val="0012562C"/>
    <w:rsid w:val="001256B9"/>
    <w:rsid w:val="001256BD"/>
    <w:rsid w:val="001256CD"/>
    <w:rsid w:val="0012589E"/>
    <w:rsid w:val="001258C4"/>
    <w:rsid w:val="00125C91"/>
    <w:rsid w:val="00125DE3"/>
    <w:rsid w:val="00126082"/>
    <w:rsid w:val="00126110"/>
    <w:rsid w:val="0012681C"/>
    <w:rsid w:val="00126843"/>
    <w:rsid w:val="00126C1A"/>
    <w:rsid w:val="00126DA7"/>
    <w:rsid w:val="00126F3B"/>
    <w:rsid w:val="001270D5"/>
    <w:rsid w:val="0012711D"/>
    <w:rsid w:val="00127184"/>
    <w:rsid w:val="001271C9"/>
    <w:rsid w:val="0012779C"/>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AF6"/>
    <w:rsid w:val="00132B91"/>
    <w:rsid w:val="00132BD8"/>
    <w:rsid w:val="00132E37"/>
    <w:rsid w:val="00132EEE"/>
    <w:rsid w:val="00132F88"/>
    <w:rsid w:val="0013301F"/>
    <w:rsid w:val="001332F4"/>
    <w:rsid w:val="0013351F"/>
    <w:rsid w:val="0013353B"/>
    <w:rsid w:val="00133698"/>
    <w:rsid w:val="0013375E"/>
    <w:rsid w:val="001337C8"/>
    <w:rsid w:val="00133AD7"/>
    <w:rsid w:val="00133CA0"/>
    <w:rsid w:val="00133D4D"/>
    <w:rsid w:val="0013423C"/>
    <w:rsid w:val="001343FA"/>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937"/>
    <w:rsid w:val="00136D4E"/>
    <w:rsid w:val="001372FD"/>
    <w:rsid w:val="00137495"/>
    <w:rsid w:val="001374A7"/>
    <w:rsid w:val="001374C7"/>
    <w:rsid w:val="0013765A"/>
    <w:rsid w:val="001376DD"/>
    <w:rsid w:val="00137793"/>
    <w:rsid w:val="00137873"/>
    <w:rsid w:val="00137F16"/>
    <w:rsid w:val="00137F88"/>
    <w:rsid w:val="001400BF"/>
    <w:rsid w:val="00140301"/>
    <w:rsid w:val="00140834"/>
    <w:rsid w:val="00140960"/>
    <w:rsid w:val="00140B3A"/>
    <w:rsid w:val="00140B92"/>
    <w:rsid w:val="00140CF7"/>
    <w:rsid w:val="00140F4B"/>
    <w:rsid w:val="00140F8B"/>
    <w:rsid w:val="0014113F"/>
    <w:rsid w:val="0014116B"/>
    <w:rsid w:val="00141342"/>
    <w:rsid w:val="00141559"/>
    <w:rsid w:val="0014170D"/>
    <w:rsid w:val="001417D1"/>
    <w:rsid w:val="00141A1A"/>
    <w:rsid w:val="00141B99"/>
    <w:rsid w:val="00141E66"/>
    <w:rsid w:val="0014215E"/>
    <w:rsid w:val="001424A5"/>
    <w:rsid w:val="00142622"/>
    <w:rsid w:val="001427CD"/>
    <w:rsid w:val="001429A5"/>
    <w:rsid w:val="00143269"/>
    <w:rsid w:val="001434E3"/>
    <w:rsid w:val="00143572"/>
    <w:rsid w:val="00143580"/>
    <w:rsid w:val="00143856"/>
    <w:rsid w:val="00143909"/>
    <w:rsid w:val="00143C45"/>
    <w:rsid w:val="00143F41"/>
    <w:rsid w:val="001441F3"/>
    <w:rsid w:val="00144420"/>
    <w:rsid w:val="0014463D"/>
    <w:rsid w:val="001447F1"/>
    <w:rsid w:val="001448A2"/>
    <w:rsid w:val="00144CB8"/>
    <w:rsid w:val="00144DF9"/>
    <w:rsid w:val="00144E88"/>
    <w:rsid w:val="00145375"/>
    <w:rsid w:val="0014553A"/>
    <w:rsid w:val="00145A51"/>
    <w:rsid w:val="00145CEF"/>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EC4"/>
    <w:rsid w:val="00146F6A"/>
    <w:rsid w:val="00147399"/>
    <w:rsid w:val="00147450"/>
    <w:rsid w:val="00147B65"/>
    <w:rsid w:val="00147C8E"/>
    <w:rsid w:val="00147CA0"/>
    <w:rsid w:val="00147DA3"/>
    <w:rsid w:val="00147DC3"/>
    <w:rsid w:val="00147E42"/>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36A"/>
    <w:rsid w:val="001528C6"/>
    <w:rsid w:val="001528EC"/>
    <w:rsid w:val="00152942"/>
    <w:rsid w:val="001529A6"/>
    <w:rsid w:val="00152B1B"/>
    <w:rsid w:val="00152DF8"/>
    <w:rsid w:val="00152EF6"/>
    <w:rsid w:val="00153060"/>
    <w:rsid w:val="001532A4"/>
    <w:rsid w:val="00153417"/>
    <w:rsid w:val="00153791"/>
    <w:rsid w:val="001537EE"/>
    <w:rsid w:val="001538D6"/>
    <w:rsid w:val="0015395A"/>
    <w:rsid w:val="00153D39"/>
    <w:rsid w:val="00153F80"/>
    <w:rsid w:val="00154064"/>
    <w:rsid w:val="001540D3"/>
    <w:rsid w:val="00154164"/>
    <w:rsid w:val="00154191"/>
    <w:rsid w:val="001541DB"/>
    <w:rsid w:val="001541FD"/>
    <w:rsid w:val="0015444F"/>
    <w:rsid w:val="00154701"/>
    <w:rsid w:val="001549A5"/>
    <w:rsid w:val="001549CA"/>
    <w:rsid w:val="00154A9A"/>
    <w:rsid w:val="00154BE7"/>
    <w:rsid w:val="00154FFE"/>
    <w:rsid w:val="00155484"/>
    <w:rsid w:val="00155506"/>
    <w:rsid w:val="0015551B"/>
    <w:rsid w:val="001557FA"/>
    <w:rsid w:val="0015587D"/>
    <w:rsid w:val="00155A2F"/>
    <w:rsid w:val="00155C08"/>
    <w:rsid w:val="00155F3C"/>
    <w:rsid w:val="0015611E"/>
    <w:rsid w:val="001565C9"/>
    <w:rsid w:val="0015663B"/>
    <w:rsid w:val="00156906"/>
    <w:rsid w:val="00156CB8"/>
    <w:rsid w:val="00157069"/>
    <w:rsid w:val="001570BE"/>
    <w:rsid w:val="001571ED"/>
    <w:rsid w:val="00157246"/>
    <w:rsid w:val="00157444"/>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8A"/>
    <w:rsid w:val="001636E4"/>
    <w:rsid w:val="00163829"/>
    <w:rsid w:val="001638EC"/>
    <w:rsid w:val="00163956"/>
    <w:rsid w:val="00163ACB"/>
    <w:rsid w:val="00164360"/>
    <w:rsid w:val="00164484"/>
    <w:rsid w:val="00164549"/>
    <w:rsid w:val="00164682"/>
    <w:rsid w:val="00164A34"/>
    <w:rsid w:val="00164AD6"/>
    <w:rsid w:val="00164B57"/>
    <w:rsid w:val="00164C19"/>
    <w:rsid w:val="00164C6A"/>
    <w:rsid w:val="00164D4E"/>
    <w:rsid w:val="00164D70"/>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507"/>
    <w:rsid w:val="00170922"/>
    <w:rsid w:val="0017095A"/>
    <w:rsid w:val="00170CE3"/>
    <w:rsid w:val="00171002"/>
    <w:rsid w:val="001711BC"/>
    <w:rsid w:val="0017154E"/>
    <w:rsid w:val="00171587"/>
    <w:rsid w:val="00171708"/>
    <w:rsid w:val="00171745"/>
    <w:rsid w:val="0017201B"/>
    <w:rsid w:val="001721FF"/>
    <w:rsid w:val="00172239"/>
    <w:rsid w:val="0017272F"/>
    <w:rsid w:val="001727B5"/>
    <w:rsid w:val="00172A6E"/>
    <w:rsid w:val="00172AF5"/>
    <w:rsid w:val="00172D04"/>
    <w:rsid w:val="00172D7E"/>
    <w:rsid w:val="00172F75"/>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03"/>
    <w:rsid w:val="00174F24"/>
    <w:rsid w:val="00175383"/>
    <w:rsid w:val="0017558D"/>
    <w:rsid w:val="001755A3"/>
    <w:rsid w:val="00175669"/>
    <w:rsid w:val="0017568A"/>
    <w:rsid w:val="00175729"/>
    <w:rsid w:val="001757BE"/>
    <w:rsid w:val="001757CF"/>
    <w:rsid w:val="001759AF"/>
    <w:rsid w:val="00175A31"/>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2"/>
    <w:rsid w:val="001770AC"/>
    <w:rsid w:val="0017711A"/>
    <w:rsid w:val="001771DE"/>
    <w:rsid w:val="0017725C"/>
    <w:rsid w:val="00177481"/>
    <w:rsid w:val="00177585"/>
    <w:rsid w:val="00177956"/>
    <w:rsid w:val="0017798F"/>
    <w:rsid w:val="001779DA"/>
    <w:rsid w:val="00177B57"/>
    <w:rsid w:val="00177B91"/>
    <w:rsid w:val="00177C19"/>
    <w:rsid w:val="00177C61"/>
    <w:rsid w:val="00177DCA"/>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DB1"/>
    <w:rsid w:val="00181EA3"/>
    <w:rsid w:val="00181F01"/>
    <w:rsid w:val="00181FC4"/>
    <w:rsid w:val="0018202D"/>
    <w:rsid w:val="001820A0"/>
    <w:rsid w:val="00182127"/>
    <w:rsid w:val="001821F6"/>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767"/>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2B"/>
    <w:rsid w:val="00184EF2"/>
    <w:rsid w:val="00184F3D"/>
    <w:rsid w:val="00184FA6"/>
    <w:rsid w:val="00185059"/>
    <w:rsid w:val="00185163"/>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1F8"/>
    <w:rsid w:val="00187217"/>
    <w:rsid w:val="001872AE"/>
    <w:rsid w:val="0018754F"/>
    <w:rsid w:val="001875DE"/>
    <w:rsid w:val="00187788"/>
    <w:rsid w:val="00187DA5"/>
    <w:rsid w:val="00187FD7"/>
    <w:rsid w:val="00187FFA"/>
    <w:rsid w:val="001901ED"/>
    <w:rsid w:val="0019047A"/>
    <w:rsid w:val="001904E8"/>
    <w:rsid w:val="00190A39"/>
    <w:rsid w:val="00190EED"/>
    <w:rsid w:val="00190F5F"/>
    <w:rsid w:val="00190FC6"/>
    <w:rsid w:val="001910D8"/>
    <w:rsid w:val="001913AF"/>
    <w:rsid w:val="001914C0"/>
    <w:rsid w:val="00191553"/>
    <w:rsid w:val="0019176D"/>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D3"/>
    <w:rsid w:val="001930E0"/>
    <w:rsid w:val="00193278"/>
    <w:rsid w:val="001933C2"/>
    <w:rsid w:val="00193463"/>
    <w:rsid w:val="001936DE"/>
    <w:rsid w:val="00193B03"/>
    <w:rsid w:val="00193B9E"/>
    <w:rsid w:val="00193D56"/>
    <w:rsid w:val="00193ED1"/>
    <w:rsid w:val="0019493A"/>
    <w:rsid w:val="00194ACB"/>
    <w:rsid w:val="00194BEA"/>
    <w:rsid w:val="00194C07"/>
    <w:rsid w:val="00194D02"/>
    <w:rsid w:val="00194E34"/>
    <w:rsid w:val="001954F6"/>
    <w:rsid w:val="00195627"/>
    <w:rsid w:val="00195800"/>
    <w:rsid w:val="0019583A"/>
    <w:rsid w:val="0019588B"/>
    <w:rsid w:val="00195935"/>
    <w:rsid w:val="001959D6"/>
    <w:rsid w:val="00195C09"/>
    <w:rsid w:val="00195CF9"/>
    <w:rsid w:val="00195DC2"/>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97917"/>
    <w:rsid w:val="00197D08"/>
    <w:rsid w:val="00197E36"/>
    <w:rsid w:val="001A0246"/>
    <w:rsid w:val="001A0347"/>
    <w:rsid w:val="001A03FB"/>
    <w:rsid w:val="001A043B"/>
    <w:rsid w:val="001A0580"/>
    <w:rsid w:val="001A0714"/>
    <w:rsid w:val="001A085F"/>
    <w:rsid w:val="001A0B4A"/>
    <w:rsid w:val="001A0C0D"/>
    <w:rsid w:val="001A0DFB"/>
    <w:rsid w:val="001A1007"/>
    <w:rsid w:val="001A1775"/>
    <w:rsid w:val="001A192A"/>
    <w:rsid w:val="001A1932"/>
    <w:rsid w:val="001A1A20"/>
    <w:rsid w:val="001A1A3C"/>
    <w:rsid w:val="001A1E59"/>
    <w:rsid w:val="001A20A5"/>
    <w:rsid w:val="001A2165"/>
    <w:rsid w:val="001A23CE"/>
    <w:rsid w:val="001A25D6"/>
    <w:rsid w:val="001A2740"/>
    <w:rsid w:val="001A29B2"/>
    <w:rsid w:val="001A2A91"/>
    <w:rsid w:val="001A2D70"/>
    <w:rsid w:val="001A2EE2"/>
    <w:rsid w:val="001A2F7E"/>
    <w:rsid w:val="001A2FE6"/>
    <w:rsid w:val="001A3138"/>
    <w:rsid w:val="001A3319"/>
    <w:rsid w:val="001A345A"/>
    <w:rsid w:val="001A37AF"/>
    <w:rsid w:val="001A38A2"/>
    <w:rsid w:val="001A38D1"/>
    <w:rsid w:val="001A39EB"/>
    <w:rsid w:val="001A3A0B"/>
    <w:rsid w:val="001A3ADD"/>
    <w:rsid w:val="001A3BD8"/>
    <w:rsid w:val="001A3EB4"/>
    <w:rsid w:val="001A4083"/>
    <w:rsid w:val="001A4273"/>
    <w:rsid w:val="001A43A5"/>
    <w:rsid w:val="001A46AE"/>
    <w:rsid w:val="001A4859"/>
    <w:rsid w:val="001A48B8"/>
    <w:rsid w:val="001A4954"/>
    <w:rsid w:val="001A4A0E"/>
    <w:rsid w:val="001A4AF9"/>
    <w:rsid w:val="001A4B58"/>
    <w:rsid w:val="001A4BBE"/>
    <w:rsid w:val="001A4C71"/>
    <w:rsid w:val="001A4D97"/>
    <w:rsid w:val="001A4E84"/>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87"/>
    <w:rsid w:val="001A7397"/>
    <w:rsid w:val="001A760C"/>
    <w:rsid w:val="001A77AD"/>
    <w:rsid w:val="001A7882"/>
    <w:rsid w:val="001A7A35"/>
    <w:rsid w:val="001A7BAE"/>
    <w:rsid w:val="001A7D4C"/>
    <w:rsid w:val="001A7D93"/>
    <w:rsid w:val="001A7F36"/>
    <w:rsid w:val="001B00B9"/>
    <w:rsid w:val="001B00FE"/>
    <w:rsid w:val="001B01AB"/>
    <w:rsid w:val="001B02F6"/>
    <w:rsid w:val="001B0495"/>
    <w:rsid w:val="001B05E8"/>
    <w:rsid w:val="001B068C"/>
    <w:rsid w:val="001B06D0"/>
    <w:rsid w:val="001B0849"/>
    <w:rsid w:val="001B1158"/>
    <w:rsid w:val="001B12EE"/>
    <w:rsid w:val="001B1300"/>
    <w:rsid w:val="001B1348"/>
    <w:rsid w:val="001B188F"/>
    <w:rsid w:val="001B18A1"/>
    <w:rsid w:val="001B192B"/>
    <w:rsid w:val="001B1BFC"/>
    <w:rsid w:val="001B1D14"/>
    <w:rsid w:val="001B200C"/>
    <w:rsid w:val="001B20DB"/>
    <w:rsid w:val="001B23C9"/>
    <w:rsid w:val="001B2553"/>
    <w:rsid w:val="001B25BD"/>
    <w:rsid w:val="001B26BC"/>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AB1"/>
    <w:rsid w:val="001B3B28"/>
    <w:rsid w:val="001B3E87"/>
    <w:rsid w:val="001B3EAA"/>
    <w:rsid w:val="001B3FC5"/>
    <w:rsid w:val="001B3FD2"/>
    <w:rsid w:val="001B4085"/>
    <w:rsid w:val="001B431B"/>
    <w:rsid w:val="001B44FE"/>
    <w:rsid w:val="001B45F5"/>
    <w:rsid w:val="001B47A1"/>
    <w:rsid w:val="001B49C9"/>
    <w:rsid w:val="001B4B10"/>
    <w:rsid w:val="001B4BF5"/>
    <w:rsid w:val="001B4C1C"/>
    <w:rsid w:val="001B4C1F"/>
    <w:rsid w:val="001B4C21"/>
    <w:rsid w:val="001B4DFC"/>
    <w:rsid w:val="001B501A"/>
    <w:rsid w:val="001B51C3"/>
    <w:rsid w:val="001B54C9"/>
    <w:rsid w:val="001B5786"/>
    <w:rsid w:val="001B5876"/>
    <w:rsid w:val="001B5906"/>
    <w:rsid w:val="001B5945"/>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484"/>
    <w:rsid w:val="001C0568"/>
    <w:rsid w:val="001C0717"/>
    <w:rsid w:val="001C0771"/>
    <w:rsid w:val="001C08E2"/>
    <w:rsid w:val="001C09A6"/>
    <w:rsid w:val="001C0A9A"/>
    <w:rsid w:val="001C0D07"/>
    <w:rsid w:val="001C1125"/>
    <w:rsid w:val="001C1477"/>
    <w:rsid w:val="001C1487"/>
    <w:rsid w:val="001C1556"/>
    <w:rsid w:val="001C15E2"/>
    <w:rsid w:val="001C166F"/>
    <w:rsid w:val="001C181A"/>
    <w:rsid w:val="001C1917"/>
    <w:rsid w:val="001C1B7C"/>
    <w:rsid w:val="001C1EE4"/>
    <w:rsid w:val="001C2147"/>
    <w:rsid w:val="001C2186"/>
    <w:rsid w:val="001C229B"/>
    <w:rsid w:val="001C2437"/>
    <w:rsid w:val="001C2450"/>
    <w:rsid w:val="001C273E"/>
    <w:rsid w:val="001C2882"/>
    <w:rsid w:val="001C2978"/>
    <w:rsid w:val="001C29E4"/>
    <w:rsid w:val="001C2A79"/>
    <w:rsid w:val="001C2AC0"/>
    <w:rsid w:val="001C2B60"/>
    <w:rsid w:val="001C2E4B"/>
    <w:rsid w:val="001C2E94"/>
    <w:rsid w:val="001C2EAF"/>
    <w:rsid w:val="001C31AD"/>
    <w:rsid w:val="001C31F8"/>
    <w:rsid w:val="001C3233"/>
    <w:rsid w:val="001C32DC"/>
    <w:rsid w:val="001C36B2"/>
    <w:rsid w:val="001C39B4"/>
    <w:rsid w:val="001C3BB9"/>
    <w:rsid w:val="001C3F53"/>
    <w:rsid w:val="001C3F9E"/>
    <w:rsid w:val="001C40CF"/>
    <w:rsid w:val="001C4652"/>
    <w:rsid w:val="001C46C2"/>
    <w:rsid w:val="001C46FC"/>
    <w:rsid w:val="001C4700"/>
    <w:rsid w:val="001C4819"/>
    <w:rsid w:val="001C494B"/>
    <w:rsid w:val="001C4962"/>
    <w:rsid w:val="001C4AD8"/>
    <w:rsid w:val="001C4CEB"/>
    <w:rsid w:val="001C4D92"/>
    <w:rsid w:val="001C4DEC"/>
    <w:rsid w:val="001C4E2F"/>
    <w:rsid w:val="001C50A7"/>
    <w:rsid w:val="001C50C5"/>
    <w:rsid w:val="001C516F"/>
    <w:rsid w:val="001C53AD"/>
    <w:rsid w:val="001C55C6"/>
    <w:rsid w:val="001C56A3"/>
    <w:rsid w:val="001C5710"/>
    <w:rsid w:val="001C5981"/>
    <w:rsid w:val="001C5AA5"/>
    <w:rsid w:val="001C5C4B"/>
    <w:rsid w:val="001C5D00"/>
    <w:rsid w:val="001C5DF0"/>
    <w:rsid w:val="001C614F"/>
    <w:rsid w:val="001C61B3"/>
    <w:rsid w:val="001C61EE"/>
    <w:rsid w:val="001C6330"/>
    <w:rsid w:val="001C6551"/>
    <w:rsid w:val="001C66FF"/>
    <w:rsid w:val="001C6891"/>
    <w:rsid w:val="001C6A1D"/>
    <w:rsid w:val="001C6B8C"/>
    <w:rsid w:val="001C6B95"/>
    <w:rsid w:val="001C6D13"/>
    <w:rsid w:val="001C6D19"/>
    <w:rsid w:val="001C6D1F"/>
    <w:rsid w:val="001C6E6D"/>
    <w:rsid w:val="001C6E7D"/>
    <w:rsid w:val="001C725D"/>
    <w:rsid w:val="001C73DD"/>
    <w:rsid w:val="001C7440"/>
    <w:rsid w:val="001C751B"/>
    <w:rsid w:val="001C77D4"/>
    <w:rsid w:val="001C799F"/>
    <w:rsid w:val="001C7A6A"/>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1E38"/>
    <w:rsid w:val="001D1E88"/>
    <w:rsid w:val="001D2047"/>
    <w:rsid w:val="001D20DF"/>
    <w:rsid w:val="001D24A6"/>
    <w:rsid w:val="001D2668"/>
    <w:rsid w:val="001D2ABD"/>
    <w:rsid w:val="001D2B89"/>
    <w:rsid w:val="001D2BD9"/>
    <w:rsid w:val="001D2D60"/>
    <w:rsid w:val="001D2ED0"/>
    <w:rsid w:val="001D3067"/>
    <w:rsid w:val="001D3269"/>
    <w:rsid w:val="001D3452"/>
    <w:rsid w:val="001D35FD"/>
    <w:rsid w:val="001D3A93"/>
    <w:rsid w:val="001D3AAC"/>
    <w:rsid w:val="001D3C4C"/>
    <w:rsid w:val="001D3DE2"/>
    <w:rsid w:val="001D3FFF"/>
    <w:rsid w:val="001D40EF"/>
    <w:rsid w:val="001D41B0"/>
    <w:rsid w:val="001D4220"/>
    <w:rsid w:val="001D4950"/>
    <w:rsid w:val="001D4A40"/>
    <w:rsid w:val="001D4ADD"/>
    <w:rsid w:val="001D4BBD"/>
    <w:rsid w:val="001D4E4C"/>
    <w:rsid w:val="001D5216"/>
    <w:rsid w:val="001D521A"/>
    <w:rsid w:val="001D5285"/>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D2"/>
    <w:rsid w:val="001D7F93"/>
    <w:rsid w:val="001E0122"/>
    <w:rsid w:val="001E02F3"/>
    <w:rsid w:val="001E0525"/>
    <w:rsid w:val="001E065A"/>
    <w:rsid w:val="001E09A3"/>
    <w:rsid w:val="001E0AE3"/>
    <w:rsid w:val="001E0B10"/>
    <w:rsid w:val="001E0D07"/>
    <w:rsid w:val="001E0E77"/>
    <w:rsid w:val="001E0EC2"/>
    <w:rsid w:val="001E1045"/>
    <w:rsid w:val="001E113B"/>
    <w:rsid w:val="001E12E0"/>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045"/>
    <w:rsid w:val="001E3773"/>
    <w:rsid w:val="001E3861"/>
    <w:rsid w:val="001E395D"/>
    <w:rsid w:val="001E3B67"/>
    <w:rsid w:val="001E3C5E"/>
    <w:rsid w:val="001E3DE3"/>
    <w:rsid w:val="001E3DF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599"/>
    <w:rsid w:val="001E66AA"/>
    <w:rsid w:val="001E699B"/>
    <w:rsid w:val="001E6A1F"/>
    <w:rsid w:val="001E6B94"/>
    <w:rsid w:val="001E6C53"/>
    <w:rsid w:val="001E6D27"/>
    <w:rsid w:val="001E6D85"/>
    <w:rsid w:val="001E6DDA"/>
    <w:rsid w:val="001E72B3"/>
    <w:rsid w:val="001E73B4"/>
    <w:rsid w:val="001E74B7"/>
    <w:rsid w:val="001E75C7"/>
    <w:rsid w:val="001E76D8"/>
    <w:rsid w:val="001F0128"/>
    <w:rsid w:val="001F0204"/>
    <w:rsid w:val="001F0249"/>
    <w:rsid w:val="001F024C"/>
    <w:rsid w:val="001F02FF"/>
    <w:rsid w:val="001F03D0"/>
    <w:rsid w:val="001F0417"/>
    <w:rsid w:val="001F042A"/>
    <w:rsid w:val="001F04F4"/>
    <w:rsid w:val="001F0532"/>
    <w:rsid w:val="001F0959"/>
    <w:rsid w:val="001F0B04"/>
    <w:rsid w:val="001F0D55"/>
    <w:rsid w:val="001F0D72"/>
    <w:rsid w:val="001F0EF8"/>
    <w:rsid w:val="001F1193"/>
    <w:rsid w:val="001F13CA"/>
    <w:rsid w:val="001F15BF"/>
    <w:rsid w:val="001F171F"/>
    <w:rsid w:val="001F178E"/>
    <w:rsid w:val="001F193A"/>
    <w:rsid w:val="001F1AC1"/>
    <w:rsid w:val="001F1C6C"/>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8A"/>
    <w:rsid w:val="001F3F3F"/>
    <w:rsid w:val="001F3F91"/>
    <w:rsid w:val="001F4027"/>
    <w:rsid w:val="001F41B9"/>
    <w:rsid w:val="001F41E5"/>
    <w:rsid w:val="001F48F0"/>
    <w:rsid w:val="001F49FC"/>
    <w:rsid w:val="001F4B36"/>
    <w:rsid w:val="001F4CA3"/>
    <w:rsid w:val="001F4E3C"/>
    <w:rsid w:val="001F4F1E"/>
    <w:rsid w:val="001F5054"/>
    <w:rsid w:val="001F51B7"/>
    <w:rsid w:val="001F56F1"/>
    <w:rsid w:val="001F5981"/>
    <w:rsid w:val="001F5AC4"/>
    <w:rsid w:val="001F5B43"/>
    <w:rsid w:val="001F5CFA"/>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8EC"/>
    <w:rsid w:val="001F7D7F"/>
    <w:rsid w:val="001F7E20"/>
    <w:rsid w:val="001F7EC7"/>
    <w:rsid w:val="001F7FB2"/>
    <w:rsid w:val="001F7FC1"/>
    <w:rsid w:val="0020009F"/>
    <w:rsid w:val="002001AE"/>
    <w:rsid w:val="00200368"/>
    <w:rsid w:val="002006F2"/>
    <w:rsid w:val="00200768"/>
    <w:rsid w:val="002007FC"/>
    <w:rsid w:val="00200915"/>
    <w:rsid w:val="002009DE"/>
    <w:rsid w:val="00200A17"/>
    <w:rsid w:val="00200F3A"/>
    <w:rsid w:val="00201068"/>
    <w:rsid w:val="00201198"/>
    <w:rsid w:val="002011CE"/>
    <w:rsid w:val="002012F1"/>
    <w:rsid w:val="0020146F"/>
    <w:rsid w:val="0020158B"/>
    <w:rsid w:val="002019A9"/>
    <w:rsid w:val="00201BDA"/>
    <w:rsid w:val="00201C52"/>
    <w:rsid w:val="00201C68"/>
    <w:rsid w:val="00201CBA"/>
    <w:rsid w:val="00201EAA"/>
    <w:rsid w:val="00201F99"/>
    <w:rsid w:val="00202144"/>
    <w:rsid w:val="002021C6"/>
    <w:rsid w:val="002021EC"/>
    <w:rsid w:val="00202260"/>
    <w:rsid w:val="002023A7"/>
    <w:rsid w:val="002027D9"/>
    <w:rsid w:val="00202EA0"/>
    <w:rsid w:val="002032AA"/>
    <w:rsid w:val="002033DA"/>
    <w:rsid w:val="0020349C"/>
    <w:rsid w:val="002037E0"/>
    <w:rsid w:val="00203967"/>
    <w:rsid w:val="00203BC6"/>
    <w:rsid w:val="00203EC3"/>
    <w:rsid w:val="00204029"/>
    <w:rsid w:val="002041CB"/>
    <w:rsid w:val="00204253"/>
    <w:rsid w:val="002042EA"/>
    <w:rsid w:val="00204567"/>
    <w:rsid w:val="002048F1"/>
    <w:rsid w:val="00204A5F"/>
    <w:rsid w:val="00204AB8"/>
    <w:rsid w:val="00204BE8"/>
    <w:rsid w:val="00204C5E"/>
    <w:rsid w:val="00204DBD"/>
    <w:rsid w:val="00205038"/>
    <w:rsid w:val="00205393"/>
    <w:rsid w:val="00205509"/>
    <w:rsid w:val="00205844"/>
    <w:rsid w:val="00205A0D"/>
    <w:rsid w:val="0020639C"/>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6A7"/>
    <w:rsid w:val="00210799"/>
    <w:rsid w:val="00210955"/>
    <w:rsid w:val="0021095A"/>
    <w:rsid w:val="00210A05"/>
    <w:rsid w:val="00210B0B"/>
    <w:rsid w:val="00210DB0"/>
    <w:rsid w:val="00211285"/>
    <w:rsid w:val="00211667"/>
    <w:rsid w:val="00211887"/>
    <w:rsid w:val="00211BA3"/>
    <w:rsid w:val="00211D19"/>
    <w:rsid w:val="00211E5E"/>
    <w:rsid w:val="00211E87"/>
    <w:rsid w:val="00211F52"/>
    <w:rsid w:val="00212259"/>
    <w:rsid w:val="002122D0"/>
    <w:rsid w:val="00212407"/>
    <w:rsid w:val="002124AD"/>
    <w:rsid w:val="0021291C"/>
    <w:rsid w:val="0021293A"/>
    <w:rsid w:val="00212B76"/>
    <w:rsid w:val="00212E8C"/>
    <w:rsid w:val="00212EFC"/>
    <w:rsid w:val="0021302A"/>
    <w:rsid w:val="00213067"/>
    <w:rsid w:val="002131BC"/>
    <w:rsid w:val="0021320A"/>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771"/>
    <w:rsid w:val="002148BA"/>
    <w:rsid w:val="0021496B"/>
    <w:rsid w:val="00214A1E"/>
    <w:rsid w:val="00214D48"/>
    <w:rsid w:val="00214E79"/>
    <w:rsid w:val="00214EED"/>
    <w:rsid w:val="002150B1"/>
    <w:rsid w:val="00215126"/>
    <w:rsid w:val="002152FE"/>
    <w:rsid w:val="002154AA"/>
    <w:rsid w:val="002154E7"/>
    <w:rsid w:val="002156F0"/>
    <w:rsid w:val="002159E4"/>
    <w:rsid w:val="00215B66"/>
    <w:rsid w:val="00215E61"/>
    <w:rsid w:val="00215EAE"/>
    <w:rsid w:val="0021623D"/>
    <w:rsid w:val="00216279"/>
    <w:rsid w:val="0021636C"/>
    <w:rsid w:val="002163DA"/>
    <w:rsid w:val="00216A22"/>
    <w:rsid w:val="00216BCB"/>
    <w:rsid w:val="00216CBD"/>
    <w:rsid w:val="00216CCD"/>
    <w:rsid w:val="00216CD1"/>
    <w:rsid w:val="00217101"/>
    <w:rsid w:val="00217263"/>
    <w:rsid w:val="002172EA"/>
    <w:rsid w:val="002176B7"/>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18E"/>
    <w:rsid w:val="002211F7"/>
    <w:rsid w:val="00221304"/>
    <w:rsid w:val="002213A3"/>
    <w:rsid w:val="00221505"/>
    <w:rsid w:val="00221595"/>
    <w:rsid w:val="002216EA"/>
    <w:rsid w:val="0022195A"/>
    <w:rsid w:val="0022198C"/>
    <w:rsid w:val="00221A1E"/>
    <w:rsid w:val="00222267"/>
    <w:rsid w:val="002222F0"/>
    <w:rsid w:val="0022240A"/>
    <w:rsid w:val="00222719"/>
    <w:rsid w:val="00222790"/>
    <w:rsid w:val="0022299B"/>
    <w:rsid w:val="00222B91"/>
    <w:rsid w:val="00222E53"/>
    <w:rsid w:val="00223263"/>
    <w:rsid w:val="0022399B"/>
    <w:rsid w:val="002239BC"/>
    <w:rsid w:val="00223A37"/>
    <w:rsid w:val="00223D2C"/>
    <w:rsid w:val="00223F01"/>
    <w:rsid w:val="002240B1"/>
    <w:rsid w:val="0022413B"/>
    <w:rsid w:val="002241E0"/>
    <w:rsid w:val="002243A4"/>
    <w:rsid w:val="00224544"/>
    <w:rsid w:val="002245E4"/>
    <w:rsid w:val="00224814"/>
    <w:rsid w:val="00224A63"/>
    <w:rsid w:val="00224D37"/>
    <w:rsid w:val="00224DB8"/>
    <w:rsid w:val="00224F37"/>
    <w:rsid w:val="0022500E"/>
    <w:rsid w:val="002250C8"/>
    <w:rsid w:val="0022515E"/>
    <w:rsid w:val="002251AC"/>
    <w:rsid w:val="002251C2"/>
    <w:rsid w:val="002252BA"/>
    <w:rsid w:val="0022537C"/>
    <w:rsid w:val="002254BA"/>
    <w:rsid w:val="00225CBB"/>
    <w:rsid w:val="00225EE2"/>
    <w:rsid w:val="00225F05"/>
    <w:rsid w:val="00225FE0"/>
    <w:rsid w:val="00226090"/>
    <w:rsid w:val="0022620B"/>
    <w:rsid w:val="002267F9"/>
    <w:rsid w:val="002268D8"/>
    <w:rsid w:val="00226BDC"/>
    <w:rsid w:val="00226D48"/>
    <w:rsid w:val="00226DA1"/>
    <w:rsid w:val="00226E82"/>
    <w:rsid w:val="00226E8D"/>
    <w:rsid w:val="002271E6"/>
    <w:rsid w:val="002273CD"/>
    <w:rsid w:val="002274F4"/>
    <w:rsid w:val="0022769B"/>
    <w:rsid w:val="00227F37"/>
    <w:rsid w:val="00227F5A"/>
    <w:rsid w:val="00227FFA"/>
    <w:rsid w:val="002300A4"/>
    <w:rsid w:val="002300B7"/>
    <w:rsid w:val="0023041F"/>
    <w:rsid w:val="00230427"/>
    <w:rsid w:val="00230654"/>
    <w:rsid w:val="002307C3"/>
    <w:rsid w:val="0023082A"/>
    <w:rsid w:val="00230996"/>
    <w:rsid w:val="00230A5F"/>
    <w:rsid w:val="00230BBE"/>
    <w:rsid w:val="00230C33"/>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DA8"/>
    <w:rsid w:val="00232E3F"/>
    <w:rsid w:val="00232E56"/>
    <w:rsid w:val="00232F33"/>
    <w:rsid w:val="00232FE4"/>
    <w:rsid w:val="002332A0"/>
    <w:rsid w:val="00233554"/>
    <w:rsid w:val="00233685"/>
    <w:rsid w:val="002337BC"/>
    <w:rsid w:val="00233944"/>
    <w:rsid w:val="00233A74"/>
    <w:rsid w:val="00233B46"/>
    <w:rsid w:val="00233BCC"/>
    <w:rsid w:val="00233C81"/>
    <w:rsid w:val="00234737"/>
    <w:rsid w:val="00234951"/>
    <w:rsid w:val="00234ADA"/>
    <w:rsid w:val="00234D5D"/>
    <w:rsid w:val="00234E0F"/>
    <w:rsid w:val="00234F66"/>
    <w:rsid w:val="002350A2"/>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23"/>
    <w:rsid w:val="002360D4"/>
    <w:rsid w:val="0023624F"/>
    <w:rsid w:val="0023656A"/>
    <w:rsid w:val="002365A7"/>
    <w:rsid w:val="0023663B"/>
    <w:rsid w:val="002366DE"/>
    <w:rsid w:val="002367FC"/>
    <w:rsid w:val="00236800"/>
    <w:rsid w:val="00236C56"/>
    <w:rsid w:val="00236C6E"/>
    <w:rsid w:val="00236F97"/>
    <w:rsid w:val="00236FC5"/>
    <w:rsid w:val="00237162"/>
    <w:rsid w:val="002371A0"/>
    <w:rsid w:val="00237288"/>
    <w:rsid w:val="0023729A"/>
    <w:rsid w:val="002373DA"/>
    <w:rsid w:val="00237638"/>
    <w:rsid w:val="00237687"/>
    <w:rsid w:val="002378C3"/>
    <w:rsid w:val="002378E0"/>
    <w:rsid w:val="00237B2B"/>
    <w:rsid w:val="00237E04"/>
    <w:rsid w:val="00237E4B"/>
    <w:rsid w:val="00237EAA"/>
    <w:rsid w:val="002401E1"/>
    <w:rsid w:val="002401F3"/>
    <w:rsid w:val="0024031C"/>
    <w:rsid w:val="00240495"/>
    <w:rsid w:val="002405CD"/>
    <w:rsid w:val="002406DC"/>
    <w:rsid w:val="0024081E"/>
    <w:rsid w:val="002409E9"/>
    <w:rsid w:val="00240C8B"/>
    <w:rsid w:val="00240CF1"/>
    <w:rsid w:val="00240D8A"/>
    <w:rsid w:val="00240D9B"/>
    <w:rsid w:val="00240FBC"/>
    <w:rsid w:val="00241095"/>
    <w:rsid w:val="0024117B"/>
    <w:rsid w:val="0024128D"/>
    <w:rsid w:val="002413FC"/>
    <w:rsid w:val="0024155D"/>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1BC"/>
    <w:rsid w:val="002433BA"/>
    <w:rsid w:val="002433BD"/>
    <w:rsid w:val="00243403"/>
    <w:rsid w:val="002434EF"/>
    <w:rsid w:val="0024378D"/>
    <w:rsid w:val="002437F4"/>
    <w:rsid w:val="002439D3"/>
    <w:rsid w:val="002439ED"/>
    <w:rsid w:val="00243B17"/>
    <w:rsid w:val="00243BF7"/>
    <w:rsid w:val="00243DB5"/>
    <w:rsid w:val="00243E01"/>
    <w:rsid w:val="002442F5"/>
    <w:rsid w:val="00244349"/>
    <w:rsid w:val="00244513"/>
    <w:rsid w:val="00244715"/>
    <w:rsid w:val="002448F0"/>
    <w:rsid w:val="002449A5"/>
    <w:rsid w:val="00244ADF"/>
    <w:rsid w:val="00244D06"/>
    <w:rsid w:val="00244EF4"/>
    <w:rsid w:val="00244F5E"/>
    <w:rsid w:val="002450AB"/>
    <w:rsid w:val="002450D5"/>
    <w:rsid w:val="002451F0"/>
    <w:rsid w:val="0024526B"/>
    <w:rsid w:val="00245455"/>
    <w:rsid w:val="00245777"/>
    <w:rsid w:val="002457B4"/>
    <w:rsid w:val="00245A39"/>
    <w:rsid w:val="00245A3E"/>
    <w:rsid w:val="00245D65"/>
    <w:rsid w:val="00246A54"/>
    <w:rsid w:val="00246A82"/>
    <w:rsid w:val="00246CE8"/>
    <w:rsid w:val="00247200"/>
    <w:rsid w:val="002472FC"/>
    <w:rsid w:val="002474C4"/>
    <w:rsid w:val="002476DF"/>
    <w:rsid w:val="002477A5"/>
    <w:rsid w:val="00247B6C"/>
    <w:rsid w:val="00247BE9"/>
    <w:rsid w:val="00247C16"/>
    <w:rsid w:val="00247DB2"/>
    <w:rsid w:val="00250328"/>
    <w:rsid w:val="0025039D"/>
    <w:rsid w:val="002503EF"/>
    <w:rsid w:val="0025066F"/>
    <w:rsid w:val="00250746"/>
    <w:rsid w:val="002507DA"/>
    <w:rsid w:val="00250A30"/>
    <w:rsid w:val="00250A6F"/>
    <w:rsid w:val="00250A89"/>
    <w:rsid w:val="00250D78"/>
    <w:rsid w:val="00250F47"/>
    <w:rsid w:val="00250F7A"/>
    <w:rsid w:val="00250FFA"/>
    <w:rsid w:val="0025120C"/>
    <w:rsid w:val="002513E5"/>
    <w:rsid w:val="00251674"/>
    <w:rsid w:val="002517BE"/>
    <w:rsid w:val="002518B9"/>
    <w:rsid w:val="002519BB"/>
    <w:rsid w:val="00251C63"/>
    <w:rsid w:val="00251D12"/>
    <w:rsid w:val="00251E86"/>
    <w:rsid w:val="00251F57"/>
    <w:rsid w:val="00251F84"/>
    <w:rsid w:val="00251F9F"/>
    <w:rsid w:val="002525EA"/>
    <w:rsid w:val="002526B7"/>
    <w:rsid w:val="00252704"/>
    <w:rsid w:val="00252A72"/>
    <w:rsid w:val="00252E37"/>
    <w:rsid w:val="00252F42"/>
    <w:rsid w:val="00253111"/>
    <w:rsid w:val="00253186"/>
    <w:rsid w:val="00253737"/>
    <w:rsid w:val="002539A3"/>
    <w:rsid w:val="00253A7E"/>
    <w:rsid w:val="00253A9A"/>
    <w:rsid w:val="00253B29"/>
    <w:rsid w:val="00253B44"/>
    <w:rsid w:val="00253E40"/>
    <w:rsid w:val="00253E89"/>
    <w:rsid w:val="002542D8"/>
    <w:rsid w:val="002542DE"/>
    <w:rsid w:val="00254327"/>
    <w:rsid w:val="00254404"/>
    <w:rsid w:val="00254440"/>
    <w:rsid w:val="00254776"/>
    <w:rsid w:val="0025486C"/>
    <w:rsid w:val="002549B5"/>
    <w:rsid w:val="00254A17"/>
    <w:rsid w:val="00254B43"/>
    <w:rsid w:val="00254B69"/>
    <w:rsid w:val="00254B71"/>
    <w:rsid w:val="00254BCB"/>
    <w:rsid w:val="00254C06"/>
    <w:rsid w:val="00255321"/>
    <w:rsid w:val="002553DD"/>
    <w:rsid w:val="0025549C"/>
    <w:rsid w:val="002554A1"/>
    <w:rsid w:val="00255601"/>
    <w:rsid w:val="00255740"/>
    <w:rsid w:val="0025586A"/>
    <w:rsid w:val="00255BE1"/>
    <w:rsid w:val="00255D35"/>
    <w:rsid w:val="00255EBE"/>
    <w:rsid w:val="00256033"/>
    <w:rsid w:val="0025605C"/>
    <w:rsid w:val="0025617A"/>
    <w:rsid w:val="0025618A"/>
    <w:rsid w:val="002562BB"/>
    <w:rsid w:val="002562D6"/>
    <w:rsid w:val="00256514"/>
    <w:rsid w:val="00256688"/>
    <w:rsid w:val="00256A01"/>
    <w:rsid w:val="00256AF3"/>
    <w:rsid w:val="00256C52"/>
    <w:rsid w:val="00256C83"/>
    <w:rsid w:val="00256D31"/>
    <w:rsid w:val="00257024"/>
    <w:rsid w:val="002570E2"/>
    <w:rsid w:val="002571E1"/>
    <w:rsid w:val="002575AF"/>
    <w:rsid w:val="00257644"/>
    <w:rsid w:val="002576E7"/>
    <w:rsid w:val="002579B8"/>
    <w:rsid w:val="00257A45"/>
    <w:rsid w:val="00257A82"/>
    <w:rsid w:val="00257AA6"/>
    <w:rsid w:val="00257B76"/>
    <w:rsid w:val="00257B86"/>
    <w:rsid w:val="00257B97"/>
    <w:rsid w:val="00257C95"/>
    <w:rsid w:val="00257D5A"/>
    <w:rsid w:val="00257EA1"/>
    <w:rsid w:val="002600A2"/>
    <w:rsid w:val="00260249"/>
    <w:rsid w:val="00260453"/>
    <w:rsid w:val="00260649"/>
    <w:rsid w:val="002607F1"/>
    <w:rsid w:val="00260870"/>
    <w:rsid w:val="00260935"/>
    <w:rsid w:val="002609E0"/>
    <w:rsid w:val="00260C4F"/>
    <w:rsid w:val="00260D8F"/>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15"/>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4D"/>
    <w:rsid w:val="00264592"/>
    <w:rsid w:val="0026468A"/>
    <w:rsid w:val="002646BE"/>
    <w:rsid w:val="002647AA"/>
    <w:rsid w:val="0026492E"/>
    <w:rsid w:val="00264DB8"/>
    <w:rsid w:val="00264F7D"/>
    <w:rsid w:val="00265173"/>
    <w:rsid w:val="0026531E"/>
    <w:rsid w:val="002653A9"/>
    <w:rsid w:val="002653B3"/>
    <w:rsid w:val="00265507"/>
    <w:rsid w:val="00265578"/>
    <w:rsid w:val="00265717"/>
    <w:rsid w:val="00265819"/>
    <w:rsid w:val="00265834"/>
    <w:rsid w:val="00265B32"/>
    <w:rsid w:val="00265CDF"/>
    <w:rsid w:val="00265D35"/>
    <w:rsid w:val="0026609E"/>
    <w:rsid w:val="002661DB"/>
    <w:rsid w:val="0026650C"/>
    <w:rsid w:val="002665C0"/>
    <w:rsid w:val="002665F6"/>
    <w:rsid w:val="00266D5C"/>
    <w:rsid w:val="00266E5D"/>
    <w:rsid w:val="00267190"/>
    <w:rsid w:val="002671CB"/>
    <w:rsid w:val="002676A2"/>
    <w:rsid w:val="0026798D"/>
    <w:rsid w:val="00267B1F"/>
    <w:rsid w:val="00267C10"/>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E98"/>
    <w:rsid w:val="00273F19"/>
    <w:rsid w:val="00273F62"/>
    <w:rsid w:val="00274062"/>
    <w:rsid w:val="00274064"/>
    <w:rsid w:val="002741E1"/>
    <w:rsid w:val="0027460C"/>
    <w:rsid w:val="002746F1"/>
    <w:rsid w:val="00274C9C"/>
    <w:rsid w:val="00274D52"/>
    <w:rsid w:val="00274E6D"/>
    <w:rsid w:val="00275063"/>
    <w:rsid w:val="00275089"/>
    <w:rsid w:val="0027510C"/>
    <w:rsid w:val="00275129"/>
    <w:rsid w:val="00275359"/>
    <w:rsid w:val="00275369"/>
    <w:rsid w:val="0027563B"/>
    <w:rsid w:val="0027584F"/>
    <w:rsid w:val="00275914"/>
    <w:rsid w:val="002759B2"/>
    <w:rsid w:val="00275E57"/>
    <w:rsid w:val="00275E5D"/>
    <w:rsid w:val="00276051"/>
    <w:rsid w:val="002760B0"/>
    <w:rsid w:val="002760CB"/>
    <w:rsid w:val="002760F8"/>
    <w:rsid w:val="002763E7"/>
    <w:rsid w:val="0027663D"/>
    <w:rsid w:val="002766CD"/>
    <w:rsid w:val="002767F7"/>
    <w:rsid w:val="00276C9D"/>
    <w:rsid w:val="00276CA2"/>
    <w:rsid w:val="00276D4C"/>
    <w:rsid w:val="00276DEC"/>
    <w:rsid w:val="00276F71"/>
    <w:rsid w:val="00277152"/>
    <w:rsid w:val="0027715A"/>
    <w:rsid w:val="00277225"/>
    <w:rsid w:val="0027738F"/>
    <w:rsid w:val="002773C6"/>
    <w:rsid w:val="0027753F"/>
    <w:rsid w:val="002775E8"/>
    <w:rsid w:val="00277890"/>
    <w:rsid w:val="00277A0B"/>
    <w:rsid w:val="00277B59"/>
    <w:rsid w:val="00277C1E"/>
    <w:rsid w:val="00277C3C"/>
    <w:rsid w:val="00277D7C"/>
    <w:rsid w:val="00277E6B"/>
    <w:rsid w:val="00277E84"/>
    <w:rsid w:val="00277E9D"/>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CF6"/>
    <w:rsid w:val="00282D3F"/>
    <w:rsid w:val="00282D98"/>
    <w:rsid w:val="00282F40"/>
    <w:rsid w:val="002833E6"/>
    <w:rsid w:val="0028343F"/>
    <w:rsid w:val="0028345B"/>
    <w:rsid w:val="002834CC"/>
    <w:rsid w:val="002839BB"/>
    <w:rsid w:val="00283CC1"/>
    <w:rsid w:val="00283DF9"/>
    <w:rsid w:val="00283EDC"/>
    <w:rsid w:val="00283F08"/>
    <w:rsid w:val="00284099"/>
    <w:rsid w:val="002840AD"/>
    <w:rsid w:val="00284181"/>
    <w:rsid w:val="002841E6"/>
    <w:rsid w:val="00284325"/>
    <w:rsid w:val="002843C7"/>
    <w:rsid w:val="002845AD"/>
    <w:rsid w:val="002846D8"/>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80B"/>
    <w:rsid w:val="0028685C"/>
    <w:rsid w:val="00286869"/>
    <w:rsid w:val="00286984"/>
    <w:rsid w:val="00286D4F"/>
    <w:rsid w:val="00286DF9"/>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3A"/>
    <w:rsid w:val="00291B56"/>
    <w:rsid w:val="00291CD6"/>
    <w:rsid w:val="00291F66"/>
    <w:rsid w:val="00292555"/>
    <w:rsid w:val="002928E7"/>
    <w:rsid w:val="00292993"/>
    <w:rsid w:val="00292A89"/>
    <w:rsid w:val="00292B5A"/>
    <w:rsid w:val="00292DC3"/>
    <w:rsid w:val="00292EEA"/>
    <w:rsid w:val="00292F3E"/>
    <w:rsid w:val="0029325E"/>
    <w:rsid w:val="00293551"/>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B35"/>
    <w:rsid w:val="00294BF9"/>
    <w:rsid w:val="00294CD5"/>
    <w:rsid w:val="00295066"/>
    <w:rsid w:val="002952F7"/>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0BEA"/>
    <w:rsid w:val="002A107B"/>
    <w:rsid w:val="002A10DD"/>
    <w:rsid w:val="002A1259"/>
    <w:rsid w:val="002A13A9"/>
    <w:rsid w:val="002A159C"/>
    <w:rsid w:val="002A17ED"/>
    <w:rsid w:val="002A1864"/>
    <w:rsid w:val="002A1927"/>
    <w:rsid w:val="002A1A16"/>
    <w:rsid w:val="002A1B73"/>
    <w:rsid w:val="002A1C7F"/>
    <w:rsid w:val="002A1DA2"/>
    <w:rsid w:val="002A202E"/>
    <w:rsid w:val="002A20D8"/>
    <w:rsid w:val="002A2255"/>
    <w:rsid w:val="002A2E94"/>
    <w:rsid w:val="002A2FF0"/>
    <w:rsid w:val="002A323C"/>
    <w:rsid w:val="002A3681"/>
    <w:rsid w:val="002A379A"/>
    <w:rsid w:val="002A3803"/>
    <w:rsid w:val="002A385D"/>
    <w:rsid w:val="002A39BF"/>
    <w:rsid w:val="002A3D5D"/>
    <w:rsid w:val="002A3DB9"/>
    <w:rsid w:val="002A4164"/>
    <w:rsid w:val="002A42EB"/>
    <w:rsid w:val="002A4329"/>
    <w:rsid w:val="002A4677"/>
    <w:rsid w:val="002A46FF"/>
    <w:rsid w:val="002A47BE"/>
    <w:rsid w:val="002A4911"/>
    <w:rsid w:val="002A4CEA"/>
    <w:rsid w:val="002A4DF0"/>
    <w:rsid w:val="002A4E54"/>
    <w:rsid w:val="002A4FDB"/>
    <w:rsid w:val="002A50D2"/>
    <w:rsid w:val="002A53B1"/>
    <w:rsid w:val="002A5595"/>
    <w:rsid w:val="002A55F6"/>
    <w:rsid w:val="002A58CA"/>
    <w:rsid w:val="002A5AB8"/>
    <w:rsid w:val="002A5B2E"/>
    <w:rsid w:val="002A5CDD"/>
    <w:rsid w:val="002A5DA1"/>
    <w:rsid w:val="002A5F32"/>
    <w:rsid w:val="002A6357"/>
    <w:rsid w:val="002A63AB"/>
    <w:rsid w:val="002A63AE"/>
    <w:rsid w:val="002A63E4"/>
    <w:rsid w:val="002A6475"/>
    <w:rsid w:val="002A6532"/>
    <w:rsid w:val="002A66A5"/>
    <w:rsid w:val="002A670E"/>
    <w:rsid w:val="002A6816"/>
    <w:rsid w:val="002A6AF2"/>
    <w:rsid w:val="002A6B40"/>
    <w:rsid w:val="002A6C69"/>
    <w:rsid w:val="002A6FEE"/>
    <w:rsid w:val="002A7351"/>
    <w:rsid w:val="002A73DE"/>
    <w:rsid w:val="002A77BF"/>
    <w:rsid w:val="002A7A09"/>
    <w:rsid w:val="002A7C06"/>
    <w:rsid w:val="002A7C2C"/>
    <w:rsid w:val="002A7C7E"/>
    <w:rsid w:val="002A7E3E"/>
    <w:rsid w:val="002A7F56"/>
    <w:rsid w:val="002B001B"/>
    <w:rsid w:val="002B013A"/>
    <w:rsid w:val="002B0491"/>
    <w:rsid w:val="002B07BB"/>
    <w:rsid w:val="002B085B"/>
    <w:rsid w:val="002B08C7"/>
    <w:rsid w:val="002B0A69"/>
    <w:rsid w:val="002B0B27"/>
    <w:rsid w:val="002B0E4A"/>
    <w:rsid w:val="002B119F"/>
    <w:rsid w:val="002B158B"/>
    <w:rsid w:val="002B16BF"/>
    <w:rsid w:val="002B1B17"/>
    <w:rsid w:val="002B1E5C"/>
    <w:rsid w:val="002B1ED0"/>
    <w:rsid w:val="002B20DC"/>
    <w:rsid w:val="002B22B3"/>
    <w:rsid w:val="002B23E7"/>
    <w:rsid w:val="002B25DA"/>
    <w:rsid w:val="002B2AB7"/>
    <w:rsid w:val="002B2C7C"/>
    <w:rsid w:val="002B2FD7"/>
    <w:rsid w:val="002B355B"/>
    <w:rsid w:val="002B35E0"/>
    <w:rsid w:val="002B36AB"/>
    <w:rsid w:val="002B36AE"/>
    <w:rsid w:val="002B3718"/>
    <w:rsid w:val="002B39A1"/>
    <w:rsid w:val="002B3E9E"/>
    <w:rsid w:val="002B3F14"/>
    <w:rsid w:val="002B3F44"/>
    <w:rsid w:val="002B3F87"/>
    <w:rsid w:val="002B3F89"/>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5B4"/>
    <w:rsid w:val="002B6609"/>
    <w:rsid w:val="002B66B9"/>
    <w:rsid w:val="002B67BC"/>
    <w:rsid w:val="002B6A84"/>
    <w:rsid w:val="002B6D12"/>
    <w:rsid w:val="002B6DB8"/>
    <w:rsid w:val="002B6E8F"/>
    <w:rsid w:val="002B6FA7"/>
    <w:rsid w:val="002B700B"/>
    <w:rsid w:val="002B717F"/>
    <w:rsid w:val="002B722A"/>
    <w:rsid w:val="002B7594"/>
    <w:rsid w:val="002B767D"/>
    <w:rsid w:val="002B7705"/>
    <w:rsid w:val="002B7AD1"/>
    <w:rsid w:val="002B7BF7"/>
    <w:rsid w:val="002B7C67"/>
    <w:rsid w:val="002B7DB5"/>
    <w:rsid w:val="002B7DBD"/>
    <w:rsid w:val="002B7E1B"/>
    <w:rsid w:val="002C008B"/>
    <w:rsid w:val="002C03B4"/>
    <w:rsid w:val="002C04EB"/>
    <w:rsid w:val="002C062E"/>
    <w:rsid w:val="002C0695"/>
    <w:rsid w:val="002C0864"/>
    <w:rsid w:val="002C08E8"/>
    <w:rsid w:val="002C0BCE"/>
    <w:rsid w:val="002C0BD7"/>
    <w:rsid w:val="002C0D69"/>
    <w:rsid w:val="002C0E71"/>
    <w:rsid w:val="002C1047"/>
    <w:rsid w:val="002C11A7"/>
    <w:rsid w:val="002C1783"/>
    <w:rsid w:val="002C1B77"/>
    <w:rsid w:val="002C1BDC"/>
    <w:rsid w:val="002C1E23"/>
    <w:rsid w:val="002C1F1F"/>
    <w:rsid w:val="002C1F97"/>
    <w:rsid w:val="002C23C2"/>
    <w:rsid w:val="002C242A"/>
    <w:rsid w:val="002C26F7"/>
    <w:rsid w:val="002C2E92"/>
    <w:rsid w:val="002C32E3"/>
    <w:rsid w:val="002C3323"/>
    <w:rsid w:val="002C356C"/>
    <w:rsid w:val="002C357D"/>
    <w:rsid w:val="002C363F"/>
    <w:rsid w:val="002C36F1"/>
    <w:rsid w:val="002C3B86"/>
    <w:rsid w:val="002C3BCF"/>
    <w:rsid w:val="002C3C4C"/>
    <w:rsid w:val="002C3D2B"/>
    <w:rsid w:val="002C3E84"/>
    <w:rsid w:val="002C3F72"/>
    <w:rsid w:val="002C3FFA"/>
    <w:rsid w:val="002C41B2"/>
    <w:rsid w:val="002C4255"/>
    <w:rsid w:val="002C4676"/>
    <w:rsid w:val="002C4895"/>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29D"/>
    <w:rsid w:val="002C630B"/>
    <w:rsid w:val="002C64DC"/>
    <w:rsid w:val="002C665F"/>
    <w:rsid w:val="002C67CB"/>
    <w:rsid w:val="002C68AE"/>
    <w:rsid w:val="002C6AB6"/>
    <w:rsid w:val="002C6C7B"/>
    <w:rsid w:val="002C6E0D"/>
    <w:rsid w:val="002C6E40"/>
    <w:rsid w:val="002C70CA"/>
    <w:rsid w:val="002C72E8"/>
    <w:rsid w:val="002C736D"/>
    <w:rsid w:val="002C75AE"/>
    <w:rsid w:val="002C7704"/>
    <w:rsid w:val="002C7719"/>
    <w:rsid w:val="002C772F"/>
    <w:rsid w:val="002C7845"/>
    <w:rsid w:val="002C7877"/>
    <w:rsid w:val="002C78EE"/>
    <w:rsid w:val="002C7946"/>
    <w:rsid w:val="002C7D23"/>
    <w:rsid w:val="002D00CD"/>
    <w:rsid w:val="002D02C8"/>
    <w:rsid w:val="002D0439"/>
    <w:rsid w:val="002D0482"/>
    <w:rsid w:val="002D049C"/>
    <w:rsid w:val="002D06BC"/>
    <w:rsid w:val="002D0726"/>
    <w:rsid w:val="002D0746"/>
    <w:rsid w:val="002D08D7"/>
    <w:rsid w:val="002D0901"/>
    <w:rsid w:val="002D0A70"/>
    <w:rsid w:val="002D0A77"/>
    <w:rsid w:val="002D0AA7"/>
    <w:rsid w:val="002D0CC6"/>
    <w:rsid w:val="002D0D08"/>
    <w:rsid w:val="002D144D"/>
    <w:rsid w:val="002D14CC"/>
    <w:rsid w:val="002D177A"/>
    <w:rsid w:val="002D1A4C"/>
    <w:rsid w:val="002D1BB6"/>
    <w:rsid w:val="002D1C33"/>
    <w:rsid w:val="002D1C57"/>
    <w:rsid w:val="002D21EE"/>
    <w:rsid w:val="002D22E0"/>
    <w:rsid w:val="002D24A4"/>
    <w:rsid w:val="002D24B3"/>
    <w:rsid w:val="002D2680"/>
    <w:rsid w:val="002D2762"/>
    <w:rsid w:val="002D27C3"/>
    <w:rsid w:val="002D298F"/>
    <w:rsid w:val="002D2AA8"/>
    <w:rsid w:val="002D2AD6"/>
    <w:rsid w:val="002D2B37"/>
    <w:rsid w:val="002D2D18"/>
    <w:rsid w:val="002D2DFE"/>
    <w:rsid w:val="002D3772"/>
    <w:rsid w:val="002D37D6"/>
    <w:rsid w:val="002D3868"/>
    <w:rsid w:val="002D3A80"/>
    <w:rsid w:val="002D3B33"/>
    <w:rsid w:val="002D3CBF"/>
    <w:rsid w:val="002D3EB4"/>
    <w:rsid w:val="002D3FD0"/>
    <w:rsid w:val="002D4154"/>
    <w:rsid w:val="002D430F"/>
    <w:rsid w:val="002D4534"/>
    <w:rsid w:val="002D4BE0"/>
    <w:rsid w:val="002D4C51"/>
    <w:rsid w:val="002D4EA4"/>
    <w:rsid w:val="002D50A1"/>
    <w:rsid w:val="002D53BB"/>
    <w:rsid w:val="002D57FF"/>
    <w:rsid w:val="002D5A4A"/>
    <w:rsid w:val="002D5BBC"/>
    <w:rsid w:val="002D5C0E"/>
    <w:rsid w:val="002D5C98"/>
    <w:rsid w:val="002D5D01"/>
    <w:rsid w:val="002D6086"/>
    <w:rsid w:val="002D6184"/>
    <w:rsid w:val="002D61DC"/>
    <w:rsid w:val="002D62FE"/>
    <w:rsid w:val="002D64A0"/>
    <w:rsid w:val="002D674D"/>
    <w:rsid w:val="002D6931"/>
    <w:rsid w:val="002D69D9"/>
    <w:rsid w:val="002D69F1"/>
    <w:rsid w:val="002D6D2B"/>
    <w:rsid w:val="002D6EB9"/>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BEC"/>
    <w:rsid w:val="002E2E17"/>
    <w:rsid w:val="002E30A2"/>
    <w:rsid w:val="002E30C1"/>
    <w:rsid w:val="002E3795"/>
    <w:rsid w:val="002E3946"/>
    <w:rsid w:val="002E3ACF"/>
    <w:rsid w:val="002E3D88"/>
    <w:rsid w:val="002E3DF8"/>
    <w:rsid w:val="002E3E28"/>
    <w:rsid w:val="002E3F5E"/>
    <w:rsid w:val="002E40C6"/>
    <w:rsid w:val="002E4165"/>
    <w:rsid w:val="002E4429"/>
    <w:rsid w:val="002E442B"/>
    <w:rsid w:val="002E449E"/>
    <w:rsid w:val="002E4604"/>
    <w:rsid w:val="002E4661"/>
    <w:rsid w:val="002E470D"/>
    <w:rsid w:val="002E49BC"/>
    <w:rsid w:val="002E4D01"/>
    <w:rsid w:val="002E4E5E"/>
    <w:rsid w:val="002E4F2B"/>
    <w:rsid w:val="002E4F78"/>
    <w:rsid w:val="002E501B"/>
    <w:rsid w:val="002E5077"/>
    <w:rsid w:val="002E51D9"/>
    <w:rsid w:val="002E52CA"/>
    <w:rsid w:val="002E5330"/>
    <w:rsid w:val="002E558B"/>
    <w:rsid w:val="002E5601"/>
    <w:rsid w:val="002E58FD"/>
    <w:rsid w:val="002E5A6F"/>
    <w:rsid w:val="002E5C4C"/>
    <w:rsid w:val="002E5E22"/>
    <w:rsid w:val="002E5EE6"/>
    <w:rsid w:val="002E609F"/>
    <w:rsid w:val="002E61B7"/>
    <w:rsid w:val="002E61C7"/>
    <w:rsid w:val="002E6348"/>
    <w:rsid w:val="002E63A6"/>
    <w:rsid w:val="002E651E"/>
    <w:rsid w:val="002E655C"/>
    <w:rsid w:val="002E6627"/>
    <w:rsid w:val="002E69A2"/>
    <w:rsid w:val="002E6D64"/>
    <w:rsid w:val="002E6F23"/>
    <w:rsid w:val="002E6FEF"/>
    <w:rsid w:val="002E7159"/>
    <w:rsid w:val="002E71AB"/>
    <w:rsid w:val="002E71F6"/>
    <w:rsid w:val="002E7616"/>
    <w:rsid w:val="002E77C0"/>
    <w:rsid w:val="002E7949"/>
    <w:rsid w:val="002E7A47"/>
    <w:rsid w:val="002E7E5D"/>
    <w:rsid w:val="002E7EAB"/>
    <w:rsid w:val="002E7F45"/>
    <w:rsid w:val="002E7F7A"/>
    <w:rsid w:val="002E7FDF"/>
    <w:rsid w:val="002F0223"/>
    <w:rsid w:val="002F07B0"/>
    <w:rsid w:val="002F090D"/>
    <w:rsid w:val="002F095C"/>
    <w:rsid w:val="002F0A58"/>
    <w:rsid w:val="002F0B0B"/>
    <w:rsid w:val="002F0D15"/>
    <w:rsid w:val="002F0DAF"/>
    <w:rsid w:val="002F0FC8"/>
    <w:rsid w:val="002F11DB"/>
    <w:rsid w:val="002F11F6"/>
    <w:rsid w:val="002F1236"/>
    <w:rsid w:val="002F1275"/>
    <w:rsid w:val="002F145B"/>
    <w:rsid w:val="002F146B"/>
    <w:rsid w:val="002F1757"/>
    <w:rsid w:val="002F1828"/>
    <w:rsid w:val="002F1D3B"/>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428"/>
    <w:rsid w:val="002F3A96"/>
    <w:rsid w:val="002F3BBD"/>
    <w:rsid w:val="002F3C57"/>
    <w:rsid w:val="002F3D30"/>
    <w:rsid w:val="002F3E4A"/>
    <w:rsid w:val="002F4379"/>
    <w:rsid w:val="002F43A0"/>
    <w:rsid w:val="002F48E5"/>
    <w:rsid w:val="002F494C"/>
    <w:rsid w:val="002F4A7E"/>
    <w:rsid w:val="002F4D86"/>
    <w:rsid w:val="002F4E86"/>
    <w:rsid w:val="002F4F11"/>
    <w:rsid w:val="002F512B"/>
    <w:rsid w:val="002F52DA"/>
    <w:rsid w:val="002F53E4"/>
    <w:rsid w:val="002F54FB"/>
    <w:rsid w:val="002F56AE"/>
    <w:rsid w:val="002F5777"/>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CF7"/>
    <w:rsid w:val="002F6EAB"/>
    <w:rsid w:val="002F70C4"/>
    <w:rsid w:val="002F7192"/>
    <w:rsid w:val="002F7228"/>
    <w:rsid w:val="002F7274"/>
    <w:rsid w:val="002F7337"/>
    <w:rsid w:val="002F73B1"/>
    <w:rsid w:val="002F75BA"/>
    <w:rsid w:val="002F7688"/>
    <w:rsid w:val="002F76A9"/>
    <w:rsid w:val="002F776E"/>
    <w:rsid w:val="002F7815"/>
    <w:rsid w:val="002F7A90"/>
    <w:rsid w:val="003000A8"/>
    <w:rsid w:val="003000DB"/>
    <w:rsid w:val="003003C1"/>
    <w:rsid w:val="00300401"/>
    <w:rsid w:val="003007BE"/>
    <w:rsid w:val="003007F3"/>
    <w:rsid w:val="0030089E"/>
    <w:rsid w:val="00300A24"/>
    <w:rsid w:val="00301015"/>
    <w:rsid w:val="003010D2"/>
    <w:rsid w:val="003013BF"/>
    <w:rsid w:val="00301405"/>
    <w:rsid w:val="003015B7"/>
    <w:rsid w:val="0030174E"/>
    <w:rsid w:val="003017C3"/>
    <w:rsid w:val="00301C1C"/>
    <w:rsid w:val="00301CBF"/>
    <w:rsid w:val="00301D12"/>
    <w:rsid w:val="00301E6E"/>
    <w:rsid w:val="00301FEE"/>
    <w:rsid w:val="003021AC"/>
    <w:rsid w:val="003021BB"/>
    <w:rsid w:val="00302230"/>
    <w:rsid w:val="00302963"/>
    <w:rsid w:val="00302C04"/>
    <w:rsid w:val="00302C07"/>
    <w:rsid w:val="00302C9F"/>
    <w:rsid w:val="00303186"/>
    <w:rsid w:val="003031B5"/>
    <w:rsid w:val="003031D1"/>
    <w:rsid w:val="00303293"/>
    <w:rsid w:val="003032D1"/>
    <w:rsid w:val="003034F8"/>
    <w:rsid w:val="00303521"/>
    <w:rsid w:val="0030392D"/>
    <w:rsid w:val="00303EE9"/>
    <w:rsid w:val="00303F37"/>
    <w:rsid w:val="00303F57"/>
    <w:rsid w:val="00303FE0"/>
    <w:rsid w:val="003040C9"/>
    <w:rsid w:val="00304229"/>
    <w:rsid w:val="00304233"/>
    <w:rsid w:val="0030428A"/>
    <w:rsid w:val="00304542"/>
    <w:rsid w:val="00304705"/>
    <w:rsid w:val="00304BBD"/>
    <w:rsid w:val="00304E2F"/>
    <w:rsid w:val="003050BD"/>
    <w:rsid w:val="003050DF"/>
    <w:rsid w:val="00305298"/>
    <w:rsid w:val="003052AC"/>
    <w:rsid w:val="00305313"/>
    <w:rsid w:val="00305368"/>
    <w:rsid w:val="00305552"/>
    <w:rsid w:val="003058C8"/>
    <w:rsid w:val="00305B87"/>
    <w:rsid w:val="00305B96"/>
    <w:rsid w:val="00305C74"/>
    <w:rsid w:val="00305C89"/>
    <w:rsid w:val="00305CE1"/>
    <w:rsid w:val="00306210"/>
    <w:rsid w:val="003064CA"/>
    <w:rsid w:val="003065F7"/>
    <w:rsid w:val="00306709"/>
    <w:rsid w:val="00306B70"/>
    <w:rsid w:val="00306CCA"/>
    <w:rsid w:val="00306CE1"/>
    <w:rsid w:val="00306D28"/>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6AE"/>
    <w:rsid w:val="003116EF"/>
    <w:rsid w:val="003117D0"/>
    <w:rsid w:val="003117E5"/>
    <w:rsid w:val="00311C31"/>
    <w:rsid w:val="00311E8A"/>
    <w:rsid w:val="00311EAF"/>
    <w:rsid w:val="003120FC"/>
    <w:rsid w:val="003122D5"/>
    <w:rsid w:val="003123C5"/>
    <w:rsid w:val="00312958"/>
    <w:rsid w:val="003129EF"/>
    <w:rsid w:val="00312EA3"/>
    <w:rsid w:val="00312EC6"/>
    <w:rsid w:val="00312F52"/>
    <w:rsid w:val="00312FB7"/>
    <w:rsid w:val="00312FDF"/>
    <w:rsid w:val="00312FEC"/>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C19"/>
    <w:rsid w:val="00314DAF"/>
    <w:rsid w:val="00314E55"/>
    <w:rsid w:val="00314FD6"/>
    <w:rsid w:val="003150D2"/>
    <w:rsid w:val="003150DD"/>
    <w:rsid w:val="00315296"/>
    <w:rsid w:val="003152D9"/>
    <w:rsid w:val="00315436"/>
    <w:rsid w:val="003154BC"/>
    <w:rsid w:val="003156D0"/>
    <w:rsid w:val="00315872"/>
    <w:rsid w:val="00315A36"/>
    <w:rsid w:val="00316027"/>
    <w:rsid w:val="003160D8"/>
    <w:rsid w:val="003161F0"/>
    <w:rsid w:val="00316517"/>
    <w:rsid w:val="00316627"/>
    <w:rsid w:val="00316691"/>
    <w:rsid w:val="00316A2B"/>
    <w:rsid w:val="00316A8B"/>
    <w:rsid w:val="00316BCB"/>
    <w:rsid w:val="00316C28"/>
    <w:rsid w:val="00316DDF"/>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EC8"/>
    <w:rsid w:val="00320F58"/>
    <w:rsid w:val="00320FE0"/>
    <w:rsid w:val="00321140"/>
    <w:rsid w:val="00321285"/>
    <w:rsid w:val="0032141D"/>
    <w:rsid w:val="00321A6B"/>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D9E"/>
    <w:rsid w:val="00322F51"/>
    <w:rsid w:val="00322F6E"/>
    <w:rsid w:val="00323090"/>
    <w:rsid w:val="00323142"/>
    <w:rsid w:val="00323230"/>
    <w:rsid w:val="00323513"/>
    <w:rsid w:val="003236A1"/>
    <w:rsid w:val="003236F9"/>
    <w:rsid w:val="00323A5F"/>
    <w:rsid w:val="00323D07"/>
    <w:rsid w:val="00323E2A"/>
    <w:rsid w:val="00323E61"/>
    <w:rsid w:val="0032417D"/>
    <w:rsid w:val="00324677"/>
    <w:rsid w:val="00324B91"/>
    <w:rsid w:val="00324C43"/>
    <w:rsid w:val="00324DD8"/>
    <w:rsid w:val="00324DDF"/>
    <w:rsid w:val="00325270"/>
    <w:rsid w:val="0032554B"/>
    <w:rsid w:val="00325C8C"/>
    <w:rsid w:val="00325DFA"/>
    <w:rsid w:val="00325E08"/>
    <w:rsid w:val="00325EBE"/>
    <w:rsid w:val="00325EE2"/>
    <w:rsid w:val="003262E8"/>
    <w:rsid w:val="00326453"/>
    <w:rsid w:val="003265C8"/>
    <w:rsid w:val="00326B43"/>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791"/>
    <w:rsid w:val="00330B3A"/>
    <w:rsid w:val="00330D29"/>
    <w:rsid w:val="00330D4D"/>
    <w:rsid w:val="00330EDA"/>
    <w:rsid w:val="00330F31"/>
    <w:rsid w:val="003315D1"/>
    <w:rsid w:val="00331963"/>
    <w:rsid w:val="00331F2C"/>
    <w:rsid w:val="00331F59"/>
    <w:rsid w:val="003327B4"/>
    <w:rsid w:val="003327FB"/>
    <w:rsid w:val="00332820"/>
    <w:rsid w:val="00332B65"/>
    <w:rsid w:val="00332BEF"/>
    <w:rsid w:val="00333041"/>
    <w:rsid w:val="003330AE"/>
    <w:rsid w:val="00333255"/>
    <w:rsid w:val="003334B0"/>
    <w:rsid w:val="003336CE"/>
    <w:rsid w:val="0033371B"/>
    <w:rsid w:val="0033395A"/>
    <w:rsid w:val="0033396F"/>
    <w:rsid w:val="003339E9"/>
    <w:rsid w:val="00333DBB"/>
    <w:rsid w:val="00333E0E"/>
    <w:rsid w:val="0033411D"/>
    <w:rsid w:val="003341EB"/>
    <w:rsid w:val="00334277"/>
    <w:rsid w:val="003342A9"/>
    <w:rsid w:val="00334303"/>
    <w:rsid w:val="0033447D"/>
    <w:rsid w:val="00334564"/>
    <w:rsid w:val="003345D8"/>
    <w:rsid w:val="0033484C"/>
    <w:rsid w:val="00334985"/>
    <w:rsid w:val="00334CBF"/>
    <w:rsid w:val="00334DD0"/>
    <w:rsid w:val="00334DE1"/>
    <w:rsid w:val="00334FC4"/>
    <w:rsid w:val="003350A1"/>
    <w:rsid w:val="0033529A"/>
    <w:rsid w:val="003352D8"/>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389"/>
    <w:rsid w:val="0033649B"/>
    <w:rsid w:val="003365F9"/>
    <w:rsid w:val="0033661C"/>
    <w:rsid w:val="00336C1B"/>
    <w:rsid w:val="00336D8F"/>
    <w:rsid w:val="00336DDF"/>
    <w:rsid w:val="00336DE9"/>
    <w:rsid w:val="003376FC"/>
    <w:rsid w:val="003378C6"/>
    <w:rsid w:val="003379F4"/>
    <w:rsid w:val="00337A70"/>
    <w:rsid w:val="00337C2E"/>
    <w:rsid w:val="00337C62"/>
    <w:rsid w:val="00337CBE"/>
    <w:rsid w:val="00337ED2"/>
    <w:rsid w:val="00337EEE"/>
    <w:rsid w:val="00337F27"/>
    <w:rsid w:val="003400E2"/>
    <w:rsid w:val="00340146"/>
    <w:rsid w:val="00340450"/>
    <w:rsid w:val="003404A2"/>
    <w:rsid w:val="00340817"/>
    <w:rsid w:val="0034096E"/>
    <w:rsid w:val="003409E8"/>
    <w:rsid w:val="0034102D"/>
    <w:rsid w:val="00341154"/>
    <w:rsid w:val="003413F1"/>
    <w:rsid w:val="003415AC"/>
    <w:rsid w:val="003417FF"/>
    <w:rsid w:val="00341922"/>
    <w:rsid w:val="0034196F"/>
    <w:rsid w:val="003419C1"/>
    <w:rsid w:val="00341B51"/>
    <w:rsid w:val="00341BC4"/>
    <w:rsid w:val="00341CFC"/>
    <w:rsid w:val="00341E80"/>
    <w:rsid w:val="003421AB"/>
    <w:rsid w:val="00342453"/>
    <w:rsid w:val="00342571"/>
    <w:rsid w:val="0034257C"/>
    <w:rsid w:val="00342956"/>
    <w:rsid w:val="00342A7B"/>
    <w:rsid w:val="00342CE1"/>
    <w:rsid w:val="00342F52"/>
    <w:rsid w:val="00343662"/>
    <w:rsid w:val="00343857"/>
    <w:rsid w:val="00343A39"/>
    <w:rsid w:val="00343A4A"/>
    <w:rsid w:val="00343A4E"/>
    <w:rsid w:val="00343B93"/>
    <w:rsid w:val="00344105"/>
    <w:rsid w:val="003443D5"/>
    <w:rsid w:val="00344541"/>
    <w:rsid w:val="00344894"/>
    <w:rsid w:val="003448CE"/>
    <w:rsid w:val="00344AAB"/>
    <w:rsid w:val="00344B62"/>
    <w:rsid w:val="00344C31"/>
    <w:rsid w:val="00344CC0"/>
    <w:rsid w:val="00344D70"/>
    <w:rsid w:val="00344D98"/>
    <w:rsid w:val="00344F1F"/>
    <w:rsid w:val="00344F36"/>
    <w:rsid w:val="00345080"/>
    <w:rsid w:val="0034509A"/>
    <w:rsid w:val="003450E0"/>
    <w:rsid w:val="003451C1"/>
    <w:rsid w:val="003452AE"/>
    <w:rsid w:val="00345381"/>
    <w:rsid w:val="00345670"/>
    <w:rsid w:val="00345767"/>
    <w:rsid w:val="00345847"/>
    <w:rsid w:val="00345864"/>
    <w:rsid w:val="00345AE2"/>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DB1"/>
    <w:rsid w:val="00347E30"/>
    <w:rsid w:val="00347F00"/>
    <w:rsid w:val="0035022F"/>
    <w:rsid w:val="003505EA"/>
    <w:rsid w:val="003506F3"/>
    <w:rsid w:val="00350888"/>
    <w:rsid w:val="003508F2"/>
    <w:rsid w:val="00350B1C"/>
    <w:rsid w:val="00350C42"/>
    <w:rsid w:val="00350DCB"/>
    <w:rsid w:val="00351148"/>
    <w:rsid w:val="003511E6"/>
    <w:rsid w:val="0035126B"/>
    <w:rsid w:val="00351333"/>
    <w:rsid w:val="003514C6"/>
    <w:rsid w:val="0035157B"/>
    <w:rsid w:val="003517C7"/>
    <w:rsid w:val="00351B54"/>
    <w:rsid w:val="00351CD9"/>
    <w:rsid w:val="00351D42"/>
    <w:rsid w:val="00351EBA"/>
    <w:rsid w:val="00352082"/>
    <w:rsid w:val="003520CA"/>
    <w:rsid w:val="00352319"/>
    <w:rsid w:val="003523DB"/>
    <w:rsid w:val="00352457"/>
    <w:rsid w:val="00352738"/>
    <w:rsid w:val="0035284F"/>
    <w:rsid w:val="00352913"/>
    <w:rsid w:val="00352948"/>
    <w:rsid w:val="00352B92"/>
    <w:rsid w:val="0035324A"/>
    <w:rsid w:val="00353341"/>
    <w:rsid w:val="0035348A"/>
    <w:rsid w:val="00353502"/>
    <w:rsid w:val="003535A9"/>
    <w:rsid w:val="003535B3"/>
    <w:rsid w:val="003538B1"/>
    <w:rsid w:val="00353A53"/>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17E"/>
    <w:rsid w:val="0035622C"/>
    <w:rsid w:val="00356326"/>
    <w:rsid w:val="0035639F"/>
    <w:rsid w:val="003563B5"/>
    <w:rsid w:val="0035672A"/>
    <w:rsid w:val="003569CD"/>
    <w:rsid w:val="003569E3"/>
    <w:rsid w:val="00356A86"/>
    <w:rsid w:val="00356B02"/>
    <w:rsid w:val="00356BB1"/>
    <w:rsid w:val="00356D8B"/>
    <w:rsid w:val="00356F3D"/>
    <w:rsid w:val="00356FEC"/>
    <w:rsid w:val="0035732E"/>
    <w:rsid w:val="00357342"/>
    <w:rsid w:val="0035734C"/>
    <w:rsid w:val="003574F2"/>
    <w:rsid w:val="0035750F"/>
    <w:rsid w:val="003575BA"/>
    <w:rsid w:val="0035788F"/>
    <w:rsid w:val="003578C1"/>
    <w:rsid w:val="00357BED"/>
    <w:rsid w:val="00357F1F"/>
    <w:rsid w:val="00357F76"/>
    <w:rsid w:val="00360027"/>
    <w:rsid w:val="00360054"/>
    <w:rsid w:val="0036027A"/>
    <w:rsid w:val="003602A4"/>
    <w:rsid w:val="00360560"/>
    <w:rsid w:val="0036069B"/>
    <w:rsid w:val="00360AB4"/>
    <w:rsid w:val="00360B10"/>
    <w:rsid w:val="00360BB0"/>
    <w:rsid w:val="00360C37"/>
    <w:rsid w:val="00360E19"/>
    <w:rsid w:val="00360F82"/>
    <w:rsid w:val="00360FB0"/>
    <w:rsid w:val="0036110E"/>
    <w:rsid w:val="00361163"/>
    <w:rsid w:val="003616E4"/>
    <w:rsid w:val="00361944"/>
    <w:rsid w:val="003619CF"/>
    <w:rsid w:val="00361A1C"/>
    <w:rsid w:val="00361B9B"/>
    <w:rsid w:val="00362266"/>
    <w:rsid w:val="0036234A"/>
    <w:rsid w:val="0036242C"/>
    <w:rsid w:val="00362485"/>
    <w:rsid w:val="003624BA"/>
    <w:rsid w:val="003624D0"/>
    <w:rsid w:val="00362855"/>
    <w:rsid w:val="003628FB"/>
    <w:rsid w:val="00362913"/>
    <w:rsid w:val="003629EE"/>
    <w:rsid w:val="00362B81"/>
    <w:rsid w:val="00362C3D"/>
    <w:rsid w:val="00362D09"/>
    <w:rsid w:val="00362E39"/>
    <w:rsid w:val="0036301A"/>
    <w:rsid w:val="0036310E"/>
    <w:rsid w:val="003633DC"/>
    <w:rsid w:val="00363BFD"/>
    <w:rsid w:val="003640D9"/>
    <w:rsid w:val="003641F5"/>
    <w:rsid w:val="0036420A"/>
    <w:rsid w:val="003642B8"/>
    <w:rsid w:val="003644A8"/>
    <w:rsid w:val="00364611"/>
    <w:rsid w:val="003647FC"/>
    <w:rsid w:val="0036496C"/>
    <w:rsid w:val="00364AE1"/>
    <w:rsid w:val="00364B02"/>
    <w:rsid w:val="00364B42"/>
    <w:rsid w:val="00364D64"/>
    <w:rsid w:val="003650F2"/>
    <w:rsid w:val="003651C6"/>
    <w:rsid w:val="003651C7"/>
    <w:rsid w:val="00365716"/>
    <w:rsid w:val="00365A3A"/>
    <w:rsid w:val="00365AE4"/>
    <w:rsid w:val="00365B72"/>
    <w:rsid w:val="0036667C"/>
    <w:rsid w:val="00366B9C"/>
    <w:rsid w:val="00366CBA"/>
    <w:rsid w:val="00366E9D"/>
    <w:rsid w:val="003673C7"/>
    <w:rsid w:val="00367461"/>
    <w:rsid w:val="00367497"/>
    <w:rsid w:val="00367507"/>
    <w:rsid w:val="00367C69"/>
    <w:rsid w:val="00367CBF"/>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37D"/>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294"/>
    <w:rsid w:val="00372470"/>
    <w:rsid w:val="00372606"/>
    <w:rsid w:val="00372611"/>
    <w:rsid w:val="003726D6"/>
    <w:rsid w:val="003726EC"/>
    <w:rsid w:val="00372A0E"/>
    <w:rsid w:val="00372D0B"/>
    <w:rsid w:val="00372FBD"/>
    <w:rsid w:val="0037305B"/>
    <w:rsid w:val="003734CB"/>
    <w:rsid w:val="003735DD"/>
    <w:rsid w:val="003736C4"/>
    <w:rsid w:val="0037373E"/>
    <w:rsid w:val="00373748"/>
    <w:rsid w:val="003739AB"/>
    <w:rsid w:val="00373BD9"/>
    <w:rsid w:val="00373D03"/>
    <w:rsid w:val="00374046"/>
    <w:rsid w:val="003740B7"/>
    <w:rsid w:val="00374540"/>
    <w:rsid w:val="00374700"/>
    <w:rsid w:val="00374822"/>
    <w:rsid w:val="00374892"/>
    <w:rsid w:val="00374A78"/>
    <w:rsid w:val="00374CB0"/>
    <w:rsid w:val="00374E84"/>
    <w:rsid w:val="003753EB"/>
    <w:rsid w:val="003755D5"/>
    <w:rsid w:val="00375747"/>
    <w:rsid w:val="00375BB2"/>
    <w:rsid w:val="00375D0C"/>
    <w:rsid w:val="00375D6D"/>
    <w:rsid w:val="003762F3"/>
    <w:rsid w:val="00376307"/>
    <w:rsid w:val="00376695"/>
    <w:rsid w:val="00376891"/>
    <w:rsid w:val="00376BD1"/>
    <w:rsid w:val="00376C4F"/>
    <w:rsid w:val="00376CBA"/>
    <w:rsid w:val="00376CC7"/>
    <w:rsid w:val="00376D11"/>
    <w:rsid w:val="00376E0A"/>
    <w:rsid w:val="00376E4E"/>
    <w:rsid w:val="00376FC4"/>
    <w:rsid w:val="0037701D"/>
    <w:rsid w:val="00377125"/>
    <w:rsid w:val="0037719D"/>
    <w:rsid w:val="00377465"/>
    <w:rsid w:val="0037763C"/>
    <w:rsid w:val="0037768E"/>
    <w:rsid w:val="003776C7"/>
    <w:rsid w:val="00377867"/>
    <w:rsid w:val="003778E5"/>
    <w:rsid w:val="00377935"/>
    <w:rsid w:val="00377994"/>
    <w:rsid w:val="00377AD0"/>
    <w:rsid w:val="00377B65"/>
    <w:rsid w:val="00377CA5"/>
    <w:rsid w:val="00377CC0"/>
    <w:rsid w:val="00377E44"/>
    <w:rsid w:val="00377E5B"/>
    <w:rsid w:val="00377EBD"/>
    <w:rsid w:val="00380204"/>
    <w:rsid w:val="00380226"/>
    <w:rsid w:val="0038086C"/>
    <w:rsid w:val="00380EAE"/>
    <w:rsid w:val="00381085"/>
    <w:rsid w:val="003811A3"/>
    <w:rsid w:val="00381317"/>
    <w:rsid w:val="0038141F"/>
    <w:rsid w:val="003815CE"/>
    <w:rsid w:val="00381734"/>
    <w:rsid w:val="0038186E"/>
    <w:rsid w:val="00381DC4"/>
    <w:rsid w:val="00381F67"/>
    <w:rsid w:val="0038238C"/>
    <w:rsid w:val="0038262C"/>
    <w:rsid w:val="003826C9"/>
    <w:rsid w:val="00382AF0"/>
    <w:rsid w:val="00382B90"/>
    <w:rsid w:val="00382D13"/>
    <w:rsid w:val="00382D2E"/>
    <w:rsid w:val="00383022"/>
    <w:rsid w:val="00383151"/>
    <w:rsid w:val="003833DD"/>
    <w:rsid w:val="003833EC"/>
    <w:rsid w:val="003833F0"/>
    <w:rsid w:val="00383421"/>
    <w:rsid w:val="00383721"/>
    <w:rsid w:val="003837AA"/>
    <w:rsid w:val="00383908"/>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10F"/>
    <w:rsid w:val="00385210"/>
    <w:rsid w:val="0038536F"/>
    <w:rsid w:val="003853BE"/>
    <w:rsid w:val="0038542E"/>
    <w:rsid w:val="0038548B"/>
    <w:rsid w:val="00385752"/>
    <w:rsid w:val="00385920"/>
    <w:rsid w:val="00385A72"/>
    <w:rsid w:val="00385B60"/>
    <w:rsid w:val="00385C8D"/>
    <w:rsid w:val="00385ED9"/>
    <w:rsid w:val="0038606F"/>
    <w:rsid w:val="003860EA"/>
    <w:rsid w:val="0038616D"/>
    <w:rsid w:val="0038628D"/>
    <w:rsid w:val="00386303"/>
    <w:rsid w:val="0038631D"/>
    <w:rsid w:val="00386347"/>
    <w:rsid w:val="003864B2"/>
    <w:rsid w:val="00386762"/>
    <w:rsid w:val="003869B7"/>
    <w:rsid w:val="00386A1C"/>
    <w:rsid w:val="00386B29"/>
    <w:rsid w:val="00386C80"/>
    <w:rsid w:val="00386CC0"/>
    <w:rsid w:val="00386DCF"/>
    <w:rsid w:val="00386E3D"/>
    <w:rsid w:val="00386E81"/>
    <w:rsid w:val="003872A1"/>
    <w:rsid w:val="003872C7"/>
    <w:rsid w:val="0038748B"/>
    <w:rsid w:val="003875A4"/>
    <w:rsid w:val="0038774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66"/>
    <w:rsid w:val="00390EF4"/>
    <w:rsid w:val="00390FCA"/>
    <w:rsid w:val="0039102B"/>
    <w:rsid w:val="003912DF"/>
    <w:rsid w:val="003914B6"/>
    <w:rsid w:val="00391600"/>
    <w:rsid w:val="00391608"/>
    <w:rsid w:val="003917B7"/>
    <w:rsid w:val="00391999"/>
    <w:rsid w:val="00391CEF"/>
    <w:rsid w:val="00391E2D"/>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1A"/>
    <w:rsid w:val="003939EB"/>
    <w:rsid w:val="00393A57"/>
    <w:rsid w:val="00393A60"/>
    <w:rsid w:val="00393DAC"/>
    <w:rsid w:val="00393E14"/>
    <w:rsid w:val="00393E85"/>
    <w:rsid w:val="00393EE6"/>
    <w:rsid w:val="0039422A"/>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5FF2"/>
    <w:rsid w:val="003960F4"/>
    <w:rsid w:val="00396287"/>
    <w:rsid w:val="0039645E"/>
    <w:rsid w:val="0039688F"/>
    <w:rsid w:val="00396905"/>
    <w:rsid w:val="0039694A"/>
    <w:rsid w:val="00396A89"/>
    <w:rsid w:val="00396B27"/>
    <w:rsid w:val="00396BB5"/>
    <w:rsid w:val="00396C63"/>
    <w:rsid w:val="0039701D"/>
    <w:rsid w:val="0039708B"/>
    <w:rsid w:val="003970A2"/>
    <w:rsid w:val="003972BC"/>
    <w:rsid w:val="00397339"/>
    <w:rsid w:val="003975D7"/>
    <w:rsid w:val="00397665"/>
    <w:rsid w:val="0039769A"/>
    <w:rsid w:val="003979C4"/>
    <w:rsid w:val="00397AF8"/>
    <w:rsid w:val="00397B5C"/>
    <w:rsid w:val="00397C6D"/>
    <w:rsid w:val="00397E32"/>
    <w:rsid w:val="003A0152"/>
    <w:rsid w:val="003A0156"/>
    <w:rsid w:val="003A0430"/>
    <w:rsid w:val="003A0525"/>
    <w:rsid w:val="003A0632"/>
    <w:rsid w:val="003A06C6"/>
    <w:rsid w:val="003A06D3"/>
    <w:rsid w:val="003A0718"/>
    <w:rsid w:val="003A0C68"/>
    <w:rsid w:val="003A0F46"/>
    <w:rsid w:val="003A121C"/>
    <w:rsid w:val="003A142E"/>
    <w:rsid w:val="003A1493"/>
    <w:rsid w:val="003A1509"/>
    <w:rsid w:val="003A1778"/>
    <w:rsid w:val="003A17E9"/>
    <w:rsid w:val="003A1B52"/>
    <w:rsid w:val="003A1D86"/>
    <w:rsid w:val="003A1FB0"/>
    <w:rsid w:val="003A226D"/>
    <w:rsid w:val="003A22DB"/>
    <w:rsid w:val="003A237C"/>
    <w:rsid w:val="003A23B7"/>
    <w:rsid w:val="003A24BA"/>
    <w:rsid w:val="003A24D5"/>
    <w:rsid w:val="003A2532"/>
    <w:rsid w:val="003A27D8"/>
    <w:rsid w:val="003A2859"/>
    <w:rsid w:val="003A2928"/>
    <w:rsid w:val="003A2AA0"/>
    <w:rsid w:val="003A2BDF"/>
    <w:rsid w:val="003A30E2"/>
    <w:rsid w:val="003A3326"/>
    <w:rsid w:val="003A3409"/>
    <w:rsid w:val="003A364E"/>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055"/>
    <w:rsid w:val="003A5298"/>
    <w:rsid w:val="003A5473"/>
    <w:rsid w:val="003A574A"/>
    <w:rsid w:val="003A58E7"/>
    <w:rsid w:val="003A5C3C"/>
    <w:rsid w:val="003A5DB9"/>
    <w:rsid w:val="003A5EF5"/>
    <w:rsid w:val="003A6416"/>
    <w:rsid w:val="003A64EE"/>
    <w:rsid w:val="003A6526"/>
    <w:rsid w:val="003A6702"/>
    <w:rsid w:val="003A670C"/>
    <w:rsid w:val="003A6789"/>
    <w:rsid w:val="003A680D"/>
    <w:rsid w:val="003A69D1"/>
    <w:rsid w:val="003A6AE5"/>
    <w:rsid w:val="003A6D7E"/>
    <w:rsid w:val="003A6E43"/>
    <w:rsid w:val="003A6F35"/>
    <w:rsid w:val="003A704C"/>
    <w:rsid w:val="003A7095"/>
    <w:rsid w:val="003A72B1"/>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79D"/>
    <w:rsid w:val="003B090A"/>
    <w:rsid w:val="003B0A55"/>
    <w:rsid w:val="003B0ABA"/>
    <w:rsid w:val="003B0B7E"/>
    <w:rsid w:val="003B0C30"/>
    <w:rsid w:val="003B0C3F"/>
    <w:rsid w:val="003B0C71"/>
    <w:rsid w:val="003B0CA0"/>
    <w:rsid w:val="003B0D6D"/>
    <w:rsid w:val="003B1069"/>
    <w:rsid w:val="003B1213"/>
    <w:rsid w:val="003B1367"/>
    <w:rsid w:val="003B1609"/>
    <w:rsid w:val="003B1623"/>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DB3"/>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60A7"/>
    <w:rsid w:val="003B669F"/>
    <w:rsid w:val="003B68F4"/>
    <w:rsid w:val="003B695F"/>
    <w:rsid w:val="003B6B56"/>
    <w:rsid w:val="003B6B84"/>
    <w:rsid w:val="003B6C72"/>
    <w:rsid w:val="003B703E"/>
    <w:rsid w:val="003B7123"/>
    <w:rsid w:val="003B7189"/>
    <w:rsid w:val="003B78BF"/>
    <w:rsid w:val="003B7B25"/>
    <w:rsid w:val="003B7CC4"/>
    <w:rsid w:val="003B7CCD"/>
    <w:rsid w:val="003B7FBB"/>
    <w:rsid w:val="003C0111"/>
    <w:rsid w:val="003C0353"/>
    <w:rsid w:val="003C03B5"/>
    <w:rsid w:val="003C0582"/>
    <w:rsid w:val="003C06FB"/>
    <w:rsid w:val="003C074E"/>
    <w:rsid w:val="003C0751"/>
    <w:rsid w:val="003C08B7"/>
    <w:rsid w:val="003C0B3D"/>
    <w:rsid w:val="003C0BA7"/>
    <w:rsid w:val="003C0C77"/>
    <w:rsid w:val="003C0D31"/>
    <w:rsid w:val="003C179E"/>
    <w:rsid w:val="003C1C7E"/>
    <w:rsid w:val="003C1E11"/>
    <w:rsid w:val="003C215B"/>
    <w:rsid w:val="003C2223"/>
    <w:rsid w:val="003C2231"/>
    <w:rsid w:val="003C2261"/>
    <w:rsid w:val="003C2378"/>
    <w:rsid w:val="003C2715"/>
    <w:rsid w:val="003C27FA"/>
    <w:rsid w:val="003C2ACF"/>
    <w:rsid w:val="003C2C77"/>
    <w:rsid w:val="003C2D73"/>
    <w:rsid w:val="003C2FE8"/>
    <w:rsid w:val="003C31A5"/>
    <w:rsid w:val="003C321E"/>
    <w:rsid w:val="003C331D"/>
    <w:rsid w:val="003C3485"/>
    <w:rsid w:val="003C3557"/>
    <w:rsid w:val="003C35B6"/>
    <w:rsid w:val="003C3A95"/>
    <w:rsid w:val="003C3DAE"/>
    <w:rsid w:val="003C4078"/>
    <w:rsid w:val="003C4366"/>
    <w:rsid w:val="003C456F"/>
    <w:rsid w:val="003C4744"/>
    <w:rsid w:val="003C4AC4"/>
    <w:rsid w:val="003C4E54"/>
    <w:rsid w:val="003C559E"/>
    <w:rsid w:val="003C56B7"/>
    <w:rsid w:val="003C578D"/>
    <w:rsid w:val="003C5C30"/>
    <w:rsid w:val="003C5CC6"/>
    <w:rsid w:val="003C5DCF"/>
    <w:rsid w:val="003C609B"/>
    <w:rsid w:val="003C66C8"/>
    <w:rsid w:val="003C67FF"/>
    <w:rsid w:val="003C6A40"/>
    <w:rsid w:val="003C6EA1"/>
    <w:rsid w:val="003C6FF4"/>
    <w:rsid w:val="003C7236"/>
    <w:rsid w:val="003C7437"/>
    <w:rsid w:val="003C75F2"/>
    <w:rsid w:val="003C7671"/>
    <w:rsid w:val="003C770F"/>
    <w:rsid w:val="003C7893"/>
    <w:rsid w:val="003C795A"/>
    <w:rsid w:val="003C7A78"/>
    <w:rsid w:val="003C7B7B"/>
    <w:rsid w:val="003C7CAD"/>
    <w:rsid w:val="003D0033"/>
    <w:rsid w:val="003D03C0"/>
    <w:rsid w:val="003D0412"/>
    <w:rsid w:val="003D05A6"/>
    <w:rsid w:val="003D060C"/>
    <w:rsid w:val="003D0789"/>
    <w:rsid w:val="003D0AF9"/>
    <w:rsid w:val="003D0C1B"/>
    <w:rsid w:val="003D0C28"/>
    <w:rsid w:val="003D0D56"/>
    <w:rsid w:val="003D0E70"/>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1E06"/>
    <w:rsid w:val="003D2058"/>
    <w:rsid w:val="003D2639"/>
    <w:rsid w:val="003D2785"/>
    <w:rsid w:val="003D2ABE"/>
    <w:rsid w:val="003D2D63"/>
    <w:rsid w:val="003D2DAF"/>
    <w:rsid w:val="003D2DF6"/>
    <w:rsid w:val="003D2EE0"/>
    <w:rsid w:val="003D30F3"/>
    <w:rsid w:val="003D316C"/>
    <w:rsid w:val="003D3784"/>
    <w:rsid w:val="003D3839"/>
    <w:rsid w:val="003D38B3"/>
    <w:rsid w:val="003D3908"/>
    <w:rsid w:val="003D3929"/>
    <w:rsid w:val="003D3B47"/>
    <w:rsid w:val="003D3B96"/>
    <w:rsid w:val="003D3CE9"/>
    <w:rsid w:val="003D3F5B"/>
    <w:rsid w:val="003D3F91"/>
    <w:rsid w:val="003D4006"/>
    <w:rsid w:val="003D40A7"/>
    <w:rsid w:val="003D419F"/>
    <w:rsid w:val="003D422D"/>
    <w:rsid w:val="003D425D"/>
    <w:rsid w:val="003D42EC"/>
    <w:rsid w:val="003D448B"/>
    <w:rsid w:val="003D4637"/>
    <w:rsid w:val="003D4697"/>
    <w:rsid w:val="003D4A16"/>
    <w:rsid w:val="003D52B6"/>
    <w:rsid w:val="003D52C9"/>
    <w:rsid w:val="003D5535"/>
    <w:rsid w:val="003D564D"/>
    <w:rsid w:val="003D58E5"/>
    <w:rsid w:val="003D5987"/>
    <w:rsid w:val="003D5AE6"/>
    <w:rsid w:val="003D5BC1"/>
    <w:rsid w:val="003D5CEA"/>
    <w:rsid w:val="003D5E44"/>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D7F0B"/>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1E6E"/>
    <w:rsid w:val="003E2040"/>
    <w:rsid w:val="003E208A"/>
    <w:rsid w:val="003E22D0"/>
    <w:rsid w:val="003E24CC"/>
    <w:rsid w:val="003E269B"/>
    <w:rsid w:val="003E2AE6"/>
    <w:rsid w:val="003E2B0E"/>
    <w:rsid w:val="003E2C43"/>
    <w:rsid w:val="003E2E1A"/>
    <w:rsid w:val="003E2F23"/>
    <w:rsid w:val="003E3011"/>
    <w:rsid w:val="003E3071"/>
    <w:rsid w:val="003E330D"/>
    <w:rsid w:val="003E350E"/>
    <w:rsid w:val="003E3522"/>
    <w:rsid w:val="003E3704"/>
    <w:rsid w:val="003E38B4"/>
    <w:rsid w:val="003E3ABC"/>
    <w:rsid w:val="003E3BA3"/>
    <w:rsid w:val="003E3E2A"/>
    <w:rsid w:val="003E40A0"/>
    <w:rsid w:val="003E4142"/>
    <w:rsid w:val="003E41D9"/>
    <w:rsid w:val="003E427D"/>
    <w:rsid w:val="003E4616"/>
    <w:rsid w:val="003E48D3"/>
    <w:rsid w:val="003E4ADD"/>
    <w:rsid w:val="003E4CC8"/>
    <w:rsid w:val="003E51F3"/>
    <w:rsid w:val="003E52A7"/>
    <w:rsid w:val="003E537F"/>
    <w:rsid w:val="003E547D"/>
    <w:rsid w:val="003E5517"/>
    <w:rsid w:val="003E55A0"/>
    <w:rsid w:val="003E56C5"/>
    <w:rsid w:val="003E591D"/>
    <w:rsid w:val="003E595A"/>
    <w:rsid w:val="003E59E6"/>
    <w:rsid w:val="003E5A69"/>
    <w:rsid w:val="003E5CD3"/>
    <w:rsid w:val="003E5D1E"/>
    <w:rsid w:val="003E5F1D"/>
    <w:rsid w:val="003E601A"/>
    <w:rsid w:val="003E61D3"/>
    <w:rsid w:val="003E630B"/>
    <w:rsid w:val="003E6625"/>
    <w:rsid w:val="003E675B"/>
    <w:rsid w:val="003E6891"/>
    <w:rsid w:val="003E693B"/>
    <w:rsid w:val="003E6BD6"/>
    <w:rsid w:val="003E6E88"/>
    <w:rsid w:val="003E6EB2"/>
    <w:rsid w:val="003E70BD"/>
    <w:rsid w:val="003E723C"/>
    <w:rsid w:val="003E72AB"/>
    <w:rsid w:val="003E7523"/>
    <w:rsid w:val="003E75B6"/>
    <w:rsid w:val="003E772D"/>
    <w:rsid w:val="003E78B2"/>
    <w:rsid w:val="003E7B6A"/>
    <w:rsid w:val="003E7C82"/>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36E"/>
    <w:rsid w:val="003F139B"/>
    <w:rsid w:val="003F14A6"/>
    <w:rsid w:val="003F19B2"/>
    <w:rsid w:val="003F1A8E"/>
    <w:rsid w:val="003F1B76"/>
    <w:rsid w:val="003F1CEC"/>
    <w:rsid w:val="003F1E62"/>
    <w:rsid w:val="003F1FC2"/>
    <w:rsid w:val="003F2220"/>
    <w:rsid w:val="003F2341"/>
    <w:rsid w:val="003F275D"/>
    <w:rsid w:val="003F290A"/>
    <w:rsid w:val="003F2976"/>
    <w:rsid w:val="003F2BA6"/>
    <w:rsid w:val="003F2C96"/>
    <w:rsid w:val="003F2EDD"/>
    <w:rsid w:val="003F30F3"/>
    <w:rsid w:val="003F318D"/>
    <w:rsid w:val="003F3517"/>
    <w:rsid w:val="003F35C4"/>
    <w:rsid w:val="003F361D"/>
    <w:rsid w:val="003F3732"/>
    <w:rsid w:val="003F397B"/>
    <w:rsid w:val="003F3E8B"/>
    <w:rsid w:val="003F4119"/>
    <w:rsid w:val="003F4302"/>
    <w:rsid w:val="003F4C8A"/>
    <w:rsid w:val="003F50D0"/>
    <w:rsid w:val="003F522C"/>
    <w:rsid w:val="003F5259"/>
    <w:rsid w:val="003F5266"/>
    <w:rsid w:val="003F5442"/>
    <w:rsid w:val="003F5697"/>
    <w:rsid w:val="003F56C1"/>
    <w:rsid w:val="003F58EB"/>
    <w:rsid w:val="003F5C5A"/>
    <w:rsid w:val="003F5D44"/>
    <w:rsid w:val="003F5F84"/>
    <w:rsid w:val="003F60B2"/>
    <w:rsid w:val="003F636B"/>
    <w:rsid w:val="003F64AE"/>
    <w:rsid w:val="003F6515"/>
    <w:rsid w:val="003F655C"/>
    <w:rsid w:val="003F6645"/>
    <w:rsid w:val="003F66DE"/>
    <w:rsid w:val="003F6BE1"/>
    <w:rsid w:val="003F6C5D"/>
    <w:rsid w:val="003F6F4D"/>
    <w:rsid w:val="003F7473"/>
    <w:rsid w:val="003F75CA"/>
    <w:rsid w:val="003F75FF"/>
    <w:rsid w:val="003F7840"/>
    <w:rsid w:val="003F7991"/>
    <w:rsid w:val="003F7A5F"/>
    <w:rsid w:val="003F7ACD"/>
    <w:rsid w:val="003F7B2D"/>
    <w:rsid w:val="003F7C38"/>
    <w:rsid w:val="003F7C9C"/>
    <w:rsid w:val="0040038B"/>
    <w:rsid w:val="00400426"/>
    <w:rsid w:val="00400439"/>
    <w:rsid w:val="004005E4"/>
    <w:rsid w:val="00400714"/>
    <w:rsid w:val="00400A5A"/>
    <w:rsid w:val="00400B67"/>
    <w:rsid w:val="00400D29"/>
    <w:rsid w:val="00400E8A"/>
    <w:rsid w:val="00400FA2"/>
    <w:rsid w:val="00401078"/>
    <w:rsid w:val="004010E5"/>
    <w:rsid w:val="00401135"/>
    <w:rsid w:val="00401278"/>
    <w:rsid w:val="004012B3"/>
    <w:rsid w:val="004012F1"/>
    <w:rsid w:val="0040149B"/>
    <w:rsid w:val="004014A8"/>
    <w:rsid w:val="004014AC"/>
    <w:rsid w:val="00401571"/>
    <w:rsid w:val="00401A60"/>
    <w:rsid w:val="00401B6D"/>
    <w:rsid w:val="00401C3D"/>
    <w:rsid w:val="00401F64"/>
    <w:rsid w:val="00401F97"/>
    <w:rsid w:val="00401FBE"/>
    <w:rsid w:val="0040211B"/>
    <w:rsid w:val="004021D2"/>
    <w:rsid w:val="00402245"/>
    <w:rsid w:val="004025A7"/>
    <w:rsid w:val="00402623"/>
    <w:rsid w:val="0040275C"/>
    <w:rsid w:val="004028AF"/>
    <w:rsid w:val="00402AD8"/>
    <w:rsid w:val="00402B9E"/>
    <w:rsid w:val="00402FBD"/>
    <w:rsid w:val="0040318A"/>
    <w:rsid w:val="0040328B"/>
    <w:rsid w:val="004033EB"/>
    <w:rsid w:val="0040373E"/>
    <w:rsid w:val="00403796"/>
    <w:rsid w:val="0040399A"/>
    <w:rsid w:val="00403B25"/>
    <w:rsid w:val="00403B42"/>
    <w:rsid w:val="00403C2E"/>
    <w:rsid w:val="00403C8B"/>
    <w:rsid w:val="00403C8E"/>
    <w:rsid w:val="00403CBE"/>
    <w:rsid w:val="00403E94"/>
    <w:rsid w:val="00403FDA"/>
    <w:rsid w:val="004041E0"/>
    <w:rsid w:val="004042C3"/>
    <w:rsid w:val="00404459"/>
    <w:rsid w:val="0040445E"/>
    <w:rsid w:val="0040468A"/>
    <w:rsid w:val="004048B2"/>
    <w:rsid w:val="00404975"/>
    <w:rsid w:val="00404B91"/>
    <w:rsid w:val="00404BBE"/>
    <w:rsid w:val="00404D12"/>
    <w:rsid w:val="00404DFB"/>
    <w:rsid w:val="00405087"/>
    <w:rsid w:val="004055EB"/>
    <w:rsid w:val="00405795"/>
    <w:rsid w:val="00405832"/>
    <w:rsid w:val="00405887"/>
    <w:rsid w:val="00405AD5"/>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6FD9"/>
    <w:rsid w:val="004071E4"/>
    <w:rsid w:val="0040725D"/>
    <w:rsid w:val="00407414"/>
    <w:rsid w:val="004075F4"/>
    <w:rsid w:val="004077A4"/>
    <w:rsid w:val="004077FE"/>
    <w:rsid w:val="004079ED"/>
    <w:rsid w:val="00407CFA"/>
    <w:rsid w:val="00407D4D"/>
    <w:rsid w:val="00407FF4"/>
    <w:rsid w:val="00410232"/>
    <w:rsid w:val="0041027E"/>
    <w:rsid w:val="004102E6"/>
    <w:rsid w:val="0041053C"/>
    <w:rsid w:val="004107CC"/>
    <w:rsid w:val="004108C4"/>
    <w:rsid w:val="004109FC"/>
    <w:rsid w:val="004109FE"/>
    <w:rsid w:val="00410E9E"/>
    <w:rsid w:val="00410EAE"/>
    <w:rsid w:val="00411309"/>
    <w:rsid w:val="004114D9"/>
    <w:rsid w:val="004117FD"/>
    <w:rsid w:val="00411832"/>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E"/>
    <w:rsid w:val="00413325"/>
    <w:rsid w:val="00413655"/>
    <w:rsid w:val="00413C01"/>
    <w:rsid w:val="00413C31"/>
    <w:rsid w:val="004140F9"/>
    <w:rsid w:val="004143D9"/>
    <w:rsid w:val="0041473C"/>
    <w:rsid w:val="0041482F"/>
    <w:rsid w:val="00414902"/>
    <w:rsid w:val="00414925"/>
    <w:rsid w:val="004149C8"/>
    <w:rsid w:val="00414B12"/>
    <w:rsid w:val="00414D96"/>
    <w:rsid w:val="00414DC8"/>
    <w:rsid w:val="00414EF7"/>
    <w:rsid w:val="00415002"/>
    <w:rsid w:val="0041523F"/>
    <w:rsid w:val="004152C5"/>
    <w:rsid w:val="004153B4"/>
    <w:rsid w:val="004156AA"/>
    <w:rsid w:val="00415746"/>
    <w:rsid w:val="00415A08"/>
    <w:rsid w:val="00415AB6"/>
    <w:rsid w:val="00415BC3"/>
    <w:rsid w:val="00416217"/>
    <w:rsid w:val="00416226"/>
    <w:rsid w:val="004165A7"/>
    <w:rsid w:val="00416790"/>
    <w:rsid w:val="004167EE"/>
    <w:rsid w:val="004168D8"/>
    <w:rsid w:val="00416A10"/>
    <w:rsid w:val="00416B5B"/>
    <w:rsid w:val="00416C25"/>
    <w:rsid w:val="00416CF0"/>
    <w:rsid w:val="004172C1"/>
    <w:rsid w:val="004174ED"/>
    <w:rsid w:val="0041778C"/>
    <w:rsid w:val="004178B8"/>
    <w:rsid w:val="004178BD"/>
    <w:rsid w:val="0041793B"/>
    <w:rsid w:val="00417A0D"/>
    <w:rsid w:val="00417B72"/>
    <w:rsid w:val="00417C51"/>
    <w:rsid w:val="00420233"/>
    <w:rsid w:val="004202CF"/>
    <w:rsid w:val="004203D6"/>
    <w:rsid w:val="0042048A"/>
    <w:rsid w:val="0042069F"/>
    <w:rsid w:val="00420940"/>
    <w:rsid w:val="00420C98"/>
    <w:rsid w:val="00420D74"/>
    <w:rsid w:val="0042114B"/>
    <w:rsid w:val="0042148D"/>
    <w:rsid w:val="004215DE"/>
    <w:rsid w:val="00421690"/>
    <w:rsid w:val="00421829"/>
    <w:rsid w:val="004218D0"/>
    <w:rsid w:val="00421BD6"/>
    <w:rsid w:val="00421CC3"/>
    <w:rsid w:val="00421D76"/>
    <w:rsid w:val="00421ECC"/>
    <w:rsid w:val="00421F13"/>
    <w:rsid w:val="00421F60"/>
    <w:rsid w:val="00422197"/>
    <w:rsid w:val="004221F6"/>
    <w:rsid w:val="00422377"/>
    <w:rsid w:val="004224E6"/>
    <w:rsid w:val="00422780"/>
    <w:rsid w:val="0042284D"/>
    <w:rsid w:val="00422AC2"/>
    <w:rsid w:val="00422B60"/>
    <w:rsid w:val="00422B6A"/>
    <w:rsid w:val="00422BDD"/>
    <w:rsid w:val="00422C5A"/>
    <w:rsid w:val="00423066"/>
    <w:rsid w:val="004230E7"/>
    <w:rsid w:val="00423303"/>
    <w:rsid w:val="004233CC"/>
    <w:rsid w:val="00423723"/>
    <w:rsid w:val="004237E9"/>
    <w:rsid w:val="004238E5"/>
    <w:rsid w:val="0042391C"/>
    <w:rsid w:val="00423997"/>
    <w:rsid w:val="0042399D"/>
    <w:rsid w:val="00423A58"/>
    <w:rsid w:val="00423CAA"/>
    <w:rsid w:val="00423CAB"/>
    <w:rsid w:val="004240C2"/>
    <w:rsid w:val="00424139"/>
    <w:rsid w:val="004241AD"/>
    <w:rsid w:val="004241BE"/>
    <w:rsid w:val="004242AD"/>
    <w:rsid w:val="00424B93"/>
    <w:rsid w:val="00424CDB"/>
    <w:rsid w:val="00424F21"/>
    <w:rsid w:val="00425152"/>
    <w:rsid w:val="00425267"/>
    <w:rsid w:val="00425453"/>
    <w:rsid w:val="0042553B"/>
    <w:rsid w:val="0042563D"/>
    <w:rsid w:val="00425A10"/>
    <w:rsid w:val="00425C46"/>
    <w:rsid w:val="00425E5B"/>
    <w:rsid w:val="00425ED6"/>
    <w:rsid w:val="00425F41"/>
    <w:rsid w:val="004263C2"/>
    <w:rsid w:val="0042669F"/>
    <w:rsid w:val="004267B1"/>
    <w:rsid w:val="00426C5A"/>
    <w:rsid w:val="00426ECC"/>
    <w:rsid w:val="00426F37"/>
    <w:rsid w:val="004272C8"/>
    <w:rsid w:val="004273F6"/>
    <w:rsid w:val="004274F3"/>
    <w:rsid w:val="00427611"/>
    <w:rsid w:val="004277C9"/>
    <w:rsid w:val="004278AB"/>
    <w:rsid w:val="004278C0"/>
    <w:rsid w:val="00427C65"/>
    <w:rsid w:val="00427DD9"/>
    <w:rsid w:val="00427F86"/>
    <w:rsid w:val="00430276"/>
    <w:rsid w:val="00430474"/>
    <w:rsid w:val="00430503"/>
    <w:rsid w:val="00430567"/>
    <w:rsid w:val="004305F2"/>
    <w:rsid w:val="00430973"/>
    <w:rsid w:val="00430A2F"/>
    <w:rsid w:val="00430A3A"/>
    <w:rsid w:val="00430B05"/>
    <w:rsid w:val="00430B7C"/>
    <w:rsid w:val="00430C1F"/>
    <w:rsid w:val="00430E8D"/>
    <w:rsid w:val="00430FCD"/>
    <w:rsid w:val="00431329"/>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B8"/>
    <w:rsid w:val="004345E4"/>
    <w:rsid w:val="00434906"/>
    <w:rsid w:val="00434B12"/>
    <w:rsid w:val="00434D59"/>
    <w:rsid w:val="00434DD5"/>
    <w:rsid w:val="00434EE4"/>
    <w:rsid w:val="00434F98"/>
    <w:rsid w:val="00434FCD"/>
    <w:rsid w:val="00435144"/>
    <w:rsid w:val="00435264"/>
    <w:rsid w:val="0043532C"/>
    <w:rsid w:val="004353C5"/>
    <w:rsid w:val="00435461"/>
    <w:rsid w:val="00435478"/>
    <w:rsid w:val="00435563"/>
    <w:rsid w:val="0043564E"/>
    <w:rsid w:val="004357A1"/>
    <w:rsid w:val="00435857"/>
    <w:rsid w:val="00435A00"/>
    <w:rsid w:val="00435C4D"/>
    <w:rsid w:val="00435EAD"/>
    <w:rsid w:val="004360EA"/>
    <w:rsid w:val="004363B6"/>
    <w:rsid w:val="00436524"/>
    <w:rsid w:val="00436932"/>
    <w:rsid w:val="004369F7"/>
    <w:rsid w:val="00436B5B"/>
    <w:rsid w:val="00436F3A"/>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9E"/>
    <w:rsid w:val="00440E56"/>
    <w:rsid w:val="00440F15"/>
    <w:rsid w:val="00441276"/>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3910"/>
    <w:rsid w:val="00443A34"/>
    <w:rsid w:val="00444369"/>
    <w:rsid w:val="00444449"/>
    <w:rsid w:val="00444484"/>
    <w:rsid w:val="004446D2"/>
    <w:rsid w:val="0044472C"/>
    <w:rsid w:val="00444907"/>
    <w:rsid w:val="00444D42"/>
    <w:rsid w:val="00444EF2"/>
    <w:rsid w:val="00444F36"/>
    <w:rsid w:val="00444F47"/>
    <w:rsid w:val="00444F9A"/>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34"/>
    <w:rsid w:val="004474B7"/>
    <w:rsid w:val="004477FB"/>
    <w:rsid w:val="00447847"/>
    <w:rsid w:val="00447AD6"/>
    <w:rsid w:val="00447B49"/>
    <w:rsid w:val="00447ECC"/>
    <w:rsid w:val="004500B4"/>
    <w:rsid w:val="004502F9"/>
    <w:rsid w:val="004507C3"/>
    <w:rsid w:val="004508EE"/>
    <w:rsid w:val="004509F2"/>
    <w:rsid w:val="00450BCC"/>
    <w:rsid w:val="00450BD7"/>
    <w:rsid w:val="00450C4E"/>
    <w:rsid w:val="00450EA6"/>
    <w:rsid w:val="00450EB4"/>
    <w:rsid w:val="00451100"/>
    <w:rsid w:val="004511F0"/>
    <w:rsid w:val="0045134F"/>
    <w:rsid w:val="0045155D"/>
    <w:rsid w:val="0045157E"/>
    <w:rsid w:val="004517BD"/>
    <w:rsid w:val="00451B21"/>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0E1"/>
    <w:rsid w:val="004616A5"/>
    <w:rsid w:val="004616CB"/>
    <w:rsid w:val="0046199E"/>
    <w:rsid w:val="00461BAC"/>
    <w:rsid w:val="00461E6C"/>
    <w:rsid w:val="004621DD"/>
    <w:rsid w:val="00462402"/>
    <w:rsid w:val="00462412"/>
    <w:rsid w:val="0046248B"/>
    <w:rsid w:val="004624DE"/>
    <w:rsid w:val="00462784"/>
    <w:rsid w:val="00462790"/>
    <w:rsid w:val="004627C1"/>
    <w:rsid w:val="00462B7D"/>
    <w:rsid w:val="00462BBF"/>
    <w:rsid w:val="00462D12"/>
    <w:rsid w:val="00462D20"/>
    <w:rsid w:val="00462E9B"/>
    <w:rsid w:val="0046300D"/>
    <w:rsid w:val="004632D7"/>
    <w:rsid w:val="00463304"/>
    <w:rsid w:val="004633AE"/>
    <w:rsid w:val="00463461"/>
    <w:rsid w:val="0046355C"/>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C5C"/>
    <w:rsid w:val="00464D08"/>
    <w:rsid w:val="00464EEE"/>
    <w:rsid w:val="00464FE1"/>
    <w:rsid w:val="004651FC"/>
    <w:rsid w:val="00465460"/>
    <w:rsid w:val="0046571B"/>
    <w:rsid w:val="004658F0"/>
    <w:rsid w:val="00465912"/>
    <w:rsid w:val="00465A94"/>
    <w:rsid w:val="00465BF4"/>
    <w:rsid w:val="00465DB6"/>
    <w:rsid w:val="00465E83"/>
    <w:rsid w:val="00465FD0"/>
    <w:rsid w:val="004662FE"/>
    <w:rsid w:val="004664D1"/>
    <w:rsid w:val="0046663A"/>
    <w:rsid w:val="00466DDD"/>
    <w:rsid w:val="00466E05"/>
    <w:rsid w:val="004670C4"/>
    <w:rsid w:val="00467272"/>
    <w:rsid w:val="004672A4"/>
    <w:rsid w:val="0046734C"/>
    <w:rsid w:val="00467565"/>
    <w:rsid w:val="00467583"/>
    <w:rsid w:val="0046770A"/>
    <w:rsid w:val="00467BE0"/>
    <w:rsid w:val="00467C6A"/>
    <w:rsid w:val="00467C7D"/>
    <w:rsid w:val="00467DD7"/>
    <w:rsid w:val="004700B3"/>
    <w:rsid w:val="004701FD"/>
    <w:rsid w:val="0047026D"/>
    <w:rsid w:val="004703FF"/>
    <w:rsid w:val="00470469"/>
    <w:rsid w:val="00470855"/>
    <w:rsid w:val="00470CC2"/>
    <w:rsid w:val="00470CD6"/>
    <w:rsid w:val="00470CE6"/>
    <w:rsid w:val="00470D9F"/>
    <w:rsid w:val="0047104A"/>
    <w:rsid w:val="00471356"/>
    <w:rsid w:val="00471397"/>
    <w:rsid w:val="004714F8"/>
    <w:rsid w:val="00471504"/>
    <w:rsid w:val="00471531"/>
    <w:rsid w:val="004718A4"/>
    <w:rsid w:val="00471913"/>
    <w:rsid w:val="0047194E"/>
    <w:rsid w:val="00471B24"/>
    <w:rsid w:val="00471FB0"/>
    <w:rsid w:val="004722ED"/>
    <w:rsid w:val="0047237C"/>
    <w:rsid w:val="004724B3"/>
    <w:rsid w:val="00472833"/>
    <w:rsid w:val="00472A59"/>
    <w:rsid w:val="00472B14"/>
    <w:rsid w:val="00472E05"/>
    <w:rsid w:val="00472E07"/>
    <w:rsid w:val="00472E0B"/>
    <w:rsid w:val="00473171"/>
    <w:rsid w:val="004733C5"/>
    <w:rsid w:val="004735C7"/>
    <w:rsid w:val="00473B3F"/>
    <w:rsid w:val="00473BF1"/>
    <w:rsid w:val="00473CBF"/>
    <w:rsid w:val="00473CD5"/>
    <w:rsid w:val="00473D70"/>
    <w:rsid w:val="00473F0C"/>
    <w:rsid w:val="00473FD6"/>
    <w:rsid w:val="00474231"/>
    <w:rsid w:val="004742E3"/>
    <w:rsid w:val="004745D9"/>
    <w:rsid w:val="00474796"/>
    <w:rsid w:val="004747AF"/>
    <w:rsid w:val="00474D1C"/>
    <w:rsid w:val="004750DD"/>
    <w:rsid w:val="0047524D"/>
    <w:rsid w:val="0047533A"/>
    <w:rsid w:val="004753AF"/>
    <w:rsid w:val="004753E5"/>
    <w:rsid w:val="00475472"/>
    <w:rsid w:val="0047551B"/>
    <w:rsid w:val="00475586"/>
    <w:rsid w:val="0047568D"/>
    <w:rsid w:val="0047570B"/>
    <w:rsid w:val="004757FB"/>
    <w:rsid w:val="00475CC4"/>
    <w:rsid w:val="0047640A"/>
    <w:rsid w:val="004765CD"/>
    <w:rsid w:val="00476836"/>
    <w:rsid w:val="00476972"/>
    <w:rsid w:val="0047700D"/>
    <w:rsid w:val="0047701D"/>
    <w:rsid w:val="0047717F"/>
    <w:rsid w:val="004773FA"/>
    <w:rsid w:val="004775BA"/>
    <w:rsid w:val="00477675"/>
    <w:rsid w:val="0047773D"/>
    <w:rsid w:val="00477807"/>
    <w:rsid w:val="0047794C"/>
    <w:rsid w:val="00477952"/>
    <w:rsid w:val="00477A96"/>
    <w:rsid w:val="00477F6B"/>
    <w:rsid w:val="00480106"/>
    <w:rsid w:val="004801C2"/>
    <w:rsid w:val="004805C3"/>
    <w:rsid w:val="00480998"/>
    <w:rsid w:val="00480B07"/>
    <w:rsid w:val="004811D2"/>
    <w:rsid w:val="004812A4"/>
    <w:rsid w:val="00481847"/>
    <w:rsid w:val="00481989"/>
    <w:rsid w:val="00481A42"/>
    <w:rsid w:val="00481D58"/>
    <w:rsid w:val="0048242A"/>
    <w:rsid w:val="00482439"/>
    <w:rsid w:val="004825DA"/>
    <w:rsid w:val="00482960"/>
    <w:rsid w:val="00482B26"/>
    <w:rsid w:val="0048309C"/>
    <w:rsid w:val="0048319F"/>
    <w:rsid w:val="00483216"/>
    <w:rsid w:val="004832ED"/>
    <w:rsid w:val="00483653"/>
    <w:rsid w:val="004838B4"/>
    <w:rsid w:val="00483A47"/>
    <w:rsid w:val="00483C6D"/>
    <w:rsid w:val="00483E2E"/>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7FB"/>
    <w:rsid w:val="00485BD3"/>
    <w:rsid w:val="004860D7"/>
    <w:rsid w:val="004860E5"/>
    <w:rsid w:val="0048691B"/>
    <w:rsid w:val="004869F4"/>
    <w:rsid w:val="00486C55"/>
    <w:rsid w:val="00486DED"/>
    <w:rsid w:val="00486F4E"/>
    <w:rsid w:val="00486F84"/>
    <w:rsid w:val="0048739B"/>
    <w:rsid w:val="004874BF"/>
    <w:rsid w:val="00487942"/>
    <w:rsid w:val="004879D0"/>
    <w:rsid w:val="00487BB0"/>
    <w:rsid w:val="00487D92"/>
    <w:rsid w:val="00487F79"/>
    <w:rsid w:val="0049008A"/>
    <w:rsid w:val="0049010A"/>
    <w:rsid w:val="0049010C"/>
    <w:rsid w:val="0049028C"/>
    <w:rsid w:val="0049030F"/>
    <w:rsid w:val="00490315"/>
    <w:rsid w:val="004907AF"/>
    <w:rsid w:val="00490817"/>
    <w:rsid w:val="00490E17"/>
    <w:rsid w:val="00490EB3"/>
    <w:rsid w:val="004910E5"/>
    <w:rsid w:val="00491528"/>
    <w:rsid w:val="004918B1"/>
    <w:rsid w:val="00491B98"/>
    <w:rsid w:val="00491BB9"/>
    <w:rsid w:val="00491C99"/>
    <w:rsid w:val="00491E4C"/>
    <w:rsid w:val="00491E7A"/>
    <w:rsid w:val="00491FEF"/>
    <w:rsid w:val="00492052"/>
    <w:rsid w:val="00492269"/>
    <w:rsid w:val="004922D2"/>
    <w:rsid w:val="0049258A"/>
    <w:rsid w:val="004925AA"/>
    <w:rsid w:val="00492647"/>
    <w:rsid w:val="00492794"/>
    <w:rsid w:val="00492AD4"/>
    <w:rsid w:val="00492BDB"/>
    <w:rsid w:val="00492C0D"/>
    <w:rsid w:val="0049319D"/>
    <w:rsid w:val="00493294"/>
    <w:rsid w:val="0049356C"/>
    <w:rsid w:val="00493845"/>
    <w:rsid w:val="00493965"/>
    <w:rsid w:val="004939D2"/>
    <w:rsid w:val="00493A20"/>
    <w:rsid w:val="00493C99"/>
    <w:rsid w:val="00493E53"/>
    <w:rsid w:val="004940C6"/>
    <w:rsid w:val="00494954"/>
    <w:rsid w:val="00494E72"/>
    <w:rsid w:val="00494EA4"/>
    <w:rsid w:val="00495009"/>
    <w:rsid w:val="0049513B"/>
    <w:rsid w:val="0049537C"/>
    <w:rsid w:val="0049543B"/>
    <w:rsid w:val="004958E6"/>
    <w:rsid w:val="00495955"/>
    <w:rsid w:val="00495A46"/>
    <w:rsid w:val="00495BB2"/>
    <w:rsid w:val="00495C79"/>
    <w:rsid w:val="00495DC2"/>
    <w:rsid w:val="0049602A"/>
    <w:rsid w:val="0049618A"/>
    <w:rsid w:val="004962DA"/>
    <w:rsid w:val="0049637C"/>
    <w:rsid w:val="00496593"/>
    <w:rsid w:val="00496628"/>
    <w:rsid w:val="0049677F"/>
    <w:rsid w:val="0049678E"/>
    <w:rsid w:val="004967B3"/>
    <w:rsid w:val="004967D1"/>
    <w:rsid w:val="00496E3C"/>
    <w:rsid w:val="0049752B"/>
    <w:rsid w:val="0049763E"/>
    <w:rsid w:val="00497812"/>
    <w:rsid w:val="00497856"/>
    <w:rsid w:val="00497859"/>
    <w:rsid w:val="00497893"/>
    <w:rsid w:val="004978A6"/>
    <w:rsid w:val="004978DD"/>
    <w:rsid w:val="00497A61"/>
    <w:rsid w:val="00497B0A"/>
    <w:rsid w:val="00497E22"/>
    <w:rsid w:val="00497FAF"/>
    <w:rsid w:val="004A042B"/>
    <w:rsid w:val="004A0430"/>
    <w:rsid w:val="004A0479"/>
    <w:rsid w:val="004A0497"/>
    <w:rsid w:val="004A0548"/>
    <w:rsid w:val="004A0787"/>
    <w:rsid w:val="004A0865"/>
    <w:rsid w:val="004A099B"/>
    <w:rsid w:val="004A0AE2"/>
    <w:rsid w:val="004A0BC8"/>
    <w:rsid w:val="004A0D6A"/>
    <w:rsid w:val="004A0E77"/>
    <w:rsid w:val="004A0E89"/>
    <w:rsid w:val="004A0F5C"/>
    <w:rsid w:val="004A0F8A"/>
    <w:rsid w:val="004A1417"/>
    <w:rsid w:val="004A14ED"/>
    <w:rsid w:val="004A159A"/>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2FF"/>
    <w:rsid w:val="004A3667"/>
    <w:rsid w:val="004A36AA"/>
    <w:rsid w:val="004A36AE"/>
    <w:rsid w:val="004A38DE"/>
    <w:rsid w:val="004A3A29"/>
    <w:rsid w:val="004A3A87"/>
    <w:rsid w:val="004A3ACB"/>
    <w:rsid w:val="004A3D57"/>
    <w:rsid w:val="004A3E63"/>
    <w:rsid w:val="004A4048"/>
    <w:rsid w:val="004A4059"/>
    <w:rsid w:val="004A41BD"/>
    <w:rsid w:val="004A4288"/>
    <w:rsid w:val="004A4369"/>
    <w:rsid w:val="004A43D5"/>
    <w:rsid w:val="004A479F"/>
    <w:rsid w:val="004A47F5"/>
    <w:rsid w:val="004A497D"/>
    <w:rsid w:val="004A4B26"/>
    <w:rsid w:val="004A4B79"/>
    <w:rsid w:val="004A4ECE"/>
    <w:rsid w:val="004A4F2B"/>
    <w:rsid w:val="004A5032"/>
    <w:rsid w:val="004A5057"/>
    <w:rsid w:val="004A50BF"/>
    <w:rsid w:val="004A51EB"/>
    <w:rsid w:val="004A5242"/>
    <w:rsid w:val="004A535B"/>
    <w:rsid w:val="004A54B6"/>
    <w:rsid w:val="004A5792"/>
    <w:rsid w:val="004A590F"/>
    <w:rsid w:val="004A591F"/>
    <w:rsid w:val="004A59AF"/>
    <w:rsid w:val="004A5C70"/>
    <w:rsid w:val="004A5E12"/>
    <w:rsid w:val="004A612A"/>
    <w:rsid w:val="004A6142"/>
    <w:rsid w:val="004A64CA"/>
    <w:rsid w:val="004A651E"/>
    <w:rsid w:val="004A6A22"/>
    <w:rsid w:val="004A6EFD"/>
    <w:rsid w:val="004A6F8B"/>
    <w:rsid w:val="004A6FD2"/>
    <w:rsid w:val="004A700B"/>
    <w:rsid w:val="004A718F"/>
    <w:rsid w:val="004A724B"/>
    <w:rsid w:val="004A74D1"/>
    <w:rsid w:val="004A74F4"/>
    <w:rsid w:val="004A7517"/>
    <w:rsid w:val="004A7E01"/>
    <w:rsid w:val="004A7FAF"/>
    <w:rsid w:val="004B021A"/>
    <w:rsid w:val="004B024D"/>
    <w:rsid w:val="004B0282"/>
    <w:rsid w:val="004B03E3"/>
    <w:rsid w:val="004B0746"/>
    <w:rsid w:val="004B08C1"/>
    <w:rsid w:val="004B08F9"/>
    <w:rsid w:val="004B0903"/>
    <w:rsid w:val="004B0C12"/>
    <w:rsid w:val="004B0DF0"/>
    <w:rsid w:val="004B0DF2"/>
    <w:rsid w:val="004B0E04"/>
    <w:rsid w:val="004B0EE2"/>
    <w:rsid w:val="004B0F69"/>
    <w:rsid w:val="004B0FA5"/>
    <w:rsid w:val="004B136E"/>
    <w:rsid w:val="004B1490"/>
    <w:rsid w:val="004B1626"/>
    <w:rsid w:val="004B168C"/>
    <w:rsid w:val="004B199F"/>
    <w:rsid w:val="004B19E6"/>
    <w:rsid w:val="004B1A9F"/>
    <w:rsid w:val="004B1B0E"/>
    <w:rsid w:val="004B1B24"/>
    <w:rsid w:val="004B218E"/>
    <w:rsid w:val="004B221F"/>
    <w:rsid w:val="004B24D4"/>
    <w:rsid w:val="004B2520"/>
    <w:rsid w:val="004B268E"/>
    <w:rsid w:val="004B2803"/>
    <w:rsid w:val="004B318F"/>
    <w:rsid w:val="004B3313"/>
    <w:rsid w:val="004B3388"/>
    <w:rsid w:val="004B339E"/>
    <w:rsid w:val="004B34B8"/>
    <w:rsid w:val="004B35AF"/>
    <w:rsid w:val="004B35C7"/>
    <w:rsid w:val="004B398E"/>
    <w:rsid w:val="004B39B9"/>
    <w:rsid w:val="004B3F3D"/>
    <w:rsid w:val="004B3F4D"/>
    <w:rsid w:val="004B4061"/>
    <w:rsid w:val="004B40F9"/>
    <w:rsid w:val="004B4129"/>
    <w:rsid w:val="004B4227"/>
    <w:rsid w:val="004B434D"/>
    <w:rsid w:val="004B4445"/>
    <w:rsid w:val="004B458E"/>
    <w:rsid w:val="004B45B5"/>
    <w:rsid w:val="004B49F1"/>
    <w:rsid w:val="004B4A26"/>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35E"/>
    <w:rsid w:val="004B6518"/>
    <w:rsid w:val="004B6A64"/>
    <w:rsid w:val="004B6A68"/>
    <w:rsid w:val="004B6B6D"/>
    <w:rsid w:val="004B6BB9"/>
    <w:rsid w:val="004B6C50"/>
    <w:rsid w:val="004B6C7F"/>
    <w:rsid w:val="004B6F05"/>
    <w:rsid w:val="004B6F15"/>
    <w:rsid w:val="004B7459"/>
    <w:rsid w:val="004B789C"/>
    <w:rsid w:val="004B7EB1"/>
    <w:rsid w:val="004B7EB6"/>
    <w:rsid w:val="004C0069"/>
    <w:rsid w:val="004C008D"/>
    <w:rsid w:val="004C01A6"/>
    <w:rsid w:val="004C03BA"/>
    <w:rsid w:val="004C03F7"/>
    <w:rsid w:val="004C083E"/>
    <w:rsid w:val="004C0DE3"/>
    <w:rsid w:val="004C0EC6"/>
    <w:rsid w:val="004C1049"/>
    <w:rsid w:val="004C1414"/>
    <w:rsid w:val="004C1642"/>
    <w:rsid w:val="004C1654"/>
    <w:rsid w:val="004C18FC"/>
    <w:rsid w:val="004C1B41"/>
    <w:rsid w:val="004C1C9A"/>
    <w:rsid w:val="004C1F2F"/>
    <w:rsid w:val="004C209B"/>
    <w:rsid w:val="004C2131"/>
    <w:rsid w:val="004C21EE"/>
    <w:rsid w:val="004C2215"/>
    <w:rsid w:val="004C2251"/>
    <w:rsid w:val="004C2771"/>
    <w:rsid w:val="004C2983"/>
    <w:rsid w:val="004C2D2A"/>
    <w:rsid w:val="004C2DAC"/>
    <w:rsid w:val="004C2E17"/>
    <w:rsid w:val="004C3142"/>
    <w:rsid w:val="004C31B3"/>
    <w:rsid w:val="004C32FD"/>
    <w:rsid w:val="004C3303"/>
    <w:rsid w:val="004C3377"/>
    <w:rsid w:val="004C33FC"/>
    <w:rsid w:val="004C38A0"/>
    <w:rsid w:val="004C39CE"/>
    <w:rsid w:val="004C3A05"/>
    <w:rsid w:val="004C4284"/>
    <w:rsid w:val="004C428C"/>
    <w:rsid w:val="004C4300"/>
    <w:rsid w:val="004C4543"/>
    <w:rsid w:val="004C4552"/>
    <w:rsid w:val="004C4726"/>
    <w:rsid w:val="004C4990"/>
    <w:rsid w:val="004C4A05"/>
    <w:rsid w:val="004C4D22"/>
    <w:rsid w:val="004C4F09"/>
    <w:rsid w:val="004C5195"/>
    <w:rsid w:val="004C52F8"/>
    <w:rsid w:val="004C5498"/>
    <w:rsid w:val="004C5799"/>
    <w:rsid w:val="004C5911"/>
    <w:rsid w:val="004C5923"/>
    <w:rsid w:val="004C5A78"/>
    <w:rsid w:val="004C5B78"/>
    <w:rsid w:val="004C60C3"/>
    <w:rsid w:val="004C631A"/>
    <w:rsid w:val="004C64CF"/>
    <w:rsid w:val="004C6A1F"/>
    <w:rsid w:val="004C71AA"/>
    <w:rsid w:val="004C729D"/>
    <w:rsid w:val="004C729E"/>
    <w:rsid w:val="004C732F"/>
    <w:rsid w:val="004C73A4"/>
    <w:rsid w:val="004C73BB"/>
    <w:rsid w:val="004C7540"/>
    <w:rsid w:val="004C7570"/>
    <w:rsid w:val="004C76EA"/>
    <w:rsid w:val="004C779E"/>
    <w:rsid w:val="004C77B0"/>
    <w:rsid w:val="004C793E"/>
    <w:rsid w:val="004C7A71"/>
    <w:rsid w:val="004C7B0B"/>
    <w:rsid w:val="004C7C06"/>
    <w:rsid w:val="004C7C37"/>
    <w:rsid w:val="004C7D5A"/>
    <w:rsid w:val="004C7FA2"/>
    <w:rsid w:val="004D0495"/>
    <w:rsid w:val="004D0799"/>
    <w:rsid w:val="004D0A8E"/>
    <w:rsid w:val="004D0BBA"/>
    <w:rsid w:val="004D0C8D"/>
    <w:rsid w:val="004D0CA1"/>
    <w:rsid w:val="004D0D2D"/>
    <w:rsid w:val="004D0E70"/>
    <w:rsid w:val="004D123F"/>
    <w:rsid w:val="004D1394"/>
    <w:rsid w:val="004D16DB"/>
    <w:rsid w:val="004D1787"/>
    <w:rsid w:val="004D179B"/>
    <w:rsid w:val="004D1A76"/>
    <w:rsid w:val="004D1CE1"/>
    <w:rsid w:val="004D1EF9"/>
    <w:rsid w:val="004D2060"/>
    <w:rsid w:val="004D2253"/>
    <w:rsid w:val="004D2356"/>
    <w:rsid w:val="004D236C"/>
    <w:rsid w:val="004D2514"/>
    <w:rsid w:val="004D278F"/>
    <w:rsid w:val="004D297D"/>
    <w:rsid w:val="004D2983"/>
    <w:rsid w:val="004D2D27"/>
    <w:rsid w:val="004D2D9C"/>
    <w:rsid w:val="004D2FE7"/>
    <w:rsid w:val="004D32FB"/>
    <w:rsid w:val="004D335C"/>
    <w:rsid w:val="004D3476"/>
    <w:rsid w:val="004D36CD"/>
    <w:rsid w:val="004D3719"/>
    <w:rsid w:val="004D385F"/>
    <w:rsid w:val="004D3B39"/>
    <w:rsid w:val="004D3C70"/>
    <w:rsid w:val="004D3F71"/>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5D"/>
    <w:rsid w:val="004D62F3"/>
    <w:rsid w:val="004D6457"/>
    <w:rsid w:val="004D6783"/>
    <w:rsid w:val="004D6906"/>
    <w:rsid w:val="004D717A"/>
    <w:rsid w:val="004D73E9"/>
    <w:rsid w:val="004D75BD"/>
    <w:rsid w:val="004D763F"/>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184"/>
    <w:rsid w:val="004E11E7"/>
    <w:rsid w:val="004E1411"/>
    <w:rsid w:val="004E1438"/>
    <w:rsid w:val="004E1741"/>
    <w:rsid w:val="004E1879"/>
    <w:rsid w:val="004E192D"/>
    <w:rsid w:val="004E1B1E"/>
    <w:rsid w:val="004E1C8F"/>
    <w:rsid w:val="004E1CBA"/>
    <w:rsid w:val="004E1D15"/>
    <w:rsid w:val="004E21EB"/>
    <w:rsid w:val="004E2256"/>
    <w:rsid w:val="004E26B6"/>
    <w:rsid w:val="004E2745"/>
    <w:rsid w:val="004E27D3"/>
    <w:rsid w:val="004E2859"/>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51"/>
    <w:rsid w:val="004E4ACF"/>
    <w:rsid w:val="004E4C5C"/>
    <w:rsid w:val="004E4D92"/>
    <w:rsid w:val="004E4D9E"/>
    <w:rsid w:val="004E4E53"/>
    <w:rsid w:val="004E5003"/>
    <w:rsid w:val="004E516C"/>
    <w:rsid w:val="004E5203"/>
    <w:rsid w:val="004E5698"/>
    <w:rsid w:val="004E5708"/>
    <w:rsid w:val="004E575C"/>
    <w:rsid w:val="004E5B16"/>
    <w:rsid w:val="004E5F11"/>
    <w:rsid w:val="004E6052"/>
    <w:rsid w:val="004E60E9"/>
    <w:rsid w:val="004E614C"/>
    <w:rsid w:val="004E6237"/>
    <w:rsid w:val="004E62B2"/>
    <w:rsid w:val="004E639B"/>
    <w:rsid w:val="004E6596"/>
    <w:rsid w:val="004E666B"/>
    <w:rsid w:val="004E68AE"/>
    <w:rsid w:val="004E6A1E"/>
    <w:rsid w:val="004E6B62"/>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66E"/>
    <w:rsid w:val="004F16B0"/>
    <w:rsid w:val="004F1809"/>
    <w:rsid w:val="004F1ACE"/>
    <w:rsid w:val="004F1D25"/>
    <w:rsid w:val="004F1E0B"/>
    <w:rsid w:val="004F1F03"/>
    <w:rsid w:val="004F1FF8"/>
    <w:rsid w:val="004F20A1"/>
    <w:rsid w:val="004F22F7"/>
    <w:rsid w:val="004F277A"/>
    <w:rsid w:val="004F28D7"/>
    <w:rsid w:val="004F28F2"/>
    <w:rsid w:val="004F2AEE"/>
    <w:rsid w:val="004F2B45"/>
    <w:rsid w:val="004F316C"/>
    <w:rsid w:val="004F32CF"/>
    <w:rsid w:val="004F335A"/>
    <w:rsid w:val="004F34BB"/>
    <w:rsid w:val="004F360E"/>
    <w:rsid w:val="004F3634"/>
    <w:rsid w:val="004F3899"/>
    <w:rsid w:val="004F38A6"/>
    <w:rsid w:val="004F39D4"/>
    <w:rsid w:val="004F3CCC"/>
    <w:rsid w:val="004F3DCF"/>
    <w:rsid w:val="004F3F13"/>
    <w:rsid w:val="004F3F75"/>
    <w:rsid w:val="004F400D"/>
    <w:rsid w:val="004F42F4"/>
    <w:rsid w:val="004F4473"/>
    <w:rsid w:val="004F4CEB"/>
    <w:rsid w:val="004F4E13"/>
    <w:rsid w:val="004F54FB"/>
    <w:rsid w:val="004F567D"/>
    <w:rsid w:val="004F5706"/>
    <w:rsid w:val="004F5750"/>
    <w:rsid w:val="004F591A"/>
    <w:rsid w:val="004F5932"/>
    <w:rsid w:val="004F5ECE"/>
    <w:rsid w:val="004F5FAA"/>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1D"/>
    <w:rsid w:val="005012ED"/>
    <w:rsid w:val="00501683"/>
    <w:rsid w:val="00501830"/>
    <w:rsid w:val="00501907"/>
    <w:rsid w:val="00501975"/>
    <w:rsid w:val="00501E0E"/>
    <w:rsid w:val="00501FA4"/>
    <w:rsid w:val="005020F2"/>
    <w:rsid w:val="005020F8"/>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A65"/>
    <w:rsid w:val="00503BB2"/>
    <w:rsid w:val="00503BE3"/>
    <w:rsid w:val="00503C63"/>
    <w:rsid w:val="00503CB7"/>
    <w:rsid w:val="00503F3D"/>
    <w:rsid w:val="0050400C"/>
    <w:rsid w:val="00504201"/>
    <w:rsid w:val="0050425B"/>
    <w:rsid w:val="005044CD"/>
    <w:rsid w:val="0050473C"/>
    <w:rsid w:val="005048E3"/>
    <w:rsid w:val="005048F8"/>
    <w:rsid w:val="00504ADC"/>
    <w:rsid w:val="00504BD7"/>
    <w:rsid w:val="00504C19"/>
    <w:rsid w:val="00504CB8"/>
    <w:rsid w:val="00504E97"/>
    <w:rsid w:val="00504FF3"/>
    <w:rsid w:val="00505222"/>
    <w:rsid w:val="0050554E"/>
    <w:rsid w:val="00505810"/>
    <w:rsid w:val="005058C0"/>
    <w:rsid w:val="00505A2C"/>
    <w:rsid w:val="00505ACA"/>
    <w:rsid w:val="00505AF2"/>
    <w:rsid w:val="00505B36"/>
    <w:rsid w:val="00505DC1"/>
    <w:rsid w:val="00505F19"/>
    <w:rsid w:val="00505F50"/>
    <w:rsid w:val="005061C5"/>
    <w:rsid w:val="0050622B"/>
    <w:rsid w:val="0050630A"/>
    <w:rsid w:val="005064C9"/>
    <w:rsid w:val="005064FF"/>
    <w:rsid w:val="0050653E"/>
    <w:rsid w:val="00506785"/>
    <w:rsid w:val="00506795"/>
    <w:rsid w:val="00506835"/>
    <w:rsid w:val="00506935"/>
    <w:rsid w:val="0050696B"/>
    <w:rsid w:val="005069F8"/>
    <w:rsid w:val="00506A70"/>
    <w:rsid w:val="00506A8B"/>
    <w:rsid w:val="00506AB0"/>
    <w:rsid w:val="00506B58"/>
    <w:rsid w:val="00506B95"/>
    <w:rsid w:val="00506DC4"/>
    <w:rsid w:val="00506E36"/>
    <w:rsid w:val="005070F9"/>
    <w:rsid w:val="0050712B"/>
    <w:rsid w:val="0050723D"/>
    <w:rsid w:val="00507366"/>
    <w:rsid w:val="00507442"/>
    <w:rsid w:val="00507578"/>
    <w:rsid w:val="005075F1"/>
    <w:rsid w:val="00507745"/>
    <w:rsid w:val="00507766"/>
    <w:rsid w:val="0050781E"/>
    <w:rsid w:val="00507A8B"/>
    <w:rsid w:val="00507AA6"/>
    <w:rsid w:val="00507AAD"/>
    <w:rsid w:val="00507BA1"/>
    <w:rsid w:val="00507DC0"/>
    <w:rsid w:val="005101D6"/>
    <w:rsid w:val="00510317"/>
    <w:rsid w:val="0051044F"/>
    <w:rsid w:val="00510480"/>
    <w:rsid w:val="0051053F"/>
    <w:rsid w:val="00510648"/>
    <w:rsid w:val="005106B9"/>
    <w:rsid w:val="00510B9E"/>
    <w:rsid w:val="00510C85"/>
    <w:rsid w:val="00510D93"/>
    <w:rsid w:val="00511016"/>
    <w:rsid w:val="0051136C"/>
    <w:rsid w:val="00511690"/>
    <w:rsid w:val="005116A3"/>
    <w:rsid w:val="00511766"/>
    <w:rsid w:val="005117CA"/>
    <w:rsid w:val="00511986"/>
    <w:rsid w:val="00511A7F"/>
    <w:rsid w:val="00511BE8"/>
    <w:rsid w:val="00511D23"/>
    <w:rsid w:val="00511F8D"/>
    <w:rsid w:val="0051212C"/>
    <w:rsid w:val="0051219D"/>
    <w:rsid w:val="005121A0"/>
    <w:rsid w:val="0051228E"/>
    <w:rsid w:val="00512328"/>
    <w:rsid w:val="00512503"/>
    <w:rsid w:val="0051268E"/>
    <w:rsid w:val="00512704"/>
    <w:rsid w:val="00512889"/>
    <w:rsid w:val="00512B61"/>
    <w:rsid w:val="0051311D"/>
    <w:rsid w:val="00513375"/>
    <w:rsid w:val="00513461"/>
    <w:rsid w:val="0051375C"/>
    <w:rsid w:val="005137B7"/>
    <w:rsid w:val="005138F5"/>
    <w:rsid w:val="005139BA"/>
    <w:rsid w:val="00513A26"/>
    <w:rsid w:val="00513C15"/>
    <w:rsid w:val="00513D4F"/>
    <w:rsid w:val="00513DC5"/>
    <w:rsid w:val="00513EAF"/>
    <w:rsid w:val="005140C6"/>
    <w:rsid w:val="0051410B"/>
    <w:rsid w:val="005142EA"/>
    <w:rsid w:val="0051438B"/>
    <w:rsid w:val="0051442E"/>
    <w:rsid w:val="005144C0"/>
    <w:rsid w:val="00514528"/>
    <w:rsid w:val="00514685"/>
    <w:rsid w:val="005149C8"/>
    <w:rsid w:val="005149DD"/>
    <w:rsid w:val="00514A76"/>
    <w:rsid w:val="00514AD0"/>
    <w:rsid w:val="00514B05"/>
    <w:rsid w:val="00514C81"/>
    <w:rsid w:val="00514CD0"/>
    <w:rsid w:val="00514DC0"/>
    <w:rsid w:val="005151B6"/>
    <w:rsid w:val="005152B8"/>
    <w:rsid w:val="0051549E"/>
    <w:rsid w:val="00515544"/>
    <w:rsid w:val="0051562B"/>
    <w:rsid w:val="00515672"/>
    <w:rsid w:val="00515958"/>
    <w:rsid w:val="00515AC0"/>
    <w:rsid w:val="00515B5E"/>
    <w:rsid w:val="00515DF5"/>
    <w:rsid w:val="00516164"/>
    <w:rsid w:val="005163A1"/>
    <w:rsid w:val="005165C0"/>
    <w:rsid w:val="00516613"/>
    <w:rsid w:val="0051666D"/>
    <w:rsid w:val="0051674A"/>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57E"/>
    <w:rsid w:val="00517651"/>
    <w:rsid w:val="005176CA"/>
    <w:rsid w:val="00517869"/>
    <w:rsid w:val="00517C72"/>
    <w:rsid w:val="00517EF3"/>
    <w:rsid w:val="00517F35"/>
    <w:rsid w:val="00517F36"/>
    <w:rsid w:val="00520082"/>
    <w:rsid w:val="005201E7"/>
    <w:rsid w:val="0052029D"/>
    <w:rsid w:val="005202B6"/>
    <w:rsid w:val="0052045F"/>
    <w:rsid w:val="005205DE"/>
    <w:rsid w:val="005207F5"/>
    <w:rsid w:val="0052084B"/>
    <w:rsid w:val="005208B4"/>
    <w:rsid w:val="00520960"/>
    <w:rsid w:val="005209B8"/>
    <w:rsid w:val="00520ABF"/>
    <w:rsid w:val="00520C14"/>
    <w:rsid w:val="00520ECB"/>
    <w:rsid w:val="00520F16"/>
    <w:rsid w:val="00521057"/>
    <w:rsid w:val="00521231"/>
    <w:rsid w:val="0052125C"/>
    <w:rsid w:val="005214E8"/>
    <w:rsid w:val="005215C7"/>
    <w:rsid w:val="005216AC"/>
    <w:rsid w:val="00521B8D"/>
    <w:rsid w:val="00521D97"/>
    <w:rsid w:val="00521E25"/>
    <w:rsid w:val="00521E29"/>
    <w:rsid w:val="00521FE4"/>
    <w:rsid w:val="00522162"/>
    <w:rsid w:val="00522214"/>
    <w:rsid w:val="00522253"/>
    <w:rsid w:val="005222D2"/>
    <w:rsid w:val="005222EE"/>
    <w:rsid w:val="00522430"/>
    <w:rsid w:val="005225F7"/>
    <w:rsid w:val="00522A6F"/>
    <w:rsid w:val="00522C55"/>
    <w:rsid w:val="00522D7F"/>
    <w:rsid w:val="00523214"/>
    <w:rsid w:val="005232F6"/>
    <w:rsid w:val="005233D1"/>
    <w:rsid w:val="00523473"/>
    <w:rsid w:val="005234EC"/>
    <w:rsid w:val="00523567"/>
    <w:rsid w:val="00523890"/>
    <w:rsid w:val="005238A1"/>
    <w:rsid w:val="00523939"/>
    <w:rsid w:val="005239FD"/>
    <w:rsid w:val="00523B1E"/>
    <w:rsid w:val="00523B34"/>
    <w:rsid w:val="00523BAA"/>
    <w:rsid w:val="00523DBF"/>
    <w:rsid w:val="00523FBD"/>
    <w:rsid w:val="00524261"/>
    <w:rsid w:val="005242A1"/>
    <w:rsid w:val="005245BB"/>
    <w:rsid w:val="005247B7"/>
    <w:rsid w:val="0052487E"/>
    <w:rsid w:val="00524931"/>
    <w:rsid w:val="00524BDE"/>
    <w:rsid w:val="00524E45"/>
    <w:rsid w:val="00525051"/>
    <w:rsid w:val="00525447"/>
    <w:rsid w:val="00525B28"/>
    <w:rsid w:val="00525D28"/>
    <w:rsid w:val="00525D33"/>
    <w:rsid w:val="00525D8D"/>
    <w:rsid w:val="00526108"/>
    <w:rsid w:val="00526406"/>
    <w:rsid w:val="005264B6"/>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AAB"/>
    <w:rsid w:val="00527AAF"/>
    <w:rsid w:val="00527C4D"/>
    <w:rsid w:val="00527C68"/>
    <w:rsid w:val="00527D48"/>
    <w:rsid w:val="00527EC5"/>
    <w:rsid w:val="00527F34"/>
    <w:rsid w:val="005304A9"/>
    <w:rsid w:val="005304B1"/>
    <w:rsid w:val="005306DF"/>
    <w:rsid w:val="005307AD"/>
    <w:rsid w:val="0053088F"/>
    <w:rsid w:val="00530961"/>
    <w:rsid w:val="005309E5"/>
    <w:rsid w:val="00530D93"/>
    <w:rsid w:val="00530E4A"/>
    <w:rsid w:val="00531180"/>
    <w:rsid w:val="00531259"/>
    <w:rsid w:val="0053144D"/>
    <w:rsid w:val="005315C7"/>
    <w:rsid w:val="005316FA"/>
    <w:rsid w:val="0053172D"/>
    <w:rsid w:val="005317A6"/>
    <w:rsid w:val="00531810"/>
    <w:rsid w:val="0053199B"/>
    <w:rsid w:val="00531D5B"/>
    <w:rsid w:val="00531F87"/>
    <w:rsid w:val="00531FDB"/>
    <w:rsid w:val="00531FF4"/>
    <w:rsid w:val="005323AB"/>
    <w:rsid w:val="0053256C"/>
    <w:rsid w:val="005325BF"/>
    <w:rsid w:val="005325DB"/>
    <w:rsid w:val="0053265B"/>
    <w:rsid w:val="00532860"/>
    <w:rsid w:val="00532A66"/>
    <w:rsid w:val="00532F4A"/>
    <w:rsid w:val="00532F84"/>
    <w:rsid w:val="0053311E"/>
    <w:rsid w:val="005336FC"/>
    <w:rsid w:val="00533911"/>
    <w:rsid w:val="00533B75"/>
    <w:rsid w:val="00533C00"/>
    <w:rsid w:val="005343B5"/>
    <w:rsid w:val="005344B4"/>
    <w:rsid w:val="00534531"/>
    <w:rsid w:val="00534793"/>
    <w:rsid w:val="00534797"/>
    <w:rsid w:val="00534A78"/>
    <w:rsid w:val="00534C10"/>
    <w:rsid w:val="00534CC7"/>
    <w:rsid w:val="00534E83"/>
    <w:rsid w:val="00534ED4"/>
    <w:rsid w:val="00534ED5"/>
    <w:rsid w:val="00534EF5"/>
    <w:rsid w:val="005350B1"/>
    <w:rsid w:val="00535177"/>
    <w:rsid w:val="005352E7"/>
    <w:rsid w:val="00535453"/>
    <w:rsid w:val="005358A1"/>
    <w:rsid w:val="005358DA"/>
    <w:rsid w:val="005358F0"/>
    <w:rsid w:val="00535945"/>
    <w:rsid w:val="00535A2E"/>
    <w:rsid w:val="00535EB7"/>
    <w:rsid w:val="00535EC1"/>
    <w:rsid w:val="005361D3"/>
    <w:rsid w:val="00536423"/>
    <w:rsid w:val="005364A5"/>
    <w:rsid w:val="0053657A"/>
    <w:rsid w:val="00536637"/>
    <w:rsid w:val="00536937"/>
    <w:rsid w:val="00536C6C"/>
    <w:rsid w:val="00536D91"/>
    <w:rsid w:val="00536ED5"/>
    <w:rsid w:val="005370AB"/>
    <w:rsid w:val="0053734D"/>
    <w:rsid w:val="005374F8"/>
    <w:rsid w:val="00537571"/>
    <w:rsid w:val="005375E2"/>
    <w:rsid w:val="0053776F"/>
    <w:rsid w:val="005378AD"/>
    <w:rsid w:val="00537AD6"/>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77"/>
    <w:rsid w:val="005409EA"/>
    <w:rsid w:val="005409F3"/>
    <w:rsid w:val="00540CD4"/>
    <w:rsid w:val="00540CF0"/>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2F46"/>
    <w:rsid w:val="005435F5"/>
    <w:rsid w:val="0054375A"/>
    <w:rsid w:val="00543779"/>
    <w:rsid w:val="00543841"/>
    <w:rsid w:val="00543CD3"/>
    <w:rsid w:val="00543F85"/>
    <w:rsid w:val="00543FFC"/>
    <w:rsid w:val="00544133"/>
    <w:rsid w:val="005441A4"/>
    <w:rsid w:val="005442D4"/>
    <w:rsid w:val="005443E7"/>
    <w:rsid w:val="00544701"/>
    <w:rsid w:val="00544913"/>
    <w:rsid w:val="00544953"/>
    <w:rsid w:val="00544B89"/>
    <w:rsid w:val="00544CBB"/>
    <w:rsid w:val="00544D3C"/>
    <w:rsid w:val="00544DC7"/>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EF5"/>
    <w:rsid w:val="00545EFD"/>
    <w:rsid w:val="00546036"/>
    <w:rsid w:val="00546081"/>
    <w:rsid w:val="00546387"/>
    <w:rsid w:val="005464F2"/>
    <w:rsid w:val="005465F1"/>
    <w:rsid w:val="005467AB"/>
    <w:rsid w:val="00546817"/>
    <w:rsid w:val="0054690C"/>
    <w:rsid w:val="00546A68"/>
    <w:rsid w:val="00546AC1"/>
    <w:rsid w:val="00546B75"/>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17"/>
    <w:rsid w:val="00551988"/>
    <w:rsid w:val="00551BAC"/>
    <w:rsid w:val="00551E32"/>
    <w:rsid w:val="00551E82"/>
    <w:rsid w:val="00552088"/>
    <w:rsid w:val="005520A7"/>
    <w:rsid w:val="005520C7"/>
    <w:rsid w:val="00552236"/>
    <w:rsid w:val="0055225B"/>
    <w:rsid w:val="00552504"/>
    <w:rsid w:val="005525AB"/>
    <w:rsid w:val="005525EA"/>
    <w:rsid w:val="00552808"/>
    <w:rsid w:val="0055295A"/>
    <w:rsid w:val="00552A52"/>
    <w:rsid w:val="00552D20"/>
    <w:rsid w:val="005531E3"/>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8F4"/>
    <w:rsid w:val="0055596C"/>
    <w:rsid w:val="00555997"/>
    <w:rsid w:val="00555A44"/>
    <w:rsid w:val="00555A7A"/>
    <w:rsid w:val="00555AFC"/>
    <w:rsid w:val="00555CBE"/>
    <w:rsid w:val="00555D6A"/>
    <w:rsid w:val="00555DE7"/>
    <w:rsid w:val="00555F95"/>
    <w:rsid w:val="00556068"/>
    <w:rsid w:val="005561AD"/>
    <w:rsid w:val="005562CA"/>
    <w:rsid w:val="0055649E"/>
    <w:rsid w:val="005564CE"/>
    <w:rsid w:val="00556634"/>
    <w:rsid w:val="00556647"/>
    <w:rsid w:val="00556688"/>
    <w:rsid w:val="0055680B"/>
    <w:rsid w:val="00556825"/>
    <w:rsid w:val="00556907"/>
    <w:rsid w:val="00556D72"/>
    <w:rsid w:val="00556DBF"/>
    <w:rsid w:val="0055741D"/>
    <w:rsid w:val="005576D2"/>
    <w:rsid w:val="005579D8"/>
    <w:rsid w:val="00557A05"/>
    <w:rsid w:val="00557A27"/>
    <w:rsid w:val="00557FE1"/>
    <w:rsid w:val="00560284"/>
    <w:rsid w:val="005603CB"/>
    <w:rsid w:val="00560429"/>
    <w:rsid w:val="005607F5"/>
    <w:rsid w:val="005608EC"/>
    <w:rsid w:val="00560AEA"/>
    <w:rsid w:val="00560B21"/>
    <w:rsid w:val="00560B50"/>
    <w:rsid w:val="00560C68"/>
    <w:rsid w:val="00560F42"/>
    <w:rsid w:val="00560F7C"/>
    <w:rsid w:val="00561032"/>
    <w:rsid w:val="0056139E"/>
    <w:rsid w:val="005615B8"/>
    <w:rsid w:val="005616BA"/>
    <w:rsid w:val="005616CE"/>
    <w:rsid w:val="00561933"/>
    <w:rsid w:val="00561B53"/>
    <w:rsid w:val="00561D9F"/>
    <w:rsid w:val="00562141"/>
    <w:rsid w:val="0056246F"/>
    <w:rsid w:val="0056260B"/>
    <w:rsid w:val="0056266C"/>
    <w:rsid w:val="005628EA"/>
    <w:rsid w:val="00562A6E"/>
    <w:rsid w:val="00563110"/>
    <w:rsid w:val="0056329D"/>
    <w:rsid w:val="0056349E"/>
    <w:rsid w:val="005635AF"/>
    <w:rsid w:val="00563706"/>
    <w:rsid w:val="00563939"/>
    <w:rsid w:val="00563B71"/>
    <w:rsid w:val="00563D3D"/>
    <w:rsid w:val="00563DA6"/>
    <w:rsid w:val="00563ECE"/>
    <w:rsid w:val="00563FD9"/>
    <w:rsid w:val="0056413D"/>
    <w:rsid w:val="00564209"/>
    <w:rsid w:val="005643B0"/>
    <w:rsid w:val="00564659"/>
    <w:rsid w:val="00564877"/>
    <w:rsid w:val="0056495B"/>
    <w:rsid w:val="00564A16"/>
    <w:rsid w:val="00564DCB"/>
    <w:rsid w:val="00564EC6"/>
    <w:rsid w:val="00564EF0"/>
    <w:rsid w:val="00564FBF"/>
    <w:rsid w:val="005650D9"/>
    <w:rsid w:val="005650E7"/>
    <w:rsid w:val="00565299"/>
    <w:rsid w:val="005653D3"/>
    <w:rsid w:val="005658E2"/>
    <w:rsid w:val="00565CFC"/>
    <w:rsid w:val="00565E87"/>
    <w:rsid w:val="00565EC4"/>
    <w:rsid w:val="005660C7"/>
    <w:rsid w:val="005665C1"/>
    <w:rsid w:val="00566707"/>
    <w:rsid w:val="00566C01"/>
    <w:rsid w:val="00566DFC"/>
    <w:rsid w:val="00566E4F"/>
    <w:rsid w:val="005670DE"/>
    <w:rsid w:val="0056744B"/>
    <w:rsid w:val="00567475"/>
    <w:rsid w:val="0056758C"/>
    <w:rsid w:val="00567781"/>
    <w:rsid w:val="005678EA"/>
    <w:rsid w:val="00567948"/>
    <w:rsid w:val="00567D88"/>
    <w:rsid w:val="00567E4F"/>
    <w:rsid w:val="00567EA2"/>
    <w:rsid w:val="0057007C"/>
    <w:rsid w:val="005700BB"/>
    <w:rsid w:val="005701D5"/>
    <w:rsid w:val="0057027A"/>
    <w:rsid w:val="00570436"/>
    <w:rsid w:val="00570584"/>
    <w:rsid w:val="00570714"/>
    <w:rsid w:val="00570990"/>
    <w:rsid w:val="005709DD"/>
    <w:rsid w:val="00570BBD"/>
    <w:rsid w:val="00570D3B"/>
    <w:rsid w:val="00570EBC"/>
    <w:rsid w:val="00570FC1"/>
    <w:rsid w:val="00571057"/>
    <w:rsid w:val="00571152"/>
    <w:rsid w:val="00571229"/>
    <w:rsid w:val="005715B3"/>
    <w:rsid w:val="0057163E"/>
    <w:rsid w:val="005716C6"/>
    <w:rsid w:val="005717F7"/>
    <w:rsid w:val="00571810"/>
    <w:rsid w:val="00571E1C"/>
    <w:rsid w:val="00571E4B"/>
    <w:rsid w:val="00571F0A"/>
    <w:rsid w:val="00571F10"/>
    <w:rsid w:val="00571FBA"/>
    <w:rsid w:val="005721A7"/>
    <w:rsid w:val="00572352"/>
    <w:rsid w:val="00572389"/>
    <w:rsid w:val="00572470"/>
    <w:rsid w:val="0057247F"/>
    <w:rsid w:val="005726E5"/>
    <w:rsid w:val="005728E3"/>
    <w:rsid w:val="00572939"/>
    <w:rsid w:val="0057294D"/>
    <w:rsid w:val="00572D9B"/>
    <w:rsid w:val="00572DB2"/>
    <w:rsid w:val="00572DB6"/>
    <w:rsid w:val="00572DEE"/>
    <w:rsid w:val="00572E12"/>
    <w:rsid w:val="0057305A"/>
    <w:rsid w:val="0057313F"/>
    <w:rsid w:val="00573309"/>
    <w:rsid w:val="00573318"/>
    <w:rsid w:val="00573477"/>
    <w:rsid w:val="005734A0"/>
    <w:rsid w:val="00573755"/>
    <w:rsid w:val="00573826"/>
    <w:rsid w:val="00573A5A"/>
    <w:rsid w:val="00573AAF"/>
    <w:rsid w:val="00573AC4"/>
    <w:rsid w:val="00573AFF"/>
    <w:rsid w:val="00573B74"/>
    <w:rsid w:val="00573CE7"/>
    <w:rsid w:val="00573DFE"/>
    <w:rsid w:val="00573EB6"/>
    <w:rsid w:val="005740DB"/>
    <w:rsid w:val="005740E2"/>
    <w:rsid w:val="00574197"/>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73"/>
    <w:rsid w:val="005764AA"/>
    <w:rsid w:val="00576708"/>
    <w:rsid w:val="00576806"/>
    <w:rsid w:val="005768F2"/>
    <w:rsid w:val="00576D50"/>
    <w:rsid w:val="00576E0A"/>
    <w:rsid w:val="005770B5"/>
    <w:rsid w:val="00577168"/>
    <w:rsid w:val="005772F1"/>
    <w:rsid w:val="00577452"/>
    <w:rsid w:val="00577856"/>
    <w:rsid w:val="00577960"/>
    <w:rsid w:val="00577981"/>
    <w:rsid w:val="00577AF8"/>
    <w:rsid w:val="00577BC6"/>
    <w:rsid w:val="00577CF3"/>
    <w:rsid w:val="00580147"/>
    <w:rsid w:val="00580249"/>
    <w:rsid w:val="005803DA"/>
    <w:rsid w:val="0058053F"/>
    <w:rsid w:val="0058078B"/>
    <w:rsid w:val="00580806"/>
    <w:rsid w:val="00580A06"/>
    <w:rsid w:val="00580C40"/>
    <w:rsid w:val="00580DA6"/>
    <w:rsid w:val="00580E01"/>
    <w:rsid w:val="005811BA"/>
    <w:rsid w:val="0058155F"/>
    <w:rsid w:val="005815CA"/>
    <w:rsid w:val="00581615"/>
    <w:rsid w:val="005818C8"/>
    <w:rsid w:val="00581A4B"/>
    <w:rsid w:val="00581AD8"/>
    <w:rsid w:val="00581F39"/>
    <w:rsid w:val="00581F75"/>
    <w:rsid w:val="00582038"/>
    <w:rsid w:val="005821BB"/>
    <w:rsid w:val="00582342"/>
    <w:rsid w:val="00582516"/>
    <w:rsid w:val="00582531"/>
    <w:rsid w:val="00582577"/>
    <w:rsid w:val="005825A7"/>
    <w:rsid w:val="005825D8"/>
    <w:rsid w:val="005825F5"/>
    <w:rsid w:val="00582B6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21"/>
    <w:rsid w:val="0058424A"/>
    <w:rsid w:val="005842D1"/>
    <w:rsid w:val="0058461B"/>
    <w:rsid w:val="00584671"/>
    <w:rsid w:val="005848C9"/>
    <w:rsid w:val="00584942"/>
    <w:rsid w:val="00584B5A"/>
    <w:rsid w:val="00584E04"/>
    <w:rsid w:val="00584ED4"/>
    <w:rsid w:val="00584F73"/>
    <w:rsid w:val="0058500B"/>
    <w:rsid w:val="00585202"/>
    <w:rsid w:val="0058552E"/>
    <w:rsid w:val="0058562C"/>
    <w:rsid w:val="005856F7"/>
    <w:rsid w:val="0058581C"/>
    <w:rsid w:val="00585987"/>
    <w:rsid w:val="00585ACE"/>
    <w:rsid w:val="00585E40"/>
    <w:rsid w:val="00585E76"/>
    <w:rsid w:val="00585FB7"/>
    <w:rsid w:val="0058609D"/>
    <w:rsid w:val="005861CB"/>
    <w:rsid w:val="0058627F"/>
    <w:rsid w:val="0058653F"/>
    <w:rsid w:val="00586587"/>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A54"/>
    <w:rsid w:val="00590BE8"/>
    <w:rsid w:val="00590CA3"/>
    <w:rsid w:val="00590DB8"/>
    <w:rsid w:val="00590E83"/>
    <w:rsid w:val="00590F08"/>
    <w:rsid w:val="00590F13"/>
    <w:rsid w:val="00590F43"/>
    <w:rsid w:val="00590F9D"/>
    <w:rsid w:val="005912C4"/>
    <w:rsid w:val="00591421"/>
    <w:rsid w:val="00591533"/>
    <w:rsid w:val="0059154A"/>
    <w:rsid w:val="005915A6"/>
    <w:rsid w:val="005918D6"/>
    <w:rsid w:val="0059191B"/>
    <w:rsid w:val="00591EEB"/>
    <w:rsid w:val="005921E9"/>
    <w:rsid w:val="00592695"/>
    <w:rsid w:val="005926E2"/>
    <w:rsid w:val="00592933"/>
    <w:rsid w:val="00592A45"/>
    <w:rsid w:val="00592A48"/>
    <w:rsid w:val="00592BF6"/>
    <w:rsid w:val="00592C5D"/>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2D3"/>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266"/>
    <w:rsid w:val="005A0326"/>
    <w:rsid w:val="005A03A6"/>
    <w:rsid w:val="005A03AF"/>
    <w:rsid w:val="005A03B5"/>
    <w:rsid w:val="005A0841"/>
    <w:rsid w:val="005A0BD2"/>
    <w:rsid w:val="005A0D83"/>
    <w:rsid w:val="005A0FA8"/>
    <w:rsid w:val="005A0FC4"/>
    <w:rsid w:val="005A10E1"/>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2F90"/>
    <w:rsid w:val="005A3154"/>
    <w:rsid w:val="005A3244"/>
    <w:rsid w:val="005A32FD"/>
    <w:rsid w:val="005A33C6"/>
    <w:rsid w:val="005A3494"/>
    <w:rsid w:val="005A34F4"/>
    <w:rsid w:val="005A34F6"/>
    <w:rsid w:val="005A35D3"/>
    <w:rsid w:val="005A389D"/>
    <w:rsid w:val="005A398A"/>
    <w:rsid w:val="005A3BF7"/>
    <w:rsid w:val="005A3DDE"/>
    <w:rsid w:val="005A41CD"/>
    <w:rsid w:val="005A4338"/>
    <w:rsid w:val="005A4351"/>
    <w:rsid w:val="005A4447"/>
    <w:rsid w:val="005A4628"/>
    <w:rsid w:val="005A4968"/>
    <w:rsid w:val="005A4A38"/>
    <w:rsid w:val="005A4F0B"/>
    <w:rsid w:val="005A4FCD"/>
    <w:rsid w:val="005A4FD4"/>
    <w:rsid w:val="005A5023"/>
    <w:rsid w:val="005A50D3"/>
    <w:rsid w:val="005A5393"/>
    <w:rsid w:val="005A53FA"/>
    <w:rsid w:val="005A574A"/>
    <w:rsid w:val="005A5868"/>
    <w:rsid w:val="005A5956"/>
    <w:rsid w:val="005A5E40"/>
    <w:rsid w:val="005A6343"/>
    <w:rsid w:val="005A64BB"/>
    <w:rsid w:val="005A64CE"/>
    <w:rsid w:val="005A650C"/>
    <w:rsid w:val="005A6968"/>
    <w:rsid w:val="005A6E68"/>
    <w:rsid w:val="005A6EBD"/>
    <w:rsid w:val="005A6F1A"/>
    <w:rsid w:val="005A7010"/>
    <w:rsid w:val="005A721F"/>
    <w:rsid w:val="005A74AD"/>
    <w:rsid w:val="005A7563"/>
    <w:rsid w:val="005A7759"/>
    <w:rsid w:val="005A7A47"/>
    <w:rsid w:val="005A7B5C"/>
    <w:rsid w:val="005B001E"/>
    <w:rsid w:val="005B00E6"/>
    <w:rsid w:val="005B02AC"/>
    <w:rsid w:val="005B02BE"/>
    <w:rsid w:val="005B070D"/>
    <w:rsid w:val="005B087A"/>
    <w:rsid w:val="005B0AA4"/>
    <w:rsid w:val="005B0E37"/>
    <w:rsid w:val="005B0E68"/>
    <w:rsid w:val="005B0EE5"/>
    <w:rsid w:val="005B0FC7"/>
    <w:rsid w:val="005B111E"/>
    <w:rsid w:val="005B12FD"/>
    <w:rsid w:val="005B13DE"/>
    <w:rsid w:val="005B156C"/>
    <w:rsid w:val="005B157B"/>
    <w:rsid w:val="005B15A0"/>
    <w:rsid w:val="005B1963"/>
    <w:rsid w:val="005B1BB8"/>
    <w:rsid w:val="005B1BCE"/>
    <w:rsid w:val="005B1EAF"/>
    <w:rsid w:val="005B1F7B"/>
    <w:rsid w:val="005B1FEE"/>
    <w:rsid w:val="005B21D4"/>
    <w:rsid w:val="005B235A"/>
    <w:rsid w:val="005B27C8"/>
    <w:rsid w:val="005B2D9F"/>
    <w:rsid w:val="005B2E3D"/>
    <w:rsid w:val="005B316B"/>
    <w:rsid w:val="005B3390"/>
    <w:rsid w:val="005B3397"/>
    <w:rsid w:val="005B3408"/>
    <w:rsid w:val="005B3468"/>
    <w:rsid w:val="005B3478"/>
    <w:rsid w:val="005B385D"/>
    <w:rsid w:val="005B3A72"/>
    <w:rsid w:val="005B3A8E"/>
    <w:rsid w:val="005B3CBA"/>
    <w:rsid w:val="005B3D42"/>
    <w:rsid w:val="005B3E01"/>
    <w:rsid w:val="005B40A5"/>
    <w:rsid w:val="005B4274"/>
    <w:rsid w:val="005B4337"/>
    <w:rsid w:val="005B44D0"/>
    <w:rsid w:val="005B4657"/>
    <w:rsid w:val="005B4843"/>
    <w:rsid w:val="005B4C6C"/>
    <w:rsid w:val="005B4FEC"/>
    <w:rsid w:val="005B5069"/>
    <w:rsid w:val="005B5600"/>
    <w:rsid w:val="005B56C6"/>
    <w:rsid w:val="005B5880"/>
    <w:rsid w:val="005B5951"/>
    <w:rsid w:val="005B5975"/>
    <w:rsid w:val="005B5B54"/>
    <w:rsid w:val="005B5D42"/>
    <w:rsid w:val="005B5DAA"/>
    <w:rsid w:val="005B5E36"/>
    <w:rsid w:val="005B5E6A"/>
    <w:rsid w:val="005B620A"/>
    <w:rsid w:val="005B6216"/>
    <w:rsid w:val="005B6469"/>
    <w:rsid w:val="005B64BA"/>
    <w:rsid w:val="005B64CE"/>
    <w:rsid w:val="005B64F0"/>
    <w:rsid w:val="005B6525"/>
    <w:rsid w:val="005B67A7"/>
    <w:rsid w:val="005B69D1"/>
    <w:rsid w:val="005B6A5D"/>
    <w:rsid w:val="005B6B95"/>
    <w:rsid w:val="005B6BD4"/>
    <w:rsid w:val="005B7114"/>
    <w:rsid w:val="005B72E5"/>
    <w:rsid w:val="005B72EC"/>
    <w:rsid w:val="005B7304"/>
    <w:rsid w:val="005B746A"/>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B3"/>
    <w:rsid w:val="005C04F8"/>
    <w:rsid w:val="005C05A0"/>
    <w:rsid w:val="005C06A1"/>
    <w:rsid w:val="005C0702"/>
    <w:rsid w:val="005C0762"/>
    <w:rsid w:val="005C0859"/>
    <w:rsid w:val="005C0975"/>
    <w:rsid w:val="005C0ACD"/>
    <w:rsid w:val="005C0D19"/>
    <w:rsid w:val="005C0D54"/>
    <w:rsid w:val="005C0DFF"/>
    <w:rsid w:val="005C0FC5"/>
    <w:rsid w:val="005C10CF"/>
    <w:rsid w:val="005C13A2"/>
    <w:rsid w:val="005C144C"/>
    <w:rsid w:val="005C1741"/>
    <w:rsid w:val="005C1D35"/>
    <w:rsid w:val="005C1D61"/>
    <w:rsid w:val="005C1D8D"/>
    <w:rsid w:val="005C1EC5"/>
    <w:rsid w:val="005C1FD7"/>
    <w:rsid w:val="005C2071"/>
    <w:rsid w:val="005C20E8"/>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20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5F12"/>
    <w:rsid w:val="005C626A"/>
    <w:rsid w:val="005C6328"/>
    <w:rsid w:val="005C6469"/>
    <w:rsid w:val="005C6509"/>
    <w:rsid w:val="005C696D"/>
    <w:rsid w:val="005C6B0B"/>
    <w:rsid w:val="005C6F39"/>
    <w:rsid w:val="005C6FA2"/>
    <w:rsid w:val="005C7484"/>
    <w:rsid w:val="005C758D"/>
    <w:rsid w:val="005C76F8"/>
    <w:rsid w:val="005C7719"/>
    <w:rsid w:val="005C77C1"/>
    <w:rsid w:val="005C7873"/>
    <w:rsid w:val="005C7A0B"/>
    <w:rsid w:val="005C7C39"/>
    <w:rsid w:val="005C7D9C"/>
    <w:rsid w:val="005C7E80"/>
    <w:rsid w:val="005D01C0"/>
    <w:rsid w:val="005D02EA"/>
    <w:rsid w:val="005D043D"/>
    <w:rsid w:val="005D04AC"/>
    <w:rsid w:val="005D0807"/>
    <w:rsid w:val="005D0974"/>
    <w:rsid w:val="005D0B1E"/>
    <w:rsid w:val="005D0B4C"/>
    <w:rsid w:val="005D0C3F"/>
    <w:rsid w:val="005D0C73"/>
    <w:rsid w:val="005D0C85"/>
    <w:rsid w:val="005D0C9A"/>
    <w:rsid w:val="005D0CDE"/>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585"/>
    <w:rsid w:val="005D2715"/>
    <w:rsid w:val="005D28FB"/>
    <w:rsid w:val="005D2B89"/>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5AD"/>
    <w:rsid w:val="005D46DE"/>
    <w:rsid w:val="005D4A5D"/>
    <w:rsid w:val="005D4DB6"/>
    <w:rsid w:val="005D4E7E"/>
    <w:rsid w:val="005D4EF2"/>
    <w:rsid w:val="005D4FC0"/>
    <w:rsid w:val="005D5083"/>
    <w:rsid w:val="005D535B"/>
    <w:rsid w:val="005D53A1"/>
    <w:rsid w:val="005D5631"/>
    <w:rsid w:val="005D588E"/>
    <w:rsid w:val="005D5A25"/>
    <w:rsid w:val="005D5A9E"/>
    <w:rsid w:val="005D5B29"/>
    <w:rsid w:val="005D5B53"/>
    <w:rsid w:val="005D5C9B"/>
    <w:rsid w:val="005D5EC2"/>
    <w:rsid w:val="005D5EFC"/>
    <w:rsid w:val="005D62E7"/>
    <w:rsid w:val="005D652F"/>
    <w:rsid w:val="005D65FF"/>
    <w:rsid w:val="005D681F"/>
    <w:rsid w:val="005D682C"/>
    <w:rsid w:val="005D69D9"/>
    <w:rsid w:val="005D69E6"/>
    <w:rsid w:val="005D6A2B"/>
    <w:rsid w:val="005D6B04"/>
    <w:rsid w:val="005D6B9F"/>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15"/>
    <w:rsid w:val="005E08B4"/>
    <w:rsid w:val="005E0923"/>
    <w:rsid w:val="005E0CAC"/>
    <w:rsid w:val="005E0D8F"/>
    <w:rsid w:val="005E10EA"/>
    <w:rsid w:val="005E10FC"/>
    <w:rsid w:val="005E11D4"/>
    <w:rsid w:val="005E15A1"/>
    <w:rsid w:val="005E15F3"/>
    <w:rsid w:val="005E16B0"/>
    <w:rsid w:val="005E16C1"/>
    <w:rsid w:val="005E1927"/>
    <w:rsid w:val="005E1AAF"/>
    <w:rsid w:val="005E1C50"/>
    <w:rsid w:val="005E1CC1"/>
    <w:rsid w:val="005E20CE"/>
    <w:rsid w:val="005E20EE"/>
    <w:rsid w:val="005E22F9"/>
    <w:rsid w:val="005E285C"/>
    <w:rsid w:val="005E28BB"/>
    <w:rsid w:val="005E29CB"/>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41"/>
    <w:rsid w:val="005E47A4"/>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DA"/>
    <w:rsid w:val="005E645C"/>
    <w:rsid w:val="005E650F"/>
    <w:rsid w:val="005E6526"/>
    <w:rsid w:val="005E65C6"/>
    <w:rsid w:val="005E66E4"/>
    <w:rsid w:val="005E6989"/>
    <w:rsid w:val="005E69D8"/>
    <w:rsid w:val="005E6B26"/>
    <w:rsid w:val="005E6E47"/>
    <w:rsid w:val="005E701E"/>
    <w:rsid w:val="005E7119"/>
    <w:rsid w:val="005E728D"/>
    <w:rsid w:val="005E72F7"/>
    <w:rsid w:val="005E7302"/>
    <w:rsid w:val="005E7371"/>
    <w:rsid w:val="005E7693"/>
    <w:rsid w:val="005E7878"/>
    <w:rsid w:val="005E78C6"/>
    <w:rsid w:val="005E7C6D"/>
    <w:rsid w:val="005E7D4A"/>
    <w:rsid w:val="005E7DA7"/>
    <w:rsid w:val="005E7E5E"/>
    <w:rsid w:val="005F065F"/>
    <w:rsid w:val="005F06DA"/>
    <w:rsid w:val="005F0887"/>
    <w:rsid w:val="005F0AB3"/>
    <w:rsid w:val="005F0B0C"/>
    <w:rsid w:val="005F0E9F"/>
    <w:rsid w:val="005F0F11"/>
    <w:rsid w:val="005F0F69"/>
    <w:rsid w:val="005F11A7"/>
    <w:rsid w:val="005F1666"/>
    <w:rsid w:val="005F1C4D"/>
    <w:rsid w:val="005F1C81"/>
    <w:rsid w:val="005F1D11"/>
    <w:rsid w:val="005F1DBD"/>
    <w:rsid w:val="005F1E41"/>
    <w:rsid w:val="005F1EAA"/>
    <w:rsid w:val="005F1FE9"/>
    <w:rsid w:val="005F20F6"/>
    <w:rsid w:val="005F21EA"/>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3894"/>
    <w:rsid w:val="005F4004"/>
    <w:rsid w:val="005F4035"/>
    <w:rsid w:val="005F45F0"/>
    <w:rsid w:val="005F4628"/>
    <w:rsid w:val="005F46A0"/>
    <w:rsid w:val="005F4815"/>
    <w:rsid w:val="005F4941"/>
    <w:rsid w:val="005F4C69"/>
    <w:rsid w:val="005F4DD8"/>
    <w:rsid w:val="005F4E31"/>
    <w:rsid w:val="005F4FCA"/>
    <w:rsid w:val="005F50AE"/>
    <w:rsid w:val="005F51A0"/>
    <w:rsid w:val="005F53D5"/>
    <w:rsid w:val="005F54C2"/>
    <w:rsid w:val="005F56F7"/>
    <w:rsid w:val="005F5AAD"/>
    <w:rsid w:val="005F5B21"/>
    <w:rsid w:val="005F5C04"/>
    <w:rsid w:val="005F6073"/>
    <w:rsid w:val="005F664A"/>
    <w:rsid w:val="005F66C7"/>
    <w:rsid w:val="005F6817"/>
    <w:rsid w:val="005F68C8"/>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89D"/>
    <w:rsid w:val="005F7AEE"/>
    <w:rsid w:val="005F7C1E"/>
    <w:rsid w:val="005F7E9D"/>
    <w:rsid w:val="006000E5"/>
    <w:rsid w:val="00600154"/>
    <w:rsid w:val="0060025B"/>
    <w:rsid w:val="00600341"/>
    <w:rsid w:val="00600403"/>
    <w:rsid w:val="00600425"/>
    <w:rsid w:val="006004B1"/>
    <w:rsid w:val="00600573"/>
    <w:rsid w:val="006005BC"/>
    <w:rsid w:val="006007A2"/>
    <w:rsid w:val="00600812"/>
    <w:rsid w:val="006009BD"/>
    <w:rsid w:val="00600A27"/>
    <w:rsid w:val="00600A7B"/>
    <w:rsid w:val="00600D16"/>
    <w:rsid w:val="00600D9B"/>
    <w:rsid w:val="00600F39"/>
    <w:rsid w:val="006013C3"/>
    <w:rsid w:val="00601434"/>
    <w:rsid w:val="00601485"/>
    <w:rsid w:val="00601545"/>
    <w:rsid w:val="00601771"/>
    <w:rsid w:val="006017C4"/>
    <w:rsid w:val="00601915"/>
    <w:rsid w:val="00601965"/>
    <w:rsid w:val="006019F7"/>
    <w:rsid w:val="00601AB9"/>
    <w:rsid w:val="00601DAF"/>
    <w:rsid w:val="00601DBB"/>
    <w:rsid w:val="006022D9"/>
    <w:rsid w:val="0060256B"/>
    <w:rsid w:val="006025EF"/>
    <w:rsid w:val="00602DEC"/>
    <w:rsid w:val="00602E6B"/>
    <w:rsid w:val="0060309C"/>
    <w:rsid w:val="0060311A"/>
    <w:rsid w:val="00603318"/>
    <w:rsid w:val="00603413"/>
    <w:rsid w:val="00603470"/>
    <w:rsid w:val="0060363C"/>
    <w:rsid w:val="00603785"/>
    <w:rsid w:val="0060378B"/>
    <w:rsid w:val="00603B09"/>
    <w:rsid w:val="00603F41"/>
    <w:rsid w:val="0060407F"/>
    <w:rsid w:val="0060409F"/>
    <w:rsid w:val="006041C1"/>
    <w:rsid w:val="006042BA"/>
    <w:rsid w:val="00604336"/>
    <w:rsid w:val="00604498"/>
    <w:rsid w:val="00604628"/>
    <w:rsid w:val="00604770"/>
    <w:rsid w:val="006047E2"/>
    <w:rsid w:val="006048E6"/>
    <w:rsid w:val="006048F3"/>
    <w:rsid w:val="006048F6"/>
    <w:rsid w:val="0060494F"/>
    <w:rsid w:val="00604AD8"/>
    <w:rsid w:val="00604CA8"/>
    <w:rsid w:val="00604E51"/>
    <w:rsid w:val="00604E79"/>
    <w:rsid w:val="00604ED1"/>
    <w:rsid w:val="00604F66"/>
    <w:rsid w:val="00605171"/>
    <w:rsid w:val="00605234"/>
    <w:rsid w:val="0060572B"/>
    <w:rsid w:val="006057FC"/>
    <w:rsid w:val="00605A4A"/>
    <w:rsid w:val="00605C23"/>
    <w:rsid w:val="00605DAC"/>
    <w:rsid w:val="00605F9A"/>
    <w:rsid w:val="00606059"/>
    <w:rsid w:val="006060CD"/>
    <w:rsid w:val="006061B7"/>
    <w:rsid w:val="00606238"/>
    <w:rsid w:val="00606246"/>
    <w:rsid w:val="00606589"/>
    <w:rsid w:val="0060664B"/>
    <w:rsid w:val="00606823"/>
    <w:rsid w:val="006068C8"/>
    <w:rsid w:val="00606983"/>
    <w:rsid w:val="00606A4A"/>
    <w:rsid w:val="00606AE0"/>
    <w:rsid w:val="00606BB9"/>
    <w:rsid w:val="0060700D"/>
    <w:rsid w:val="00607249"/>
    <w:rsid w:val="006074F9"/>
    <w:rsid w:val="006078A5"/>
    <w:rsid w:val="00607961"/>
    <w:rsid w:val="00607FDD"/>
    <w:rsid w:val="006101B4"/>
    <w:rsid w:val="00610314"/>
    <w:rsid w:val="00610387"/>
    <w:rsid w:val="006103A7"/>
    <w:rsid w:val="0061051A"/>
    <w:rsid w:val="00610647"/>
    <w:rsid w:val="00610694"/>
    <w:rsid w:val="00610831"/>
    <w:rsid w:val="006108B7"/>
    <w:rsid w:val="0061091C"/>
    <w:rsid w:val="00610E11"/>
    <w:rsid w:val="00610FF4"/>
    <w:rsid w:val="00611125"/>
    <w:rsid w:val="00611410"/>
    <w:rsid w:val="006114BA"/>
    <w:rsid w:val="0061176D"/>
    <w:rsid w:val="00611773"/>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9AE"/>
    <w:rsid w:val="00612A96"/>
    <w:rsid w:val="00612B60"/>
    <w:rsid w:val="00612C26"/>
    <w:rsid w:val="00612CE6"/>
    <w:rsid w:val="00612D1D"/>
    <w:rsid w:val="00612E19"/>
    <w:rsid w:val="006130ED"/>
    <w:rsid w:val="00613272"/>
    <w:rsid w:val="0061387A"/>
    <w:rsid w:val="00613898"/>
    <w:rsid w:val="0061395F"/>
    <w:rsid w:val="00613C69"/>
    <w:rsid w:val="00613EEB"/>
    <w:rsid w:val="00614251"/>
    <w:rsid w:val="006142BE"/>
    <w:rsid w:val="00614428"/>
    <w:rsid w:val="006145B5"/>
    <w:rsid w:val="006145B7"/>
    <w:rsid w:val="00614933"/>
    <w:rsid w:val="00614AAB"/>
    <w:rsid w:val="00614BA7"/>
    <w:rsid w:val="00614CBE"/>
    <w:rsid w:val="00615164"/>
    <w:rsid w:val="00615284"/>
    <w:rsid w:val="00615698"/>
    <w:rsid w:val="006157FA"/>
    <w:rsid w:val="006158C1"/>
    <w:rsid w:val="00615B60"/>
    <w:rsid w:val="00615BCF"/>
    <w:rsid w:val="00615BE6"/>
    <w:rsid w:val="00615DA4"/>
    <w:rsid w:val="00615DCB"/>
    <w:rsid w:val="00615F21"/>
    <w:rsid w:val="006161A4"/>
    <w:rsid w:val="006161D2"/>
    <w:rsid w:val="00616456"/>
    <w:rsid w:val="0061664B"/>
    <w:rsid w:val="0061681F"/>
    <w:rsid w:val="00616865"/>
    <w:rsid w:val="006169E8"/>
    <w:rsid w:val="00616B7F"/>
    <w:rsid w:val="00616BB6"/>
    <w:rsid w:val="00616BC8"/>
    <w:rsid w:val="00616D48"/>
    <w:rsid w:val="00616D64"/>
    <w:rsid w:val="00616F06"/>
    <w:rsid w:val="006171AC"/>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B4E"/>
    <w:rsid w:val="00620B7C"/>
    <w:rsid w:val="00620EBA"/>
    <w:rsid w:val="00620F0C"/>
    <w:rsid w:val="006211FC"/>
    <w:rsid w:val="006212A8"/>
    <w:rsid w:val="006214F4"/>
    <w:rsid w:val="0062151A"/>
    <w:rsid w:val="00621653"/>
    <w:rsid w:val="00621B60"/>
    <w:rsid w:val="00621B9A"/>
    <w:rsid w:val="00621CA9"/>
    <w:rsid w:val="00621CE4"/>
    <w:rsid w:val="00621E46"/>
    <w:rsid w:val="0062200F"/>
    <w:rsid w:val="006222B3"/>
    <w:rsid w:val="006223AB"/>
    <w:rsid w:val="00622466"/>
    <w:rsid w:val="00622619"/>
    <w:rsid w:val="00622823"/>
    <w:rsid w:val="006228DB"/>
    <w:rsid w:val="00622963"/>
    <w:rsid w:val="006229E2"/>
    <w:rsid w:val="00622D5D"/>
    <w:rsid w:val="0062312C"/>
    <w:rsid w:val="006231C6"/>
    <w:rsid w:val="006232E5"/>
    <w:rsid w:val="00623318"/>
    <w:rsid w:val="00623336"/>
    <w:rsid w:val="00623887"/>
    <w:rsid w:val="00623C0C"/>
    <w:rsid w:val="0062445B"/>
    <w:rsid w:val="00624508"/>
    <w:rsid w:val="00624600"/>
    <w:rsid w:val="0062474F"/>
    <w:rsid w:val="00624A0D"/>
    <w:rsid w:val="00624A88"/>
    <w:rsid w:val="00624C32"/>
    <w:rsid w:val="00624EA2"/>
    <w:rsid w:val="00624EFE"/>
    <w:rsid w:val="0062508F"/>
    <w:rsid w:val="006251B5"/>
    <w:rsid w:val="00625295"/>
    <w:rsid w:val="00625334"/>
    <w:rsid w:val="0062552F"/>
    <w:rsid w:val="006255B4"/>
    <w:rsid w:val="006255BD"/>
    <w:rsid w:val="0062562B"/>
    <w:rsid w:val="00625B78"/>
    <w:rsid w:val="00625D12"/>
    <w:rsid w:val="006267D8"/>
    <w:rsid w:val="006267DD"/>
    <w:rsid w:val="00626898"/>
    <w:rsid w:val="00626A37"/>
    <w:rsid w:val="00626BD2"/>
    <w:rsid w:val="00626C59"/>
    <w:rsid w:val="00626F15"/>
    <w:rsid w:val="00626F64"/>
    <w:rsid w:val="006270BB"/>
    <w:rsid w:val="00627243"/>
    <w:rsid w:val="006272E6"/>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C80"/>
    <w:rsid w:val="00627D63"/>
    <w:rsid w:val="00627DF0"/>
    <w:rsid w:val="00627E47"/>
    <w:rsid w:val="00627ED7"/>
    <w:rsid w:val="00627F29"/>
    <w:rsid w:val="00627F5C"/>
    <w:rsid w:val="00630218"/>
    <w:rsid w:val="00630243"/>
    <w:rsid w:val="00630255"/>
    <w:rsid w:val="00630416"/>
    <w:rsid w:val="00630556"/>
    <w:rsid w:val="00630621"/>
    <w:rsid w:val="006308A3"/>
    <w:rsid w:val="006308AB"/>
    <w:rsid w:val="00630A02"/>
    <w:rsid w:val="00630B3E"/>
    <w:rsid w:val="00630BCA"/>
    <w:rsid w:val="006312A5"/>
    <w:rsid w:val="0063165E"/>
    <w:rsid w:val="006316AD"/>
    <w:rsid w:val="0063179A"/>
    <w:rsid w:val="00631801"/>
    <w:rsid w:val="0063190E"/>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086"/>
    <w:rsid w:val="0063328C"/>
    <w:rsid w:val="0063330A"/>
    <w:rsid w:val="006333C2"/>
    <w:rsid w:val="006338DA"/>
    <w:rsid w:val="006339E9"/>
    <w:rsid w:val="00633A72"/>
    <w:rsid w:val="00633ABB"/>
    <w:rsid w:val="00633CC7"/>
    <w:rsid w:val="00633CE3"/>
    <w:rsid w:val="00633F0F"/>
    <w:rsid w:val="00634257"/>
    <w:rsid w:val="00634556"/>
    <w:rsid w:val="00634856"/>
    <w:rsid w:val="0063488F"/>
    <w:rsid w:val="006348CD"/>
    <w:rsid w:val="00634916"/>
    <w:rsid w:val="00634926"/>
    <w:rsid w:val="00634993"/>
    <w:rsid w:val="00634B52"/>
    <w:rsid w:val="00634DF0"/>
    <w:rsid w:val="00634E07"/>
    <w:rsid w:val="00634F28"/>
    <w:rsid w:val="006350D9"/>
    <w:rsid w:val="0063518A"/>
    <w:rsid w:val="0063533D"/>
    <w:rsid w:val="006357E3"/>
    <w:rsid w:val="0063595E"/>
    <w:rsid w:val="006359E7"/>
    <w:rsid w:val="00635ADD"/>
    <w:rsid w:val="00635AFF"/>
    <w:rsid w:val="00635B92"/>
    <w:rsid w:val="00635BB2"/>
    <w:rsid w:val="00635D18"/>
    <w:rsid w:val="00635DF2"/>
    <w:rsid w:val="00635F24"/>
    <w:rsid w:val="006360FA"/>
    <w:rsid w:val="006366BF"/>
    <w:rsid w:val="00636970"/>
    <w:rsid w:val="00636974"/>
    <w:rsid w:val="00636998"/>
    <w:rsid w:val="006369CD"/>
    <w:rsid w:val="00636A22"/>
    <w:rsid w:val="00636E27"/>
    <w:rsid w:val="00636F19"/>
    <w:rsid w:val="00637092"/>
    <w:rsid w:val="006373CD"/>
    <w:rsid w:val="00637691"/>
    <w:rsid w:val="006378B8"/>
    <w:rsid w:val="00637998"/>
    <w:rsid w:val="006379B7"/>
    <w:rsid w:val="00637D07"/>
    <w:rsid w:val="00637D13"/>
    <w:rsid w:val="00637DAE"/>
    <w:rsid w:val="00637DC9"/>
    <w:rsid w:val="00640140"/>
    <w:rsid w:val="006405F3"/>
    <w:rsid w:val="0064066A"/>
    <w:rsid w:val="006407E1"/>
    <w:rsid w:val="0064094B"/>
    <w:rsid w:val="0064097A"/>
    <w:rsid w:val="00640A9B"/>
    <w:rsid w:val="00640D04"/>
    <w:rsid w:val="00640D1E"/>
    <w:rsid w:val="00640D30"/>
    <w:rsid w:val="006410F3"/>
    <w:rsid w:val="00641153"/>
    <w:rsid w:val="0064133D"/>
    <w:rsid w:val="0064135C"/>
    <w:rsid w:val="00641390"/>
    <w:rsid w:val="006414AE"/>
    <w:rsid w:val="006414F3"/>
    <w:rsid w:val="006414FE"/>
    <w:rsid w:val="006415D6"/>
    <w:rsid w:val="00641604"/>
    <w:rsid w:val="0064161C"/>
    <w:rsid w:val="006419B6"/>
    <w:rsid w:val="00641BD0"/>
    <w:rsid w:val="00641BE5"/>
    <w:rsid w:val="00641D09"/>
    <w:rsid w:val="00641DD8"/>
    <w:rsid w:val="00641E8F"/>
    <w:rsid w:val="00642025"/>
    <w:rsid w:val="006420DD"/>
    <w:rsid w:val="0064223C"/>
    <w:rsid w:val="00642291"/>
    <w:rsid w:val="0064250B"/>
    <w:rsid w:val="0064286B"/>
    <w:rsid w:val="00642932"/>
    <w:rsid w:val="00642EC6"/>
    <w:rsid w:val="00643192"/>
    <w:rsid w:val="006437FD"/>
    <w:rsid w:val="0064384B"/>
    <w:rsid w:val="00643A50"/>
    <w:rsid w:val="00643B77"/>
    <w:rsid w:val="00643EDB"/>
    <w:rsid w:val="006440B5"/>
    <w:rsid w:val="006441E6"/>
    <w:rsid w:val="0064424D"/>
    <w:rsid w:val="00644273"/>
    <w:rsid w:val="0064483A"/>
    <w:rsid w:val="00644AA6"/>
    <w:rsid w:val="00644AF6"/>
    <w:rsid w:val="00644B37"/>
    <w:rsid w:val="00644BD0"/>
    <w:rsid w:val="00644BF3"/>
    <w:rsid w:val="00644F1A"/>
    <w:rsid w:val="00645482"/>
    <w:rsid w:val="006454D8"/>
    <w:rsid w:val="00645601"/>
    <w:rsid w:val="006456C6"/>
    <w:rsid w:val="0064583E"/>
    <w:rsid w:val="00645A79"/>
    <w:rsid w:val="006460E3"/>
    <w:rsid w:val="00646333"/>
    <w:rsid w:val="0064638B"/>
    <w:rsid w:val="00646478"/>
    <w:rsid w:val="0064658D"/>
    <w:rsid w:val="006466CA"/>
    <w:rsid w:val="0064697C"/>
    <w:rsid w:val="00646AB1"/>
    <w:rsid w:val="00646B24"/>
    <w:rsid w:val="00646CF7"/>
    <w:rsid w:val="00646DA6"/>
    <w:rsid w:val="00646E5C"/>
    <w:rsid w:val="00646F51"/>
    <w:rsid w:val="00647039"/>
    <w:rsid w:val="006470DA"/>
    <w:rsid w:val="006470E2"/>
    <w:rsid w:val="006471A4"/>
    <w:rsid w:val="006472FE"/>
    <w:rsid w:val="006473ED"/>
    <w:rsid w:val="00647632"/>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940"/>
    <w:rsid w:val="00650CC8"/>
    <w:rsid w:val="00650D85"/>
    <w:rsid w:val="00650D93"/>
    <w:rsid w:val="00650DB5"/>
    <w:rsid w:val="00650E33"/>
    <w:rsid w:val="00651165"/>
    <w:rsid w:val="006512A3"/>
    <w:rsid w:val="00651354"/>
    <w:rsid w:val="00651442"/>
    <w:rsid w:val="00651910"/>
    <w:rsid w:val="00651A14"/>
    <w:rsid w:val="00651AC7"/>
    <w:rsid w:val="00651E29"/>
    <w:rsid w:val="00652041"/>
    <w:rsid w:val="00652061"/>
    <w:rsid w:val="0065215F"/>
    <w:rsid w:val="00652218"/>
    <w:rsid w:val="006524C0"/>
    <w:rsid w:val="0065279E"/>
    <w:rsid w:val="00652868"/>
    <w:rsid w:val="00652B63"/>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03D"/>
    <w:rsid w:val="00656125"/>
    <w:rsid w:val="006561C9"/>
    <w:rsid w:val="00656223"/>
    <w:rsid w:val="00656361"/>
    <w:rsid w:val="00656477"/>
    <w:rsid w:val="0065653E"/>
    <w:rsid w:val="00656710"/>
    <w:rsid w:val="00656ADE"/>
    <w:rsid w:val="00656E93"/>
    <w:rsid w:val="00656F4A"/>
    <w:rsid w:val="0065704E"/>
    <w:rsid w:val="0065718E"/>
    <w:rsid w:val="006571CD"/>
    <w:rsid w:val="0065736C"/>
    <w:rsid w:val="006573F0"/>
    <w:rsid w:val="006575D7"/>
    <w:rsid w:val="00657681"/>
    <w:rsid w:val="0065786D"/>
    <w:rsid w:val="0065788F"/>
    <w:rsid w:val="00657A0C"/>
    <w:rsid w:val="00657AE1"/>
    <w:rsid w:val="00657D94"/>
    <w:rsid w:val="00657EAA"/>
    <w:rsid w:val="00657EB5"/>
    <w:rsid w:val="006602AD"/>
    <w:rsid w:val="0066031E"/>
    <w:rsid w:val="00660329"/>
    <w:rsid w:val="00660503"/>
    <w:rsid w:val="00660523"/>
    <w:rsid w:val="006606C0"/>
    <w:rsid w:val="006608D0"/>
    <w:rsid w:val="00660927"/>
    <w:rsid w:val="00660A67"/>
    <w:rsid w:val="00660DB6"/>
    <w:rsid w:val="006612A8"/>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1C"/>
    <w:rsid w:val="00663668"/>
    <w:rsid w:val="0066402C"/>
    <w:rsid w:val="0066413F"/>
    <w:rsid w:val="006641D4"/>
    <w:rsid w:val="00664359"/>
    <w:rsid w:val="00664437"/>
    <w:rsid w:val="00664507"/>
    <w:rsid w:val="00664872"/>
    <w:rsid w:val="00664958"/>
    <w:rsid w:val="00664DAA"/>
    <w:rsid w:val="00664EB2"/>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94"/>
    <w:rsid w:val="00666C07"/>
    <w:rsid w:val="00667535"/>
    <w:rsid w:val="00667767"/>
    <w:rsid w:val="006677D0"/>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4B51"/>
    <w:rsid w:val="00675122"/>
    <w:rsid w:val="0067525E"/>
    <w:rsid w:val="006753C9"/>
    <w:rsid w:val="00675449"/>
    <w:rsid w:val="0067598E"/>
    <w:rsid w:val="00675A60"/>
    <w:rsid w:val="00675BB6"/>
    <w:rsid w:val="00675BF7"/>
    <w:rsid w:val="00675E6A"/>
    <w:rsid w:val="00676019"/>
    <w:rsid w:val="006760A3"/>
    <w:rsid w:val="006761D3"/>
    <w:rsid w:val="006763EE"/>
    <w:rsid w:val="00676563"/>
    <w:rsid w:val="006765CF"/>
    <w:rsid w:val="006765E8"/>
    <w:rsid w:val="00676622"/>
    <w:rsid w:val="006766A6"/>
    <w:rsid w:val="006767E9"/>
    <w:rsid w:val="006767F2"/>
    <w:rsid w:val="00676919"/>
    <w:rsid w:val="00676995"/>
    <w:rsid w:val="00676A58"/>
    <w:rsid w:val="00676B13"/>
    <w:rsid w:val="00676C2B"/>
    <w:rsid w:val="00676CCE"/>
    <w:rsid w:val="00676F3A"/>
    <w:rsid w:val="00676F54"/>
    <w:rsid w:val="00676FFB"/>
    <w:rsid w:val="006772FF"/>
    <w:rsid w:val="00677590"/>
    <w:rsid w:val="00677622"/>
    <w:rsid w:val="006776C3"/>
    <w:rsid w:val="00677A8A"/>
    <w:rsid w:val="00677F22"/>
    <w:rsid w:val="00680118"/>
    <w:rsid w:val="00680185"/>
    <w:rsid w:val="006801DD"/>
    <w:rsid w:val="006807B0"/>
    <w:rsid w:val="0068090A"/>
    <w:rsid w:val="006809B9"/>
    <w:rsid w:val="00680A66"/>
    <w:rsid w:val="00680BA2"/>
    <w:rsid w:val="00680E7C"/>
    <w:rsid w:val="00680ED1"/>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9FA"/>
    <w:rsid w:val="00682A2D"/>
    <w:rsid w:val="00682BE7"/>
    <w:rsid w:val="00682EBD"/>
    <w:rsid w:val="006831DA"/>
    <w:rsid w:val="006832A9"/>
    <w:rsid w:val="006832D9"/>
    <w:rsid w:val="0068390F"/>
    <w:rsid w:val="0068397C"/>
    <w:rsid w:val="006839EA"/>
    <w:rsid w:val="00683A80"/>
    <w:rsid w:val="00683BF0"/>
    <w:rsid w:val="00683DE2"/>
    <w:rsid w:val="00683FDA"/>
    <w:rsid w:val="00684149"/>
    <w:rsid w:val="006842A3"/>
    <w:rsid w:val="006844DC"/>
    <w:rsid w:val="00684548"/>
    <w:rsid w:val="0068459D"/>
    <w:rsid w:val="00684871"/>
    <w:rsid w:val="00684C50"/>
    <w:rsid w:val="00685428"/>
    <w:rsid w:val="0068561B"/>
    <w:rsid w:val="006859E8"/>
    <w:rsid w:val="00685C5E"/>
    <w:rsid w:val="00685CAC"/>
    <w:rsid w:val="006862FF"/>
    <w:rsid w:val="00686674"/>
    <w:rsid w:val="006866BF"/>
    <w:rsid w:val="0068678B"/>
    <w:rsid w:val="0068699E"/>
    <w:rsid w:val="00686BCE"/>
    <w:rsid w:val="00687294"/>
    <w:rsid w:val="00687304"/>
    <w:rsid w:val="0068732A"/>
    <w:rsid w:val="006873F8"/>
    <w:rsid w:val="006877C3"/>
    <w:rsid w:val="006877E6"/>
    <w:rsid w:val="006878EB"/>
    <w:rsid w:val="0068793B"/>
    <w:rsid w:val="00687C07"/>
    <w:rsid w:val="00687C1F"/>
    <w:rsid w:val="00687C8C"/>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0D5B"/>
    <w:rsid w:val="006910AE"/>
    <w:rsid w:val="006913BA"/>
    <w:rsid w:val="00691536"/>
    <w:rsid w:val="00691E23"/>
    <w:rsid w:val="00691EBF"/>
    <w:rsid w:val="0069204F"/>
    <w:rsid w:val="0069206C"/>
    <w:rsid w:val="006920CE"/>
    <w:rsid w:val="006922C4"/>
    <w:rsid w:val="006923CB"/>
    <w:rsid w:val="006924F8"/>
    <w:rsid w:val="00692568"/>
    <w:rsid w:val="00692614"/>
    <w:rsid w:val="006927FC"/>
    <w:rsid w:val="00692A8B"/>
    <w:rsid w:val="00692C04"/>
    <w:rsid w:val="00692D49"/>
    <w:rsid w:val="00693113"/>
    <w:rsid w:val="00693248"/>
    <w:rsid w:val="00693285"/>
    <w:rsid w:val="00693472"/>
    <w:rsid w:val="006937F4"/>
    <w:rsid w:val="00693911"/>
    <w:rsid w:val="0069391B"/>
    <w:rsid w:val="006940FF"/>
    <w:rsid w:val="00694118"/>
    <w:rsid w:val="00694338"/>
    <w:rsid w:val="00694589"/>
    <w:rsid w:val="00694612"/>
    <w:rsid w:val="00694647"/>
    <w:rsid w:val="00694665"/>
    <w:rsid w:val="00694826"/>
    <w:rsid w:val="006948D7"/>
    <w:rsid w:val="006949C1"/>
    <w:rsid w:val="00694A87"/>
    <w:rsid w:val="00694D4F"/>
    <w:rsid w:val="00694F18"/>
    <w:rsid w:val="00694F30"/>
    <w:rsid w:val="00694F85"/>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0AC"/>
    <w:rsid w:val="00697120"/>
    <w:rsid w:val="006974B5"/>
    <w:rsid w:val="00697576"/>
    <w:rsid w:val="0069761F"/>
    <w:rsid w:val="0069765E"/>
    <w:rsid w:val="006976AA"/>
    <w:rsid w:val="00697F11"/>
    <w:rsid w:val="006A0150"/>
    <w:rsid w:val="006A01F5"/>
    <w:rsid w:val="006A07A2"/>
    <w:rsid w:val="006A0803"/>
    <w:rsid w:val="006A0A12"/>
    <w:rsid w:val="006A0BBD"/>
    <w:rsid w:val="006A0E8C"/>
    <w:rsid w:val="006A10A7"/>
    <w:rsid w:val="006A10F7"/>
    <w:rsid w:val="006A124C"/>
    <w:rsid w:val="006A147F"/>
    <w:rsid w:val="006A179E"/>
    <w:rsid w:val="006A1807"/>
    <w:rsid w:val="006A18A0"/>
    <w:rsid w:val="006A1946"/>
    <w:rsid w:val="006A1CB7"/>
    <w:rsid w:val="006A1CE5"/>
    <w:rsid w:val="006A1E55"/>
    <w:rsid w:val="006A211A"/>
    <w:rsid w:val="006A2227"/>
    <w:rsid w:val="006A2356"/>
    <w:rsid w:val="006A262D"/>
    <w:rsid w:val="006A28F2"/>
    <w:rsid w:val="006A29EA"/>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13E"/>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6EC"/>
    <w:rsid w:val="006A77B6"/>
    <w:rsid w:val="006A7816"/>
    <w:rsid w:val="006A78FE"/>
    <w:rsid w:val="006A7A3B"/>
    <w:rsid w:val="006A7A44"/>
    <w:rsid w:val="006A7A9F"/>
    <w:rsid w:val="006A7AA4"/>
    <w:rsid w:val="006A7B4E"/>
    <w:rsid w:val="006A7C87"/>
    <w:rsid w:val="006A7D80"/>
    <w:rsid w:val="006A7E80"/>
    <w:rsid w:val="006B0056"/>
    <w:rsid w:val="006B01E9"/>
    <w:rsid w:val="006B03AF"/>
    <w:rsid w:val="006B0422"/>
    <w:rsid w:val="006B0476"/>
    <w:rsid w:val="006B08D5"/>
    <w:rsid w:val="006B0915"/>
    <w:rsid w:val="006B0F62"/>
    <w:rsid w:val="006B1176"/>
    <w:rsid w:val="006B12ED"/>
    <w:rsid w:val="006B13EF"/>
    <w:rsid w:val="006B1A08"/>
    <w:rsid w:val="006B1D1D"/>
    <w:rsid w:val="006B1D39"/>
    <w:rsid w:val="006B1F71"/>
    <w:rsid w:val="006B243C"/>
    <w:rsid w:val="006B27E3"/>
    <w:rsid w:val="006B29B7"/>
    <w:rsid w:val="006B29C1"/>
    <w:rsid w:val="006B2A26"/>
    <w:rsid w:val="006B2E27"/>
    <w:rsid w:val="006B2E92"/>
    <w:rsid w:val="006B2F8E"/>
    <w:rsid w:val="006B3188"/>
    <w:rsid w:val="006B3386"/>
    <w:rsid w:val="006B3491"/>
    <w:rsid w:val="006B35D9"/>
    <w:rsid w:val="006B3871"/>
    <w:rsid w:val="006B39A2"/>
    <w:rsid w:val="006B3CA5"/>
    <w:rsid w:val="006B3D97"/>
    <w:rsid w:val="006B3E9A"/>
    <w:rsid w:val="006B3FA6"/>
    <w:rsid w:val="006B4129"/>
    <w:rsid w:val="006B42EC"/>
    <w:rsid w:val="006B43FE"/>
    <w:rsid w:val="006B461A"/>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5D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166"/>
    <w:rsid w:val="006B7248"/>
    <w:rsid w:val="006B74ED"/>
    <w:rsid w:val="006B7738"/>
    <w:rsid w:val="006B7AD1"/>
    <w:rsid w:val="006B7AFC"/>
    <w:rsid w:val="006B7B8C"/>
    <w:rsid w:val="006B7D7C"/>
    <w:rsid w:val="006C0237"/>
    <w:rsid w:val="006C02F0"/>
    <w:rsid w:val="006C033D"/>
    <w:rsid w:val="006C03CA"/>
    <w:rsid w:val="006C04CD"/>
    <w:rsid w:val="006C0649"/>
    <w:rsid w:val="006C07DD"/>
    <w:rsid w:val="006C094E"/>
    <w:rsid w:val="006C0986"/>
    <w:rsid w:val="006C09F6"/>
    <w:rsid w:val="006C0C24"/>
    <w:rsid w:val="006C0C6D"/>
    <w:rsid w:val="006C0CF6"/>
    <w:rsid w:val="006C0FD9"/>
    <w:rsid w:val="006C0FE8"/>
    <w:rsid w:val="006C10CF"/>
    <w:rsid w:val="006C1119"/>
    <w:rsid w:val="006C134B"/>
    <w:rsid w:val="006C13C9"/>
    <w:rsid w:val="006C1CB1"/>
    <w:rsid w:val="006C1DFC"/>
    <w:rsid w:val="006C1E46"/>
    <w:rsid w:val="006C1FE3"/>
    <w:rsid w:val="006C2197"/>
    <w:rsid w:val="006C230F"/>
    <w:rsid w:val="006C244F"/>
    <w:rsid w:val="006C24C2"/>
    <w:rsid w:val="006C2694"/>
    <w:rsid w:val="006C292B"/>
    <w:rsid w:val="006C2C4E"/>
    <w:rsid w:val="006C2DD8"/>
    <w:rsid w:val="006C2FBA"/>
    <w:rsid w:val="006C30C0"/>
    <w:rsid w:val="006C313A"/>
    <w:rsid w:val="006C32FE"/>
    <w:rsid w:val="006C3332"/>
    <w:rsid w:val="006C3505"/>
    <w:rsid w:val="006C358F"/>
    <w:rsid w:val="006C3716"/>
    <w:rsid w:val="006C3A25"/>
    <w:rsid w:val="006C3C9B"/>
    <w:rsid w:val="006C427C"/>
    <w:rsid w:val="006C46AE"/>
    <w:rsid w:val="006C4897"/>
    <w:rsid w:val="006C493D"/>
    <w:rsid w:val="006C495E"/>
    <w:rsid w:val="006C4999"/>
    <w:rsid w:val="006C4AF2"/>
    <w:rsid w:val="006C4E00"/>
    <w:rsid w:val="006C4EB5"/>
    <w:rsid w:val="006C4F1F"/>
    <w:rsid w:val="006C513C"/>
    <w:rsid w:val="006C51CA"/>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98B"/>
    <w:rsid w:val="006C69BB"/>
    <w:rsid w:val="006C6B36"/>
    <w:rsid w:val="006C6B6A"/>
    <w:rsid w:val="006C6BFA"/>
    <w:rsid w:val="006C6DD0"/>
    <w:rsid w:val="006C6F51"/>
    <w:rsid w:val="006C7631"/>
    <w:rsid w:val="006C7881"/>
    <w:rsid w:val="006C78D2"/>
    <w:rsid w:val="006C7A4E"/>
    <w:rsid w:val="006C7B6E"/>
    <w:rsid w:val="006C7BDF"/>
    <w:rsid w:val="006C7CBB"/>
    <w:rsid w:val="006C7D7E"/>
    <w:rsid w:val="006C7DF8"/>
    <w:rsid w:val="006C7F94"/>
    <w:rsid w:val="006D0616"/>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3A"/>
    <w:rsid w:val="006D2A5E"/>
    <w:rsid w:val="006D30D9"/>
    <w:rsid w:val="006D3130"/>
    <w:rsid w:val="006D31D7"/>
    <w:rsid w:val="006D32BE"/>
    <w:rsid w:val="006D32BF"/>
    <w:rsid w:val="006D33A7"/>
    <w:rsid w:val="006D34F1"/>
    <w:rsid w:val="006D3763"/>
    <w:rsid w:val="006D3984"/>
    <w:rsid w:val="006D3CC8"/>
    <w:rsid w:val="006D3EFD"/>
    <w:rsid w:val="006D4521"/>
    <w:rsid w:val="006D46D6"/>
    <w:rsid w:val="006D46FB"/>
    <w:rsid w:val="006D4730"/>
    <w:rsid w:val="006D47B1"/>
    <w:rsid w:val="006D47E9"/>
    <w:rsid w:val="006D5092"/>
    <w:rsid w:val="006D50D1"/>
    <w:rsid w:val="006D51CE"/>
    <w:rsid w:val="006D52B9"/>
    <w:rsid w:val="006D5303"/>
    <w:rsid w:val="006D5387"/>
    <w:rsid w:val="006D55A3"/>
    <w:rsid w:val="006D595D"/>
    <w:rsid w:val="006D5EFC"/>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5FC"/>
    <w:rsid w:val="006D7683"/>
    <w:rsid w:val="006D77A2"/>
    <w:rsid w:val="006D7809"/>
    <w:rsid w:val="006D7871"/>
    <w:rsid w:val="006D796B"/>
    <w:rsid w:val="006D79C3"/>
    <w:rsid w:val="006D7A5A"/>
    <w:rsid w:val="006D7DBA"/>
    <w:rsid w:val="006D7EC6"/>
    <w:rsid w:val="006D7EDF"/>
    <w:rsid w:val="006E00BF"/>
    <w:rsid w:val="006E03D7"/>
    <w:rsid w:val="006E04E8"/>
    <w:rsid w:val="006E0568"/>
    <w:rsid w:val="006E05DF"/>
    <w:rsid w:val="006E06C9"/>
    <w:rsid w:val="006E0927"/>
    <w:rsid w:val="006E0A6C"/>
    <w:rsid w:val="006E0B44"/>
    <w:rsid w:val="006E0BC2"/>
    <w:rsid w:val="006E0D1B"/>
    <w:rsid w:val="006E1013"/>
    <w:rsid w:val="006E1074"/>
    <w:rsid w:val="006E12BF"/>
    <w:rsid w:val="006E1AA0"/>
    <w:rsid w:val="006E1B6C"/>
    <w:rsid w:val="006E1FA3"/>
    <w:rsid w:val="006E1FC9"/>
    <w:rsid w:val="006E2129"/>
    <w:rsid w:val="006E21D0"/>
    <w:rsid w:val="006E23C2"/>
    <w:rsid w:val="006E243F"/>
    <w:rsid w:val="006E26B5"/>
    <w:rsid w:val="006E2703"/>
    <w:rsid w:val="006E2738"/>
    <w:rsid w:val="006E282B"/>
    <w:rsid w:val="006E2A08"/>
    <w:rsid w:val="006E2ABB"/>
    <w:rsid w:val="006E2B56"/>
    <w:rsid w:val="006E2C42"/>
    <w:rsid w:val="006E2E26"/>
    <w:rsid w:val="006E3504"/>
    <w:rsid w:val="006E3740"/>
    <w:rsid w:val="006E37FB"/>
    <w:rsid w:val="006E3B15"/>
    <w:rsid w:val="006E3BC0"/>
    <w:rsid w:val="006E3FC8"/>
    <w:rsid w:val="006E41DF"/>
    <w:rsid w:val="006E4430"/>
    <w:rsid w:val="006E46E7"/>
    <w:rsid w:val="006E498B"/>
    <w:rsid w:val="006E4ADA"/>
    <w:rsid w:val="006E4AE3"/>
    <w:rsid w:val="006E4BDA"/>
    <w:rsid w:val="006E4D40"/>
    <w:rsid w:val="006E4FA2"/>
    <w:rsid w:val="006E512D"/>
    <w:rsid w:val="006E546E"/>
    <w:rsid w:val="006E57B4"/>
    <w:rsid w:val="006E57EC"/>
    <w:rsid w:val="006E59F5"/>
    <w:rsid w:val="006E5C27"/>
    <w:rsid w:val="006E5C49"/>
    <w:rsid w:val="006E5C72"/>
    <w:rsid w:val="006E5D28"/>
    <w:rsid w:val="006E5E12"/>
    <w:rsid w:val="006E5F16"/>
    <w:rsid w:val="006E5F88"/>
    <w:rsid w:val="006E62C8"/>
    <w:rsid w:val="006E635A"/>
    <w:rsid w:val="006E6377"/>
    <w:rsid w:val="006E63AB"/>
    <w:rsid w:val="006E650F"/>
    <w:rsid w:val="006E6573"/>
    <w:rsid w:val="006E65F9"/>
    <w:rsid w:val="006E665B"/>
    <w:rsid w:val="006E66B6"/>
    <w:rsid w:val="006E6758"/>
    <w:rsid w:val="006E69DA"/>
    <w:rsid w:val="006E69F9"/>
    <w:rsid w:val="006E6A02"/>
    <w:rsid w:val="006E6A5A"/>
    <w:rsid w:val="006E6B40"/>
    <w:rsid w:val="006E6BC5"/>
    <w:rsid w:val="006E6FE6"/>
    <w:rsid w:val="006E706E"/>
    <w:rsid w:val="006E7090"/>
    <w:rsid w:val="006E719B"/>
    <w:rsid w:val="006E72B4"/>
    <w:rsid w:val="006E7558"/>
    <w:rsid w:val="006E75E6"/>
    <w:rsid w:val="006E7649"/>
    <w:rsid w:val="006E7652"/>
    <w:rsid w:val="006E7669"/>
    <w:rsid w:val="006E767C"/>
    <w:rsid w:val="006E7781"/>
    <w:rsid w:val="006E79B0"/>
    <w:rsid w:val="006E7F67"/>
    <w:rsid w:val="006E7F83"/>
    <w:rsid w:val="006F0046"/>
    <w:rsid w:val="006F019F"/>
    <w:rsid w:val="006F0466"/>
    <w:rsid w:val="006F046A"/>
    <w:rsid w:val="006F04CB"/>
    <w:rsid w:val="006F0722"/>
    <w:rsid w:val="006F07AA"/>
    <w:rsid w:val="006F09A5"/>
    <w:rsid w:val="006F0E6A"/>
    <w:rsid w:val="006F0F03"/>
    <w:rsid w:val="006F11C2"/>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2C"/>
    <w:rsid w:val="006F3149"/>
    <w:rsid w:val="006F31A5"/>
    <w:rsid w:val="006F3501"/>
    <w:rsid w:val="006F3605"/>
    <w:rsid w:val="006F3644"/>
    <w:rsid w:val="006F3824"/>
    <w:rsid w:val="006F3885"/>
    <w:rsid w:val="006F38EB"/>
    <w:rsid w:val="006F3C56"/>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6FBA"/>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AEA"/>
    <w:rsid w:val="00701CCA"/>
    <w:rsid w:val="00701F14"/>
    <w:rsid w:val="00701FFD"/>
    <w:rsid w:val="0070210C"/>
    <w:rsid w:val="00702386"/>
    <w:rsid w:val="00702399"/>
    <w:rsid w:val="007024FB"/>
    <w:rsid w:val="0070255D"/>
    <w:rsid w:val="007025D1"/>
    <w:rsid w:val="00702A9B"/>
    <w:rsid w:val="00702B76"/>
    <w:rsid w:val="00702B88"/>
    <w:rsid w:val="00702D09"/>
    <w:rsid w:val="00702D2A"/>
    <w:rsid w:val="00702F03"/>
    <w:rsid w:val="00702F48"/>
    <w:rsid w:val="00702F57"/>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691"/>
    <w:rsid w:val="00704FAB"/>
    <w:rsid w:val="00705006"/>
    <w:rsid w:val="0070523E"/>
    <w:rsid w:val="007056A5"/>
    <w:rsid w:val="0070577F"/>
    <w:rsid w:val="007058F7"/>
    <w:rsid w:val="0070593B"/>
    <w:rsid w:val="007059F9"/>
    <w:rsid w:val="00706557"/>
    <w:rsid w:val="0070656C"/>
    <w:rsid w:val="00706910"/>
    <w:rsid w:val="00706C1C"/>
    <w:rsid w:val="00706E99"/>
    <w:rsid w:val="0070706F"/>
    <w:rsid w:val="007070F1"/>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012"/>
    <w:rsid w:val="007124BF"/>
    <w:rsid w:val="00712C70"/>
    <w:rsid w:val="00712CF8"/>
    <w:rsid w:val="00712D72"/>
    <w:rsid w:val="00712D90"/>
    <w:rsid w:val="00712E17"/>
    <w:rsid w:val="00712E1B"/>
    <w:rsid w:val="0071308F"/>
    <w:rsid w:val="007131FC"/>
    <w:rsid w:val="007131FE"/>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A7C"/>
    <w:rsid w:val="00714B05"/>
    <w:rsid w:val="00714B88"/>
    <w:rsid w:val="00714BD8"/>
    <w:rsid w:val="00714F3A"/>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6BE3"/>
    <w:rsid w:val="0071700E"/>
    <w:rsid w:val="00717094"/>
    <w:rsid w:val="007170CF"/>
    <w:rsid w:val="00717285"/>
    <w:rsid w:val="007172DA"/>
    <w:rsid w:val="00717440"/>
    <w:rsid w:val="00717442"/>
    <w:rsid w:val="007175E4"/>
    <w:rsid w:val="0071778B"/>
    <w:rsid w:val="0071791A"/>
    <w:rsid w:val="00717934"/>
    <w:rsid w:val="00717955"/>
    <w:rsid w:val="00717AED"/>
    <w:rsid w:val="00717B93"/>
    <w:rsid w:val="00717BD9"/>
    <w:rsid w:val="00717BE7"/>
    <w:rsid w:val="00717BF4"/>
    <w:rsid w:val="00717D13"/>
    <w:rsid w:val="00717E10"/>
    <w:rsid w:val="00717F5F"/>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3EA"/>
    <w:rsid w:val="007234CE"/>
    <w:rsid w:val="007234DA"/>
    <w:rsid w:val="007234E3"/>
    <w:rsid w:val="0072366A"/>
    <w:rsid w:val="007236A8"/>
    <w:rsid w:val="00723AEA"/>
    <w:rsid w:val="00723B7D"/>
    <w:rsid w:val="00723DD4"/>
    <w:rsid w:val="00723E70"/>
    <w:rsid w:val="00723F8D"/>
    <w:rsid w:val="0072401C"/>
    <w:rsid w:val="007240A1"/>
    <w:rsid w:val="007240EB"/>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4F23"/>
    <w:rsid w:val="0072525D"/>
    <w:rsid w:val="00725262"/>
    <w:rsid w:val="0072539B"/>
    <w:rsid w:val="00725529"/>
    <w:rsid w:val="007255B8"/>
    <w:rsid w:val="00725AFF"/>
    <w:rsid w:val="00725B03"/>
    <w:rsid w:val="00725D38"/>
    <w:rsid w:val="007260CF"/>
    <w:rsid w:val="0072611D"/>
    <w:rsid w:val="007261B0"/>
    <w:rsid w:val="007264E7"/>
    <w:rsid w:val="0072680A"/>
    <w:rsid w:val="00726838"/>
    <w:rsid w:val="0072685A"/>
    <w:rsid w:val="0072687B"/>
    <w:rsid w:val="007269B4"/>
    <w:rsid w:val="00726AE7"/>
    <w:rsid w:val="00726D2A"/>
    <w:rsid w:val="00726D94"/>
    <w:rsid w:val="00726EA5"/>
    <w:rsid w:val="00727052"/>
    <w:rsid w:val="00727387"/>
    <w:rsid w:val="0072738D"/>
    <w:rsid w:val="007275DF"/>
    <w:rsid w:val="00727723"/>
    <w:rsid w:val="00727980"/>
    <w:rsid w:val="007279DA"/>
    <w:rsid w:val="007279FA"/>
    <w:rsid w:val="00727A8D"/>
    <w:rsid w:val="00727AD9"/>
    <w:rsid w:val="00727C44"/>
    <w:rsid w:val="007301D4"/>
    <w:rsid w:val="007303D6"/>
    <w:rsid w:val="0073062A"/>
    <w:rsid w:val="007307EB"/>
    <w:rsid w:val="007308AA"/>
    <w:rsid w:val="00730B22"/>
    <w:rsid w:val="00730B2C"/>
    <w:rsid w:val="00730CBE"/>
    <w:rsid w:val="00730DD2"/>
    <w:rsid w:val="00730EFF"/>
    <w:rsid w:val="00730F10"/>
    <w:rsid w:val="007310A1"/>
    <w:rsid w:val="00731356"/>
    <w:rsid w:val="007313C3"/>
    <w:rsid w:val="007319CB"/>
    <w:rsid w:val="00731A89"/>
    <w:rsid w:val="00731AB3"/>
    <w:rsid w:val="00731BE7"/>
    <w:rsid w:val="00731C0D"/>
    <w:rsid w:val="00731C68"/>
    <w:rsid w:val="00731E38"/>
    <w:rsid w:val="00732141"/>
    <w:rsid w:val="0073256A"/>
    <w:rsid w:val="00732842"/>
    <w:rsid w:val="007329C3"/>
    <w:rsid w:val="00732A45"/>
    <w:rsid w:val="00732A88"/>
    <w:rsid w:val="00732B1B"/>
    <w:rsid w:val="00732B6A"/>
    <w:rsid w:val="00732BA2"/>
    <w:rsid w:val="00732E7B"/>
    <w:rsid w:val="00732F9A"/>
    <w:rsid w:val="00733054"/>
    <w:rsid w:val="007334C1"/>
    <w:rsid w:val="0073363B"/>
    <w:rsid w:val="0073384C"/>
    <w:rsid w:val="00733E86"/>
    <w:rsid w:val="00733F6D"/>
    <w:rsid w:val="00734107"/>
    <w:rsid w:val="00734566"/>
    <w:rsid w:val="0073461F"/>
    <w:rsid w:val="007346A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A88"/>
    <w:rsid w:val="00737B3D"/>
    <w:rsid w:val="00737C0D"/>
    <w:rsid w:val="00737E71"/>
    <w:rsid w:val="00737EAA"/>
    <w:rsid w:val="00737F38"/>
    <w:rsid w:val="00737FBD"/>
    <w:rsid w:val="0074023A"/>
    <w:rsid w:val="00740436"/>
    <w:rsid w:val="0074052B"/>
    <w:rsid w:val="00740A72"/>
    <w:rsid w:val="00740A82"/>
    <w:rsid w:val="00740A8A"/>
    <w:rsid w:val="007410A6"/>
    <w:rsid w:val="007410CB"/>
    <w:rsid w:val="00741174"/>
    <w:rsid w:val="00741270"/>
    <w:rsid w:val="007414BE"/>
    <w:rsid w:val="007414D7"/>
    <w:rsid w:val="007419D7"/>
    <w:rsid w:val="007419E7"/>
    <w:rsid w:val="00741E40"/>
    <w:rsid w:val="007420CA"/>
    <w:rsid w:val="00742160"/>
    <w:rsid w:val="0074222E"/>
    <w:rsid w:val="00742300"/>
    <w:rsid w:val="0074286D"/>
    <w:rsid w:val="007428C6"/>
    <w:rsid w:val="00742BAC"/>
    <w:rsid w:val="00742BDF"/>
    <w:rsid w:val="00742DDF"/>
    <w:rsid w:val="00742F19"/>
    <w:rsid w:val="0074308C"/>
    <w:rsid w:val="007430B8"/>
    <w:rsid w:val="00743338"/>
    <w:rsid w:val="0074335F"/>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F83"/>
    <w:rsid w:val="00744F87"/>
    <w:rsid w:val="007450A8"/>
    <w:rsid w:val="0074512F"/>
    <w:rsid w:val="00745143"/>
    <w:rsid w:val="0074517A"/>
    <w:rsid w:val="007451C0"/>
    <w:rsid w:val="007451E5"/>
    <w:rsid w:val="00745263"/>
    <w:rsid w:val="007456BF"/>
    <w:rsid w:val="00745741"/>
    <w:rsid w:val="0074598E"/>
    <w:rsid w:val="00745C1A"/>
    <w:rsid w:val="00745D7B"/>
    <w:rsid w:val="00745EB7"/>
    <w:rsid w:val="00746859"/>
    <w:rsid w:val="00746A07"/>
    <w:rsid w:val="00746B37"/>
    <w:rsid w:val="00746CD2"/>
    <w:rsid w:val="00746D3C"/>
    <w:rsid w:val="00746D5B"/>
    <w:rsid w:val="00746F28"/>
    <w:rsid w:val="00746F2A"/>
    <w:rsid w:val="0074721A"/>
    <w:rsid w:val="00747369"/>
    <w:rsid w:val="0074747E"/>
    <w:rsid w:val="00747747"/>
    <w:rsid w:val="00747B11"/>
    <w:rsid w:val="00747C73"/>
    <w:rsid w:val="00747CDC"/>
    <w:rsid w:val="00747CF5"/>
    <w:rsid w:val="00750038"/>
    <w:rsid w:val="0075084E"/>
    <w:rsid w:val="00750C8F"/>
    <w:rsid w:val="00750DA4"/>
    <w:rsid w:val="00750E63"/>
    <w:rsid w:val="00750E7C"/>
    <w:rsid w:val="00750EC9"/>
    <w:rsid w:val="00750F2B"/>
    <w:rsid w:val="007510CB"/>
    <w:rsid w:val="00751441"/>
    <w:rsid w:val="00751552"/>
    <w:rsid w:val="007515D7"/>
    <w:rsid w:val="00751670"/>
    <w:rsid w:val="00751921"/>
    <w:rsid w:val="00751AEB"/>
    <w:rsid w:val="00751ED0"/>
    <w:rsid w:val="00751EE0"/>
    <w:rsid w:val="00751F19"/>
    <w:rsid w:val="00751FEE"/>
    <w:rsid w:val="007520E3"/>
    <w:rsid w:val="007523E3"/>
    <w:rsid w:val="0075257B"/>
    <w:rsid w:val="00752778"/>
    <w:rsid w:val="0075281F"/>
    <w:rsid w:val="007529A9"/>
    <w:rsid w:val="00752C94"/>
    <w:rsid w:val="00752ED1"/>
    <w:rsid w:val="00753190"/>
    <w:rsid w:val="007532A3"/>
    <w:rsid w:val="00753556"/>
    <w:rsid w:val="00753786"/>
    <w:rsid w:val="007538C6"/>
    <w:rsid w:val="00753A34"/>
    <w:rsid w:val="00753ACC"/>
    <w:rsid w:val="00753C51"/>
    <w:rsid w:val="00753CCD"/>
    <w:rsid w:val="00754122"/>
    <w:rsid w:val="00754302"/>
    <w:rsid w:val="007543A4"/>
    <w:rsid w:val="007543C9"/>
    <w:rsid w:val="00754633"/>
    <w:rsid w:val="007547A8"/>
    <w:rsid w:val="00754851"/>
    <w:rsid w:val="0075486C"/>
    <w:rsid w:val="0075491E"/>
    <w:rsid w:val="0075494F"/>
    <w:rsid w:val="007549FF"/>
    <w:rsid w:val="00754B11"/>
    <w:rsid w:val="00754D09"/>
    <w:rsid w:val="00754FE1"/>
    <w:rsid w:val="0075594B"/>
    <w:rsid w:val="00755AFD"/>
    <w:rsid w:val="00755B29"/>
    <w:rsid w:val="00755BBF"/>
    <w:rsid w:val="00755BC9"/>
    <w:rsid w:val="00755BE9"/>
    <w:rsid w:val="00755C10"/>
    <w:rsid w:val="00755D8B"/>
    <w:rsid w:val="00755E63"/>
    <w:rsid w:val="00755EBC"/>
    <w:rsid w:val="00755ED6"/>
    <w:rsid w:val="007560D0"/>
    <w:rsid w:val="0075631F"/>
    <w:rsid w:val="00756476"/>
    <w:rsid w:val="007565C4"/>
    <w:rsid w:val="007567BA"/>
    <w:rsid w:val="00756AF4"/>
    <w:rsid w:val="00756B97"/>
    <w:rsid w:val="00756BCA"/>
    <w:rsid w:val="00756CC7"/>
    <w:rsid w:val="00756E70"/>
    <w:rsid w:val="0075727B"/>
    <w:rsid w:val="00757467"/>
    <w:rsid w:val="007576B5"/>
    <w:rsid w:val="0075799A"/>
    <w:rsid w:val="00757A22"/>
    <w:rsid w:val="00757B95"/>
    <w:rsid w:val="00757C2F"/>
    <w:rsid w:val="00757D32"/>
    <w:rsid w:val="00757E4B"/>
    <w:rsid w:val="0076031C"/>
    <w:rsid w:val="00760857"/>
    <w:rsid w:val="007608EC"/>
    <w:rsid w:val="00760D0B"/>
    <w:rsid w:val="00760DD1"/>
    <w:rsid w:val="00761090"/>
    <w:rsid w:val="007612BA"/>
    <w:rsid w:val="007616D3"/>
    <w:rsid w:val="0076184D"/>
    <w:rsid w:val="00761D29"/>
    <w:rsid w:val="00761EB2"/>
    <w:rsid w:val="007622D4"/>
    <w:rsid w:val="00762368"/>
    <w:rsid w:val="007623F5"/>
    <w:rsid w:val="007625AA"/>
    <w:rsid w:val="007625F0"/>
    <w:rsid w:val="00762604"/>
    <w:rsid w:val="00762668"/>
    <w:rsid w:val="007628D2"/>
    <w:rsid w:val="00762CA5"/>
    <w:rsid w:val="00762E82"/>
    <w:rsid w:val="00763077"/>
    <w:rsid w:val="00763680"/>
    <w:rsid w:val="007636C4"/>
    <w:rsid w:val="00763820"/>
    <w:rsid w:val="0076385B"/>
    <w:rsid w:val="007639ED"/>
    <w:rsid w:val="00763CD9"/>
    <w:rsid w:val="00763FEB"/>
    <w:rsid w:val="00764217"/>
    <w:rsid w:val="0076421F"/>
    <w:rsid w:val="007643CC"/>
    <w:rsid w:val="00764547"/>
    <w:rsid w:val="00764551"/>
    <w:rsid w:val="00764663"/>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7F7"/>
    <w:rsid w:val="00766894"/>
    <w:rsid w:val="00766B1D"/>
    <w:rsid w:val="00766DD7"/>
    <w:rsid w:val="00766EBE"/>
    <w:rsid w:val="007672CA"/>
    <w:rsid w:val="00767417"/>
    <w:rsid w:val="00767665"/>
    <w:rsid w:val="007678A9"/>
    <w:rsid w:val="0076791C"/>
    <w:rsid w:val="00767EB2"/>
    <w:rsid w:val="007700B4"/>
    <w:rsid w:val="007700F4"/>
    <w:rsid w:val="007702E6"/>
    <w:rsid w:val="007702F1"/>
    <w:rsid w:val="007709AE"/>
    <w:rsid w:val="00770F5A"/>
    <w:rsid w:val="00771178"/>
    <w:rsid w:val="007711AB"/>
    <w:rsid w:val="0077136C"/>
    <w:rsid w:val="00771405"/>
    <w:rsid w:val="007715C9"/>
    <w:rsid w:val="007715CB"/>
    <w:rsid w:val="00771605"/>
    <w:rsid w:val="00771720"/>
    <w:rsid w:val="0077192F"/>
    <w:rsid w:val="0077197E"/>
    <w:rsid w:val="00771D6C"/>
    <w:rsid w:val="007720BD"/>
    <w:rsid w:val="0077224D"/>
    <w:rsid w:val="007723B5"/>
    <w:rsid w:val="007723D8"/>
    <w:rsid w:val="00772A6C"/>
    <w:rsid w:val="00772B79"/>
    <w:rsid w:val="00772CB1"/>
    <w:rsid w:val="0077301E"/>
    <w:rsid w:val="00773199"/>
    <w:rsid w:val="007732EA"/>
    <w:rsid w:val="007738DF"/>
    <w:rsid w:val="0077393B"/>
    <w:rsid w:val="00773990"/>
    <w:rsid w:val="00773A51"/>
    <w:rsid w:val="00773D13"/>
    <w:rsid w:val="00773DA9"/>
    <w:rsid w:val="00774264"/>
    <w:rsid w:val="00774297"/>
    <w:rsid w:val="0077436B"/>
    <w:rsid w:val="00774689"/>
    <w:rsid w:val="007747A1"/>
    <w:rsid w:val="00774893"/>
    <w:rsid w:val="0077495D"/>
    <w:rsid w:val="007749DF"/>
    <w:rsid w:val="00774B11"/>
    <w:rsid w:val="00774BEE"/>
    <w:rsid w:val="00774CDB"/>
    <w:rsid w:val="00774CF4"/>
    <w:rsid w:val="0077520D"/>
    <w:rsid w:val="00775525"/>
    <w:rsid w:val="0077552B"/>
    <w:rsid w:val="00775627"/>
    <w:rsid w:val="007756ED"/>
    <w:rsid w:val="007758E5"/>
    <w:rsid w:val="00775D11"/>
    <w:rsid w:val="00775E29"/>
    <w:rsid w:val="00775E3A"/>
    <w:rsid w:val="00775F41"/>
    <w:rsid w:val="00776123"/>
    <w:rsid w:val="00776316"/>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93"/>
    <w:rsid w:val="007802C7"/>
    <w:rsid w:val="007802EA"/>
    <w:rsid w:val="00780310"/>
    <w:rsid w:val="0078034F"/>
    <w:rsid w:val="0078074E"/>
    <w:rsid w:val="007807F0"/>
    <w:rsid w:val="00780A2E"/>
    <w:rsid w:val="00780C5A"/>
    <w:rsid w:val="00780C86"/>
    <w:rsid w:val="00780D2C"/>
    <w:rsid w:val="00781065"/>
    <w:rsid w:val="007810F5"/>
    <w:rsid w:val="0078110A"/>
    <w:rsid w:val="00781123"/>
    <w:rsid w:val="00781140"/>
    <w:rsid w:val="00781298"/>
    <w:rsid w:val="007812BD"/>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0F3"/>
    <w:rsid w:val="007821BE"/>
    <w:rsid w:val="007821D0"/>
    <w:rsid w:val="00782396"/>
    <w:rsid w:val="00782553"/>
    <w:rsid w:val="0078268D"/>
    <w:rsid w:val="007826D0"/>
    <w:rsid w:val="00782742"/>
    <w:rsid w:val="0078282B"/>
    <w:rsid w:val="00782F0E"/>
    <w:rsid w:val="00782F81"/>
    <w:rsid w:val="007831F1"/>
    <w:rsid w:val="00783256"/>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2D"/>
    <w:rsid w:val="00784A70"/>
    <w:rsid w:val="00784ABE"/>
    <w:rsid w:val="00784E05"/>
    <w:rsid w:val="00784F94"/>
    <w:rsid w:val="007853C0"/>
    <w:rsid w:val="0078556D"/>
    <w:rsid w:val="007855F4"/>
    <w:rsid w:val="0078581F"/>
    <w:rsid w:val="007858D9"/>
    <w:rsid w:val="00786049"/>
    <w:rsid w:val="007860DD"/>
    <w:rsid w:val="007860DF"/>
    <w:rsid w:val="007866FD"/>
    <w:rsid w:val="0078676E"/>
    <w:rsid w:val="00786B05"/>
    <w:rsid w:val="00786CA7"/>
    <w:rsid w:val="00786E0C"/>
    <w:rsid w:val="00786F55"/>
    <w:rsid w:val="0078701C"/>
    <w:rsid w:val="00787469"/>
    <w:rsid w:val="00787470"/>
    <w:rsid w:val="007876CE"/>
    <w:rsid w:val="0078778B"/>
    <w:rsid w:val="00787803"/>
    <w:rsid w:val="0078798F"/>
    <w:rsid w:val="00787D54"/>
    <w:rsid w:val="00787EE8"/>
    <w:rsid w:val="00787FEA"/>
    <w:rsid w:val="007900A4"/>
    <w:rsid w:val="007906BE"/>
    <w:rsid w:val="007907D6"/>
    <w:rsid w:val="007907D7"/>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1FD8"/>
    <w:rsid w:val="0079230C"/>
    <w:rsid w:val="007923CB"/>
    <w:rsid w:val="00792761"/>
    <w:rsid w:val="00792A78"/>
    <w:rsid w:val="00792D9F"/>
    <w:rsid w:val="00792DCC"/>
    <w:rsid w:val="00792F10"/>
    <w:rsid w:val="00793050"/>
    <w:rsid w:val="00793299"/>
    <w:rsid w:val="0079339C"/>
    <w:rsid w:val="007933B7"/>
    <w:rsid w:val="007933FB"/>
    <w:rsid w:val="00793575"/>
    <w:rsid w:val="00793B99"/>
    <w:rsid w:val="00793E6F"/>
    <w:rsid w:val="007940C9"/>
    <w:rsid w:val="0079438E"/>
    <w:rsid w:val="0079442B"/>
    <w:rsid w:val="00794545"/>
    <w:rsid w:val="0079468C"/>
    <w:rsid w:val="00794BD0"/>
    <w:rsid w:val="00794BFB"/>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618F"/>
    <w:rsid w:val="007961F6"/>
    <w:rsid w:val="00796484"/>
    <w:rsid w:val="0079650C"/>
    <w:rsid w:val="007965FE"/>
    <w:rsid w:val="007968C2"/>
    <w:rsid w:val="007969F4"/>
    <w:rsid w:val="00796A21"/>
    <w:rsid w:val="00796A22"/>
    <w:rsid w:val="00796B5B"/>
    <w:rsid w:val="00796C7D"/>
    <w:rsid w:val="00796CE5"/>
    <w:rsid w:val="00797022"/>
    <w:rsid w:val="007970E7"/>
    <w:rsid w:val="00797114"/>
    <w:rsid w:val="007974C2"/>
    <w:rsid w:val="007974C7"/>
    <w:rsid w:val="007976C4"/>
    <w:rsid w:val="007977EC"/>
    <w:rsid w:val="00797817"/>
    <w:rsid w:val="007979B5"/>
    <w:rsid w:val="00797A40"/>
    <w:rsid w:val="00797A8D"/>
    <w:rsid w:val="00797D43"/>
    <w:rsid w:val="007A0523"/>
    <w:rsid w:val="007A05E9"/>
    <w:rsid w:val="007A07AB"/>
    <w:rsid w:val="007A07AF"/>
    <w:rsid w:val="007A0C94"/>
    <w:rsid w:val="007A0C9C"/>
    <w:rsid w:val="007A0CD8"/>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6C"/>
    <w:rsid w:val="007A2986"/>
    <w:rsid w:val="007A2A06"/>
    <w:rsid w:val="007A2A57"/>
    <w:rsid w:val="007A2C32"/>
    <w:rsid w:val="007A2D6D"/>
    <w:rsid w:val="007A2E90"/>
    <w:rsid w:val="007A3271"/>
    <w:rsid w:val="007A3379"/>
    <w:rsid w:val="007A386F"/>
    <w:rsid w:val="007A3A30"/>
    <w:rsid w:val="007A3C5D"/>
    <w:rsid w:val="007A3ED4"/>
    <w:rsid w:val="007A3EF2"/>
    <w:rsid w:val="007A3F40"/>
    <w:rsid w:val="007A3FBF"/>
    <w:rsid w:val="007A410B"/>
    <w:rsid w:val="007A412B"/>
    <w:rsid w:val="007A44BC"/>
    <w:rsid w:val="007A456E"/>
    <w:rsid w:val="007A4747"/>
    <w:rsid w:val="007A47E6"/>
    <w:rsid w:val="007A48B0"/>
    <w:rsid w:val="007A5001"/>
    <w:rsid w:val="007A5637"/>
    <w:rsid w:val="007A5755"/>
    <w:rsid w:val="007A57FF"/>
    <w:rsid w:val="007A5D4C"/>
    <w:rsid w:val="007A5E8D"/>
    <w:rsid w:val="007A5F6D"/>
    <w:rsid w:val="007A6084"/>
    <w:rsid w:val="007A613C"/>
    <w:rsid w:val="007A61A2"/>
    <w:rsid w:val="007A6345"/>
    <w:rsid w:val="007A646E"/>
    <w:rsid w:val="007A6525"/>
    <w:rsid w:val="007A6539"/>
    <w:rsid w:val="007A65B0"/>
    <w:rsid w:val="007A66B2"/>
    <w:rsid w:val="007A66D1"/>
    <w:rsid w:val="007A6884"/>
    <w:rsid w:val="007A6C23"/>
    <w:rsid w:val="007A6F0C"/>
    <w:rsid w:val="007A70EE"/>
    <w:rsid w:val="007A7300"/>
    <w:rsid w:val="007A73C1"/>
    <w:rsid w:val="007A73F1"/>
    <w:rsid w:val="007A753E"/>
    <w:rsid w:val="007A7694"/>
    <w:rsid w:val="007A7F3D"/>
    <w:rsid w:val="007A7FD4"/>
    <w:rsid w:val="007B01F0"/>
    <w:rsid w:val="007B031A"/>
    <w:rsid w:val="007B0448"/>
    <w:rsid w:val="007B06C5"/>
    <w:rsid w:val="007B0741"/>
    <w:rsid w:val="007B0A71"/>
    <w:rsid w:val="007B0C9D"/>
    <w:rsid w:val="007B0D66"/>
    <w:rsid w:val="007B0DDF"/>
    <w:rsid w:val="007B102D"/>
    <w:rsid w:val="007B10BC"/>
    <w:rsid w:val="007B11B8"/>
    <w:rsid w:val="007B1216"/>
    <w:rsid w:val="007B128F"/>
    <w:rsid w:val="007B1413"/>
    <w:rsid w:val="007B14A6"/>
    <w:rsid w:val="007B14D9"/>
    <w:rsid w:val="007B162D"/>
    <w:rsid w:val="007B1855"/>
    <w:rsid w:val="007B1A1C"/>
    <w:rsid w:val="007B1A9F"/>
    <w:rsid w:val="007B1D3D"/>
    <w:rsid w:val="007B1D6E"/>
    <w:rsid w:val="007B1FC5"/>
    <w:rsid w:val="007B22F1"/>
    <w:rsid w:val="007B2361"/>
    <w:rsid w:val="007B2478"/>
    <w:rsid w:val="007B2808"/>
    <w:rsid w:val="007B2862"/>
    <w:rsid w:val="007B286A"/>
    <w:rsid w:val="007B2892"/>
    <w:rsid w:val="007B294F"/>
    <w:rsid w:val="007B29FB"/>
    <w:rsid w:val="007B2C91"/>
    <w:rsid w:val="007B2DDE"/>
    <w:rsid w:val="007B2E59"/>
    <w:rsid w:val="007B30FA"/>
    <w:rsid w:val="007B34AE"/>
    <w:rsid w:val="007B34B1"/>
    <w:rsid w:val="007B35BA"/>
    <w:rsid w:val="007B38E4"/>
    <w:rsid w:val="007B3BA3"/>
    <w:rsid w:val="007B3E00"/>
    <w:rsid w:val="007B3E5D"/>
    <w:rsid w:val="007B3F04"/>
    <w:rsid w:val="007B4053"/>
    <w:rsid w:val="007B4057"/>
    <w:rsid w:val="007B41E5"/>
    <w:rsid w:val="007B444B"/>
    <w:rsid w:val="007B46A1"/>
    <w:rsid w:val="007B4815"/>
    <w:rsid w:val="007B492C"/>
    <w:rsid w:val="007B4ABA"/>
    <w:rsid w:val="007B4B44"/>
    <w:rsid w:val="007B4B76"/>
    <w:rsid w:val="007B4C72"/>
    <w:rsid w:val="007B4D5E"/>
    <w:rsid w:val="007B4F2E"/>
    <w:rsid w:val="007B4F56"/>
    <w:rsid w:val="007B4F75"/>
    <w:rsid w:val="007B574F"/>
    <w:rsid w:val="007B594C"/>
    <w:rsid w:val="007B5C08"/>
    <w:rsid w:val="007B5D36"/>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3B0"/>
    <w:rsid w:val="007B7445"/>
    <w:rsid w:val="007B7609"/>
    <w:rsid w:val="007B7699"/>
    <w:rsid w:val="007B79B6"/>
    <w:rsid w:val="007B7B04"/>
    <w:rsid w:val="007B7B43"/>
    <w:rsid w:val="007B7BF4"/>
    <w:rsid w:val="007C01BC"/>
    <w:rsid w:val="007C03DC"/>
    <w:rsid w:val="007C06DF"/>
    <w:rsid w:val="007C0B04"/>
    <w:rsid w:val="007C0B24"/>
    <w:rsid w:val="007C0BAC"/>
    <w:rsid w:val="007C0F74"/>
    <w:rsid w:val="007C0FCB"/>
    <w:rsid w:val="007C106C"/>
    <w:rsid w:val="007C120A"/>
    <w:rsid w:val="007C1269"/>
    <w:rsid w:val="007C132B"/>
    <w:rsid w:val="007C15C5"/>
    <w:rsid w:val="007C19DC"/>
    <w:rsid w:val="007C1ADE"/>
    <w:rsid w:val="007C1B58"/>
    <w:rsid w:val="007C1C17"/>
    <w:rsid w:val="007C1EBB"/>
    <w:rsid w:val="007C1F0F"/>
    <w:rsid w:val="007C254E"/>
    <w:rsid w:val="007C2615"/>
    <w:rsid w:val="007C2659"/>
    <w:rsid w:val="007C28E0"/>
    <w:rsid w:val="007C2904"/>
    <w:rsid w:val="007C2A0F"/>
    <w:rsid w:val="007C2A46"/>
    <w:rsid w:val="007C2C1F"/>
    <w:rsid w:val="007C2E99"/>
    <w:rsid w:val="007C2F93"/>
    <w:rsid w:val="007C2FB0"/>
    <w:rsid w:val="007C3277"/>
    <w:rsid w:val="007C34CD"/>
    <w:rsid w:val="007C34DA"/>
    <w:rsid w:val="007C35A9"/>
    <w:rsid w:val="007C36CD"/>
    <w:rsid w:val="007C3762"/>
    <w:rsid w:val="007C38CC"/>
    <w:rsid w:val="007C391D"/>
    <w:rsid w:val="007C39DE"/>
    <w:rsid w:val="007C3A46"/>
    <w:rsid w:val="007C3A62"/>
    <w:rsid w:val="007C3CF9"/>
    <w:rsid w:val="007C400D"/>
    <w:rsid w:val="007C4284"/>
    <w:rsid w:val="007C42C7"/>
    <w:rsid w:val="007C4414"/>
    <w:rsid w:val="007C465C"/>
    <w:rsid w:val="007C46A1"/>
    <w:rsid w:val="007C4726"/>
    <w:rsid w:val="007C47B2"/>
    <w:rsid w:val="007C47FF"/>
    <w:rsid w:val="007C48C5"/>
    <w:rsid w:val="007C4B2D"/>
    <w:rsid w:val="007C5089"/>
    <w:rsid w:val="007C5204"/>
    <w:rsid w:val="007C5583"/>
    <w:rsid w:val="007C59BA"/>
    <w:rsid w:val="007C5CE8"/>
    <w:rsid w:val="007C5CEE"/>
    <w:rsid w:val="007C63DD"/>
    <w:rsid w:val="007C649E"/>
    <w:rsid w:val="007C65B1"/>
    <w:rsid w:val="007C67B4"/>
    <w:rsid w:val="007C69F3"/>
    <w:rsid w:val="007C6A23"/>
    <w:rsid w:val="007C6D87"/>
    <w:rsid w:val="007C6DB9"/>
    <w:rsid w:val="007C6DFE"/>
    <w:rsid w:val="007C6F57"/>
    <w:rsid w:val="007C71D2"/>
    <w:rsid w:val="007C755A"/>
    <w:rsid w:val="007C7560"/>
    <w:rsid w:val="007C757C"/>
    <w:rsid w:val="007C75FD"/>
    <w:rsid w:val="007C763E"/>
    <w:rsid w:val="007C77A0"/>
    <w:rsid w:val="007C7980"/>
    <w:rsid w:val="007C79A0"/>
    <w:rsid w:val="007C7AFD"/>
    <w:rsid w:val="007C7B0E"/>
    <w:rsid w:val="007C7C5A"/>
    <w:rsid w:val="007C7CC5"/>
    <w:rsid w:val="007C7EB4"/>
    <w:rsid w:val="007C7F4B"/>
    <w:rsid w:val="007D0345"/>
    <w:rsid w:val="007D045D"/>
    <w:rsid w:val="007D06CF"/>
    <w:rsid w:val="007D0A52"/>
    <w:rsid w:val="007D0B0C"/>
    <w:rsid w:val="007D0B48"/>
    <w:rsid w:val="007D0D4C"/>
    <w:rsid w:val="007D0ECC"/>
    <w:rsid w:val="007D0F16"/>
    <w:rsid w:val="007D0F8F"/>
    <w:rsid w:val="007D1146"/>
    <w:rsid w:val="007D15FF"/>
    <w:rsid w:val="007D17E7"/>
    <w:rsid w:val="007D1B79"/>
    <w:rsid w:val="007D1B97"/>
    <w:rsid w:val="007D1BBE"/>
    <w:rsid w:val="007D1F7C"/>
    <w:rsid w:val="007D206B"/>
    <w:rsid w:val="007D2185"/>
    <w:rsid w:val="007D2238"/>
    <w:rsid w:val="007D223D"/>
    <w:rsid w:val="007D2265"/>
    <w:rsid w:val="007D2330"/>
    <w:rsid w:val="007D2708"/>
    <w:rsid w:val="007D2729"/>
    <w:rsid w:val="007D2A3B"/>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156"/>
    <w:rsid w:val="007D431F"/>
    <w:rsid w:val="007D45CC"/>
    <w:rsid w:val="007D467C"/>
    <w:rsid w:val="007D47D9"/>
    <w:rsid w:val="007D48B8"/>
    <w:rsid w:val="007D49D0"/>
    <w:rsid w:val="007D4CFD"/>
    <w:rsid w:val="007D4E4D"/>
    <w:rsid w:val="007D4F6F"/>
    <w:rsid w:val="007D532F"/>
    <w:rsid w:val="007D5567"/>
    <w:rsid w:val="007D5587"/>
    <w:rsid w:val="007D56BA"/>
    <w:rsid w:val="007D57B2"/>
    <w:rsid w:val="007D5999"/>
    <w:rsid w:val="007D59A2"/>
    <w:rsid w:val="007D5A9B"/>
    <w:rsid w:val="007D5C07"/>
    <w:rsid w:val="007D5E3A"/>
    <w:rsid w:val="007D5F24"/>
    <w:rsid w:val="007D61FB"/>
    <w:rsid w:val="007D62D4"/>
    <w:rsid w:val="007D64B7"/>
    <w:rsid w:val="007D6730"/>
    <w:rsid w:val="007D684F"/>
    <w:rsid w:val="007D69E9"/>
    <w:rsid w:val="007D6A0C"/>
    <w:rsid w:val="007D6DF6"/>
    <w:rsid w:val="007D6E2A"/>
    <w:rsid w:val="007D6ED0"/>
    <w:rsid w:val="007D6F15"/>
    <w:rsid w:val="007D6F50"/>
    <w:rsid w:val="007D7023"/>
    <w:rsid w:val="007D7036"/>
    <w:rsid w:val="007D71DC"/>
    <w:rsid w:val="007D73A1"/>
    <w:rsid w:val="007D765A"/>
    <w:rsid w:val="007D782D"/>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AF4"/>
    <w:rsid w:val="007E0B32"/>
    <w:rsid w:val="007E0C06"/>
    <w:rsid w:val="007E0C13"/>
    <w:rsid w:val="007E0C44"/>
    <w:rsid w:val="007E0D88"/>
    <w:rsid w:val="007E11AA"/>
    <w:rsid w:val="007E144D"/>
    <w:rsid w:val="007E17D5"/>
    <w:rsid w:val="007E1A26"/>
    <w:rsid w:val="007E1D5A"/>
    <w:rsid w:val="007E20B1"/>
    <w:rsid w:val="007E21F0"/>
    <w:rsid w:val="007E223B"/>
    <w:rsid w:val="007E233E"/>
    <w:rsid w:val="007E2449"/>
    <w:rsid w:val="007E2479"/>
    <w:rsid w:val="007E2787"/>
    <w:rsid w:val="007E28E6"/>
    <w:rsid w:val="007E2EDF"/>
    <w:rsid w:val="007E2F0B"/>
    <w:rsid w:val="007E2FB1"/>
    <w:rsid w:val="007E2FBF"/>
    <w:rsid w:val="007E3036"/>
    <w:rsid w:val="007E344D"/>
    <w:rsid w:val="007E3522"/>
    <w:rsid w:val="007E3747"/>
    <w:rsid w:val="007E3DC0"/>
    <w:rsid w:val="007E3FCB"/>
    <w:rsid w:val="007E4611"/>
    <w:rsid w:val="007E468E"/>
    <w:rsid w:val="007E47CD"/>
    <w:rsid w:val="007E4E71"/>
    <w:rsid w:val="007E4E91"/>
    <w:rsid w:val="007E4FA0"/>
    <w:rsid w:val="007E546D"/>
    <w:rsid w:val="007E55CC"/>
    <w:rsid w:val="007E56F6"/>
    <w:rsid w:val="007E570B"/>
    <w:rsid w:val="007E5778"/>
    <w:rsid w:val="007E5788"/>
    <w:rsid w:val="007E5956"/>
    <w:rsid w:val="007E5B8F"/>
    <w:rsid w:val="007E5CD6"/>
    <w:rsid w:val="007E5D2D"/>
    <w:rsid w:val="007E5D98"/>
    <w:rsid w:val="007E5EA8"/>
    <w:rsid w:val="007E5EB3"/>
    <w:rsid w:val="007E5F36"/>
    <w:rsid w:val="007E60C7"/>
    <w:rsid w:val="007E6105"/>
    <w:rsid w:val="007E61D0"/>
    <w:rsid w:val="007E658D"/>
    <w:rsid w:val="007E65F3"/>
    <w:rsid w:val="007E675A"/>
    <w:rsid w:val="007E69DA"/>
    <w:rsid w:val="007E6A87"/>
    <w:rsid w:val="007E6C61"/>
    <w:rsid w:val="007E6C73"/>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10CD"/>
    <w:rsid w:val="007F1182"/>
    <w:rsid w:val="007F1419"/>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2B0"/>
    <w:rsid w:val="007F3407"/>
    <w:rsid w:val="007F35F7"/>
    <w:rsid w:val="007F393D"/>
    <w:rsid w:val="007F3C4C"/>
    <w:rsid w:val="007F3CFC"/>
    <w:rsid w:val="007F3D15"/>
    <w:rsid w:val="007F3E30"/>
    <w:rsid w:val="007F3FF3"/>
    <w:rsid w:val="007F3FF5"/>
    <w:rsid w:val="007F409A"/>
    <w:rsid w:val="007F431A"/>
    <w:rsid w:val="007F462D"/>
    <w:rsid w:val="007F4657"/>
    <w:rsid w:val="007F46C5"/>
    <w:rsid w:val="007F4724"/>
    <w:rsid w:val="007F47C6"/>
    <w:rsid w:val="007F4852"/>
    <w:rsid w:val="007F49D5"/>
    <w:rsid w:val="007F4C6F"/>
    <w:rsid w:val="007F4D0D"/>
    <w:rsid w:val="007F4DA3"/>
    <w:rsid w:val="007F4DB8"/>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7F7FC6"/>
    <w:rsid w:val="0080001C"/>
    <w:rsid w:val="008002D2"/>
    <w:rsid w:val="00800398"/>
    <w:rsid w:val="008007DF"/>
    <w:rsid w:val="0080086E"/>
    <w:rsid w:val="00800A17"/>
    <w:rsid w:val="00800BC1"/>
    <w:rsid w:val="00800E61"/>
    <w:rsid w:val="00800F3E"/>
    <w:rsid w:val="0080130F"/>
    <w:rsid w:val="00801392"/>
    <w:rsid w:val="0080149E"/>
    <w:rsid w:val="008017ED"/>
    <w:rsid w:val="00801B2C"/>
    <w:rsid w:val="00801B89"/>
    <w:rsid w:val="00801C92"/>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47"/>
    <w:rsid w:val="00803DBB"/>
    <w:rsid w:val="00803F1A"/>
    <w:rsid w:val="0080411B"/>
    <w:rsid w:val="00804223"/>
    <w:rsid w:val="008043A2"/>
    <w:rsid w:val="008045C8"/>
    <w:rsid w:val="00804727"/>
    <w:rsid w:val="008048D4"/>
    <w:rsid w:val="00804B2F"/>
    <w:rsid w:val="00804B4A"/>
    <w:rsid w:val="00804BE1"/>
    <w:rsid w:val="00804D79"/>
    <w:rsid w:val="00804DD9"/>
    <w:rsid w:val="00804E52"/>
    <w:rsid w:val="008050F3"/>
    <w:rsid w:val="0080519D"/>
    <w:rsid w:val="00805216"/>
    <w:rsid w:val="00805272"/>
    <w:rsid w:val="008052BC"/>
    <w:rsid w:val="00805437"/>
    <w:rsid w:val="008054D5"/>
    <w:rsid w:val="00805668"/>
    <w:rsid w:val="00805E48"/>
    <w:rsid w:val="00805F9F"/>
    <w:rsid w:val="008061A3"/>
    <w:rsid w:val="0080650A"/>
    <w:rsid w:val="00806732"/>
    <w:rsid w:val="00806784"/>
    <w:rsid w:val="00806973"/>
    <w:rsid w:val="00806C7F"/>
    <w:rsid w:val="00806CE2"/>
    <w:rsid w:val="00806EA4"/>
    <w:rsid w:val="00807271"/>
    <w:rsid w:val="008073BE"/>
    <w:rsid w:val="00807461"/>
    <w:rsid w:val="00807522"/>
    <w:rsid w:val="008075E9"/>
    <w:rsid w:val="008077FD"/>
    <w:rsid w:val="00807874"/>
    <w:rsid w:val="008078CC"/>
    <w:rsid w:val="008079A9"/>
    <w:rsid w:val="00807B34"/>
    <w:rsid w:val="00807CC7"/>
    <w:rsid w:val="00807EAC"/>
    <w:rsid w:val="0081021F"/>
    <w:rsid w:val="00810228"/>
    <w:rsid w:val="00810327"/>
    <w:rsid w:val="0081053A"/>
    <w:rsid w:val="00810564"/>
    <w:rsid w:val="00810681"/>
    <w:rsid w:val="008107CE"/>
    <w:rsid w:val="00810964"/>
    <w:rsid w:val="00810BE2"/>
    <w:rsid w:val="00810BE4"/>
    <w:rsid w:val="00810E31"/>
    <w:rsid w:val="00810EC4"/>
    <w:rsid w:val="00810F0B"/>
    <w:rsid w:val="0081157D"/>
    <w:rsid w:val="00811916"/>
    <w:rsid w:val="00811CC6"/>
    <w:rsid w:val="00811CD5"/>
    <w:rsid w:val="00811E4E"/>
    <w:rsid w:val="00811E82"/>
    <w:rsid w:val="00811E86"/>
    <w:rsid w:val="00811E96"/>
    <w:rsid w:val="00811ED8"/>
    <w:rsid w:val="008121B5"/>
    <w:rsid w:val="00812324"/>
    <w:rsid w:val="00812594"/>
    <w:rsid w:val="0081266D"/>
    <w:rsid w:val="0081289B"/>
    <w:rsid w:val="00812B23"/>
    <w:rsid w:val="00812E32"/>
    <w:rsid w:val="0081317C"/>
    <w:rsid w:val="008131DA"/>
    <w:rsid w:val="008132AC"/>
    <w:rsid w:val="008132F4"/>
    <w:rsid w:val="00813510"/>
    <w:rsid w:val="0081370C"/>
    <w:rsid w:val="00813738"/>
    <w:rsid w:val="008138FF"/>
    <w:rsid w:val="00813961"/>
    <w:rsid w:val="00813A90"/>
    <w:rsid w:val="00813C95"/>
    <w:rsid w:val="00813CA3"/>
    <w:rsid w:val="00813D2F"/>
    <w:rsid w:val="00813DCD"/>
    <w:rsid w:val="008141A8"/>
    <w:rsid w:val="008141E8"/>
    <w:rsid w:val="00814582"/>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DD2"/>
    <w:rsid w:val="00816F1D"/>
    <w:rsid w:val="0081732A"/>
    <w:rsid w:val="008174F0"/>
    <w:rsid w:val="00817697"/>
    <w:rsid w:val="008176D9"/>
    <w:rsid w:val="0081777C"/>
    <w:rsid w:val="0081787F"/>
    <w:rsid w:val="00817897"/>
    <w:rsid w:val="008178FC"/>
    <w:rsid w:val="00817A4D"/>
    <w:rsid w:val="00817AC0"/>
    <w:rsid w:val="00817AC3"/>
    <w:rsid w:val="00817B5D"/>
    <w:rsid w:val="00817D33"/>
    <w:rsid w:val="00817F22"/>
    <w:rsid w:val="00817F44"/>
    <w:rsid w:val="00820267"/>
    <w:rsid w:val="008202D2"/>
    <w:rsid w:val="008203F3"/>
    <w:rsid w:val="00820437"/>
    <w:rsid w:val="0082056D"/>
    <w:rsid w:val="008206A0"/>
    <w:rsid w:val="00820954"/>
    <w:rsid w:val="008209D6"/>
    <w:rsid w:val="00820A5C"/>
    <w:rsid w:val="00820E9E"/>
    <w:rsid w:val="00820FBE"/>
    <w:rsid w:val="008213E0"/>
    <w:rsid w:val="008214DD"/>
    <w:rsid w:val="008217C5"/>
    <w:rsid w:val="00821AF1"/>
    <w:rsid w:val="00821E30"/>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0B"/>
    <w:rsid w:val="0082352B"/>
    <w:rsid w:val="008236B6"/>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670"/>
    <w:rsid w:val="008257AE"/>
    <w:rsid w:val="0082588D"/>
    <w:rsid w:val="008259AF"/>
    <w:rsid w:val="00825A53"/>
    <w:rsid w:val="0082638A"/>
    <w:rsid w:val="0082647B"/>
    <w:rsid w:val="008264D8"/>
    <w:rsid w:val="008264D9"/>
    <w:rsid w:val="0082683A"/>
    <w:rsid w:val="008269D1"/>
    <w:rsid w:val="00826A40"/>
    <w:rsid w:val="00826C9E"/>
    <w:rsid w:val="00826CAB"/>
    <w:rsid w:val="00827268"/>
    <w:rsid w:val="008272A3"/>
    <w:rsid w:val="0082734E"/>
    <w:rsid w:val="008276B7"/>
    <w:rsid w:val="008279E8"/>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866"/>
    <w:rsid w:val="00832AFC"/>
    <w:rsid w:val="00832B97"/>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5E6"/>
    <w:rsid w:val="008366A8"/>
    <w:rsid w:val="00836746"/>
    <w:rsid w:val="008367D2"/>
    <w:rsid w:val="00836CB2"/>
    <w:rsid w:val="00836EED"/>
    <w:rsid w:val="0083711A"/>
    <w:rsid w:val="0083722A"/>
    <w:rsid w:val="008372B8"/>
    <w:rsid w:val="00837705"/>
    <w:rsid w:val="00837988"/>
    <w:rsid w:val="00837A4F"/>
    <w:rsid w:val="00837B5F"/>
    <w:rsid w:val="00837BEF"/>
    <w:rsid w:val="00837D44"/>
    <w:rsid w:val="00837DEE"/>
    <w:rsid w:val="00837F93"/>
    <w:rsid w:val="00840263"/>
    <w:rsid w:val="008402EF"/>
    <w:rsid w:val="0084031D"/>
    <w:rsid w:val="0084077C"/>
    <w:rsid w:val="00840D21"/>
    <w:rsid w:val="00840D24"/>
    <w:rsid w:val="00840D62"/>
    <w:rsid w:val="00840D64"/>
    <w:rsid w:val="00840EEC"/>
    <w:rsid w:val="008413B9"/>
    <w:rsid w:val="0084161F"/>
    <w:rsid w:val="00841BB9"/>
    <w:rsid w:val="00841C7D"/>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3B7"/>
    <w:rsid w:val="0084348C"/>
    <w:rsid w:val="00843728"/>
    <w:rsid w:val="00843731"/>
    <w:rsid w:val="0084376E"/>
    <w:rsid w:val="00843872"/>
    <w:rsid w:val="00843B14"/>
    <w:rsid w:val="00843B87"/>
    <w:rsid w:val="00843F1F"/>
    <w:rsid w:val="00843F49"/>
    <w:rsid w:val="00843F60"/>
    <w:rsid w:val="00843FC4"/>
    <w:rsid w:val="00843FD9"/>
    <w:rsid w:val="0084407D"/>
    <w:rsid w:val="008448E6"/>
    <w:rsid w:val="0084490E"/>
    <w:rsid w:val="00844A6E"/>
    <w:rsid w:val="00844CDA"/>
    <w:rsid w:val="00844CDE"/>
    <w:rsid w:val="00844EE1"/>
    <w:rsid w:val="00844F02"/>
    <w:rsid w:val="008451CA"/>
    <w:rsid w:val="00845242"/>
    <w:rsid w:val="008452DE"/>
    <w:rsid w:val="00845357"/>
    <w:rsid w:val="0084537B"/>
    <w:rsid w:val="008454E5"/>
    <w:rsid w:val="008457F0"/>
    <w:rsid w:val="008457F5"/>
    <w:rsid w:val="0084589F"/>
    <w:rsid w:val="00845AE8"/>
    <w:rsid w:val="00845BCB"/>
    <w:rsid w:val="00845E25"/>
    <w:rsid w:val="00845FB6"/>
    <w:rsid w:val="008460E7"/>
    <w:rsid w:val="008461C5"/>
    <w:rsid w:val="00846419"/>
    <w:rsid w:val="00846A70"/>
    <w:rsid w:val="00846ADC"/>
    <w:rsid w:val="00846F2E"/>
    <w:rsid w:val="00847543"/>
    <w:rsid w:val="00847986"/>
    <w:rsid w:val="008479A3"/>
    <w:rsid w:val="00847A9A"/>
    <w:rsid w:val="00847C2A"/>
    <w:rsid w:val="00847C78"/>
    <w:rsid w:val="00847D52"/>
    <w:rsid w:val="00847D57"/>
    <w:rsid w:val="00847E3D"/>
    <w:rsid w:val="00847F80"/>
    <w:rsid w:val="00847FBE"/>
    <w:rsid w:val="0085007C"/>
    <w:rsid w:val="008503C0"/>
    <w:rsid w:val="008504AE"/>
    <w:rsid w:val="008507F5"/>
    <w:rsid w:val="00850BFD"/>
    <w:rsid w:val="00850C09"/>
    <w:rsid w:val="00850D6F"/>
    <w:rsid w:val="00851032"/>
    <w:rsid w:val="00851172"/>
    <w:rsid w:val="008518D5"/>
    <w:rsid w:val="00851901"/>
    <w:rsid w:val="00851AC6"/>
    <w:rsid w:val="00851B46"/>
    <w:rsid w:val="00851D29"/>
    <w:rsid w:val="00851EB4"/>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EF6"/>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425"/>
    <w:rsid w:val="008544D7"/>
    <w:rsid w:val="00854747"/>
    <w:rsid w:val="008549A7"/>
    <w:rsid w:val="00854C36"/>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AA3"/>
    <w:rsid w:val="00856B63"/>
    <w:rsid w:val="00856CD8"/>
    <w:rsid w:val="00856D67"/>
    <w:rsid w:val="00856EE0"/>
    <w:rsid w:val="00857115"/>
    <w:rsid w:val="00857680"/>
    <w:rsid w:val="008577A7"/>
    <w:rsid w:val="008577CC"/>
    <w:rsid w:val="008578D2"/>
    <w:rsid w:val="00857AA8"/>
    <w:rsid w:val="00857C67"/>
    <w:rsid w:val="00860076"/>
    <w:rsid w:val="00860204"/>
    <w:rsid w:val="008602B2"/>
    <w:rsid w:val="008603BF"/>
    <w:rsid w:val="0086082C"/>
    <w:rsid w:val="00860888"/>
    <w:rsid w:val="008608B9"/>
    <w:rsid w:val="00860990"/>
    <w:rsid w:val="008609E9"/>
    <w:rsid w:val="00860BB5"/>
    <w:rsid w:val="00860C7B"/>
    <w:rsid w:val="008613DE"/>
    <w:rsid w:val="008614FE"/>
    <w:rsid w:val="0086180C"/>
    <w:rsid w:val="00861910"/>
    <w:rsid w:val="00861926"/>
    <w:rsid w:val="0086197B"/>
    <w:rsid w:val="00861B7C"/>
    <w:rsid w:val="00861BBD"/>
    <w:rsid w:val="00861CF8"/>
    <w:rsid w:val="00861E5E"/>
    <w:rsid w:val="00861E70"/>
    <w:rsid w:val="00861FC3"/>
    <w:rsid w:val="00861FF1"/>
    <w:rsid w:val="00862078"/>
    <w:rsid w:val="00862525"/>
    <w:rsid w:val="0086258C"/>
    <w:rsid w:val="008626D3"/>
    <w:rsid w:val="00862813"/>
    <w:rsid w:val="008629DF"/>
    <w:rsid w:val="00862AB8"/>
    <w:rsid w:val="00862B1D"/>
    <w:rsid w:val="00862D4E"/>
    <w:rsid w:val="008636F1"/>
    <w:rsid w:val="00863BB4"/>
    <w:rsid w:val="00863D5A"/>
    <w:rsid w:val="00863DF0"/>
    <w:rsid w:val="00863F08"/>
    <w:rsid w:val="0086439E"/>
    <w:rsid w:val="00864814"/>
    <w:rsid w:val="00864EBD"/>
    <w:rsid w:val="00864F00"/>
    <w:rsid w:val="00864F4B"/>
    <w:rsid w:val="00865401"/>
    <w:rsid w:val="008654F6"/>
    <w:rsid w:val="00865640"/>
    <w:rsid w:val="00865779"/>
    <w:rsid w:val="0086578B"/>
    <w:rsid w:val="00865A9B"/>
    <w:rsid w:val="00865AFF"/>
    <w:rsid w:val="00865E4E"/>
    <w:rsid w:val="00865F65"/>
    <w:rsid w:val="00865FFF"/>
    <w:rsid w:val="00866271"/>
    <w:rsid w:val="00866392"/>
    <w:rsid w:val="008664F2"/>
    <w:rsid w:val="0086679A"/>
    <w:rsid w:val="008668CC"/>
    <w:rsid w:val="0086696A"/>
    <w:rsid w:val="008669D4"/>
    <w:rsid w:val="00866BFE"/>
    <w:rsid w:val="00867033"/>
    <w:rsid w:val="00867647"/>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478"/>
    <w:rsid w:val="00872514"/>
    <w:rsid w:val="008728C0"/>
    <w:rsid w:val="00872933"/>
    <w:rsid w:val="00872943"/>
    <w:rsid w:val="00872A29"/>
    <w:rsid w:val="00872CF0"/>
    <w:rsid w:val="00872CF7"/>
    <w:rsid w:val="0087305E"/>
    <w:rsid w:val="008732AC"/>
    <w:rsid w:val="0087336B"/>
    <w:rsid w:val="008738A2"/>
    <w:rsid w:val="00873B24"/>
    <w:rsid w:val="0087402A"/>
    <w:rsid w:val="00874054"/>
    <w:rsid w:val="008740FC"/>
    <w:rsid w:val="008741A1"/>
    <w:rsid w:val="008743C6"/>
    <w:rsid w:val="0087496E"/>
    <w:rsid w:val="00874BE4"/>
    <w:rsid w:val="00874C41"/>
    <w:rsid w:val="008751BC"/>
    <w:rsid w:val="0087520F"/>
    <w:rsid w:val="008752ED"/>
    <w:rsid w:val="0087545D"/>
    <w:rsid w:val="00875571"/>
    <w:rsid w:val="00875597"/>
    <w:rsid w:val="008755E1"/>
    <w:rsid w:val="0087586E"/>
    <w:rsid w:val="0087598E"/>
    <w:rsid w:val="008759F8"/>
    <w:rsid w:val="00875A55"/>
    <w:rsid w:val="00875C2F"/>
    <w:rsid w:val="00875EF8"/>
    <w:rsid w:val="00875F77"/>
    <w:rsid w:val="00876128"/>
    <w:rsid w:val="008761BF"/>
    <w:rsid w:val="0087634B"/>
    <w:rsid w:val="00876680"/>
    <w:rsid w:val="008767F0"/>
    <w:rsid w:val="00876869"/>
    <w:rsid w:val="00876A4A"/>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A14"/>
    <w:rsid w:val="00880D70"/>
    <w:rsid w:val="00880DEC"/>
    <w:rsid w:val="00880E14"/>
    <w:rsid w:val="00880ECB"/>
    <w:rsid w:val="008810B9"/>
    <w:rsid w:val="008811D4"/>
    <w:rsid w:val="00881369"/>
    <w:rsid w:val="00881389"/>
    <w:rsid w:val="0088162A"/>
    <w:rsid w:val="00881682"/>
    <w:rsid w:val="00881CF3"/>
    <w:rsid w:val="00881F5F"/>
    <w:rsid w:val="008820B0"/>
    <w:rsid w:val="0088213A"/>
    <w:rsid w:val="0088225E"/>
    <w:rsid w:val="0088229E"/>
    <w:rsid w:val="0088233C"/>
    <w:rsid w:val="008823E7"/>
    <w:rsid w:val="008825A1"/>
    <w:rsid w:val="008825B5"/>
    <w:rsid w:val="008827CA"/>
    <w:rsid w:val="008827DD"/>
    <w:rsid w:val="00882851"/>
    <w:rsid w:val="00882F56"/>
    <w:rsid w:val="0088308A"/>
    <w:rsid w:val="008834A4"/>
    <w:rsid w:val="0088366E"/>
    <w:rsid w:val="00883A6C"/>
    <w:rsid w:val="00883B45"/>
    <w:rsid w:val="00883DA1"/>
    <w:rsid w:val="00884461"/>
    <w:rsid w:val="00884541"/>
    <w:rsid w:val="008846CC"/>
    <w:rsid w:val="00884969"/>
    <w:rsid w:val="008849BC"/>
    <w:rsid w:val="00884AC5"/>
    <w:rsid w:val="00884B3D"/>
    <w:rsid w:val="00884D88"/>
    <w:rsid w:val="008851FF"/>
    <w:rsid w:val="008856C5"/>
    <w:rsid w:val="00885861"/>
    <w:rsid w:val="0088589F"/>
    <w:rsid w:val="00885D42"/>
    <w:rsid w:val="00886110"/>
    <w:rsid w:val="00886372"/>
    <w:rsid w:val="00886443"/>
    <w:rsid w:val="008864A3"/>
    <w:rsid w:val="008865DC"/>
    <w:rsid w:val="00886688"/>
    <w:rsid w:val="0088678C"/>
    <w:rsid w:val="0088688A"/>
    <w:rsid w:val="00886B85"/>
    <w:rsid w:val="00886E2B"/>
    <w:rsid w:val="0088709A"/>
    <w:rsid w:val="008870DB"/>
    <w:rsid w:val="00887111"/>
    <w:rsid w:val="00887184"/>
    <w:rsid w:val="00887CE1"/>
    <w:rsid w:val="00887F3D"/>
    <w:rsid w:val="008901D4"/>
    <w:rsid w:val="00890216"/>
    <w:rsid w:val="0089024E"/>
    <w:rsid w:val="00890270"/>
    <w:rsid w:val="0089028C"/>
    <w:rsid w:val="00890374"/>
    <w:rsid w:val="008904AA"/>
    <w:rsid w:val="00890723"/>
    <w:rsid w:val="00890AE3"/>
    <w:rsid w:val="00890E2D"/>
    <w:rsid w:val="00891264"/>
    <w:rsid w:val="00891341"/>
    <w:rsid w:val="00891358"/>
    <w:rsid w:val="008913E0"/>
    <w:rsid w:val="008917E2"/>
    <w:rsid w:val="00891863"/>
    <w:rsid w:val="00891CDB"/>
    <w:rsid w:val="00891D59"/>
    <w:rsid w:val="00891E5D"/>
    <w:rsid w:val="00891E5F"/>
    <w:rsid w:val="00891F48"/>
    <w:rsid w:val="008920DF"/>
    <w:rsid w:val="00892217"/>
    <w:rsid w:val="00892484"/>
    <w:rsid w:val="008924AD"/>
    <w:rsid w:val="0089271F"/>
    <w:rsid w:val="00892980"/>
    <w:rsid w:val="008929A4"/>
    <w:rsid w:val="00892C09"/>
    <w:rsid w:val="00892ED8"/>
    <w:rsid w:val="0089307E"/>
    <w:rsid w:val="0089316A"/>
    <w:rsid w:val="00893422"/>
    <w:rsid w:val="008936CB"/>
    <w:rsid w:val="0089381C"/>
    <w:rsid w:val="008938F5"/>
    <w:rsid w:val="00893989"/>
    <w:rsid w:val="00893A91"/>
    <w:rsid w:val="00893D64"/>
    <w:rsid w:val="00893EFA"/>
    <w:rsid w:val="00893FB6"/>
    <w:rsid w:val="00893FB7"/>
    <w:rsid w:val="00893FFC"/>
    <w:rsid w:val="00894124"/>
    <w:rsid w:val="00894169"/>
    <w:rsid w:val="00894292"/>
    <w:rsid w:val="008942DA"/>
    <w:rsid w:val="008945EE"/>
    <w:rsid w:val="0089466A"/>
    <w:rsid w:val="00894705"/>
    <w:rsid w:val="008948D3"/>
    <w:rsid w:val="008949D4"/>
    <w:rsid w:val="008949D5"/>
    <w:rsid w:val="00894BC4"/>
    <w:rsid w:val="00894DE2"/>
    <w:rsid w:val="0089507B"/>
    <w:rsid w:val="008951AE"/>
    <w:rsid w:val="008953CB"/>
    <w:rsid w:val="0089555C"/>
    <w:rsid w:val="00895684"/>
    <w:rsid w:val="008956D3"/>
    <w:rsid w:val="00895843"/>
    <w:rsid w:val="00895A11"/>
    <w:rsid w:val="00895AC5"/>
    <w:rsid w:val="00895AD6"/>
    <w:rsid w:val="00895AE7"/>
    <w:rsid w:val="00895B5E"/>
    <w:rsid w:val="00895E46"/>
    <w:rsid w:val="00895EAC"/>
    <w:rsid w:val="00895F30"/>
    <w:rsid w:val="008960CC"/>
    <w:rsid w:val="008966B5"/>
    <w:rsid w:val="008968E4"/>
    <w:rsid w:val="00896B20"/>
    <w:rsid w:val="00896C50"/>
    <w:rsid w:val="00896FE4"/>
    <w:rsid w:val="00896FF8"/>
    <w:rsid w:val="008972A8"/>
    <w:rsid w:val="008974FE"/>
    <w:rsid w:val="0089751D"/>
    <w:rsid w:val="00897AC1"/>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0CA1"/>
    <w:rsid w:val="008A1121"/>
    <w:rsid w:val="008A11D0"/>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46"/>
    <w:rsid w:val="008A3270"/>
    <w:rsid w:val="008A3339"/>
    <w:rsid w:val="008A351B"/>
    <w:rsid w:val="008A373B"/>
    <w:rsid w:val="008A37B3"/>
    <w:rsid w:val="008A37C1"/>
    <w:rsid w:val="008A384F"/>
    <w:rsid w:val="008A38AD"/>
    <w:rsid w:val="008A3B49"/>
    <w:rsid w:val="008A3BD9"/>
    <w:rsid w:val="008A3D3A"/>
    <w:rsid w:val="008A3EBA"/>
    <w:rsid w:val="008A412B"/>
    <w:rsid w:val="008A4375"/>
    <w:rsid w:val="008A459B"/>
    <w:rsid w:val="008A45BE"/>
    <w:rsid w:val="008A493D"/>
    <w:rsid w:val="008A4A5D"/>
    <w:rsid w:val="008A4AB3"/>
    <w:rsid w:val="008A4DBF"/>
    <w:rsid w:val="008A4E17"/>
    <w:rsid w:val="008A4E54"/>
    <w:rsid w:val="008A4F7D"/>
    <w:rsid w:val="008A5124"/>
    <w:rsid w:val="008A51A1"/>
    <w:rsid w:val="008A548C"/>
    <w:rsid w:val="008A5509"/>
    <w:rsid w:val="008A57E1"/>
    <w:rsid w:val="008A5A47"/>
    <w:rsid w:val="008A5ABC"/>
    <w:rsid w:val="008A626B"/>
    <w:rsid w:val="008A62E6"/>
    <w:rsid w:val="008A6461"/>
    <w:rsid w:val="008A6699"/>
    <w:rsid w:val="008A68CF"/>
    <w:rsid w:val="008A6A29"/>
    <w:rsid w:val="008A6AFC"/>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9F3"/>
    <w:rsid w:val="008B1CA8"/>
    <w:rsid w:val="008B1E10"/>
    <w:rsid w:val="008B22DE"/>
    <w:rsid w:val="008B2392"/>
    <w:rsid w:val="008B248A"/>
    <w:rsid w:val="008B25C6"/>
    <w:rsid w:val="008B2740"/>
    <w:rsid w:val="008B2873"/>
    <w:rsid w:val="008B28BE"/>
    <w:rsid w:val="008B296D"/>
    <w:rsid w:val="008B29C2"/>
    <w:rsid w:val="008B2B6D"/>
    <w:rsid w:val="008B2BDE"/>
    <w:rsid w:val="008B2BF0"/>
    <w:rsid w:val="008B2DAE"/>
    <w:rsid w:val="008B316A"/>
    <w:rsid w:val="008B33F5"/>
    <w:rsid w:val="008B346E"/>
    <w:rsid w:val="008B392D"/>
    <w:rsid w:val="008B3A0E"/>
    <w:rsid w:val="008B3C20"/>
    <w:rsid w:val="008B3CBB"/>
    <w:rsid w:val="008B3CFC"/>
    <w:rsid w:val="008B3D08"/>
    <w:rsid w:val="008B3E66"/>
    <w:rsid w:val="008B3E75"/>
    <w:rsid w:val="008B423E"/>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6F4F"/>
    <w:rsid w:val="008B714F"/>
    <w:rsid w:val="008B724F"/>
    <w:rsid w:val="008B74B8"/>
    <w:rsid w:val="008B751F"/>
    <w:rsid w:val="008B76E8"/>
    <w:rsid w:val="008B7CAA"/>
    <w:rsid w:val="008C00B6"/>
    <w:rsid w:val="008C00C1"/>
    <w:rsid w:val="008C01DB"/>
    <w:rsid w:val="008C0363"/>
    <w:rsid w:val="008C08E1"/>
    <w:rsid w:val="008C08F7"/>
    <w:rsid w:val="008C092C"/>
    <w:rsid w:val="008C0BD4"/>
    <w:rsid w:val="008C0F0A"/>
    <w:rsid w:val="008C0F92"/>
    <w:rsid w:val="008C0FBF"/>
    <w:rsid w:val="008C12BD"/>
    <w:rsid w:val="008C1380"/>
    <w:rsid w:val="008C14AC"/>
    <w:rsid w:val="008C150F"/>
    <w:rsid w:val="008C15A2"/>
    <w:rsid w:val="008C160B"/>
    <w:rsid w:val="008C160F"/>
    <w:rsid w:val="008C170F"/>
    <w:rsid w:val="008C17A7"/>
    <w:rsid w:val="008C19F0"/>
    <w:rsid w:val="008C1DD5"/>
    <w:rsid w:val="008C1E3B"/>
    <w:rsid w:val="008C1EFE"/>
    <w:rsid w:val="008C1F40"/>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6EA"/>
    <w:rsid w:val="008C4782"/>
    <w:rsid w:val="008C4A1A"/>
    <w:rsid w:val="008C4BF3"/>
    <w:rsid w:val="008C4D3F"/>
    <w:rsid w:val="008C5078"/>
    <w:rsid w:val="008C54F7"/>
    <w:rsid w:val="008C5655"/>
    <w:rsid w:val="008C5860"/>
    <w:rsid w:val="008C58C9"/>
    <w:rsid w:val="008C5BB4"/>
    <w:rsid w:val="008C5EA3"/>
    <w:rsid w:val="008C5EB9"/>
    <w:rsid w:val="008C6116"/>
    <w:rsid w:val="008C61D5"/>
    <w:rsid w:val="008C61D8"/>
    <w:rsid w:val="008C6210"/>
    <w:rsid w:val="008C6381"/>
    <w:rsid w:val="008C6488"/>
    <w:rsid w:val="008C6527"/>
    <w:rsid w:val="008C658F"/>
    <w:rsid w:val="008C6896"/>
    <w:rsid w:val="008C690D"/>
    <w:rsid w:val="008C7515"/>
    <w:rsid w:val="008C79A4"/>
    <w:rsid w:val="008C79DB"/>
    <w:rsid w:val="008C7B34"/>
    <w:rsid w:val="008D01BD"/>
    <w:rsid w:val="008D0284"/>
    <w:rsid w:val="008D02A3"/>
    <w:rsid w:val="008D02F3"/>
    <w:rsid w:val="008D03A5"/>
    <w:rsid w:val="008D03FA"/>
    <w:rsid w:val="008D05E8"/>
    <w:rsid w:val="008D0739"/>
    <w:rsid w:val="008D07D0"/>
    <w:rsid w:val="008D07DD"/>
    <w:rsid w:val="008D0837"/>
    <w:rsid w:val="008D0886"/>
    <w:rsid w:val="008D0903"/>
    <w:rsid w:val="008D092B"/>
    <w:rsid w:val="008D0A50"/>
    <w:rsid w:val="008D0D96"/>
    <w:rsid w:val="008D0DC1"/>
    <w:rsid w:val="008D0E3E"/>
    <w:rsid w:val="008D10CE"/>
    <w:rsid w:val="008D127B"/>
    <w:rsid w:val="008D1536"/>
    <w:rsid w:val="008D168B"/>
    <w:rsid w:val="008D16FE"/>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930"/>
    <w:rsid w:val="008D39F6"/>
    <w:rsid w:val="008D3ACC"/>
    <w:rsid w:val="008D3CC7"/>
    <w:rsid w:val="008D3F61"/>
    <w:rsid w:val="008D4166"/>
    <w:rsid w:val="008D4264"/>
    <w:rsid w:val="008D431A"/>
    <w:rsid w:val="008D44DC"/>
    <w:rsid w:val="008D453A"/>
    <w:rsid w:val="008D4618"/>
    <w:rsid w:val="008D477D"/>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06B"/>
    <w:rsid w:val="008D61FC"/>
    <w:rsid w:val="008D6241"/>
    <w:rsid w:val="008D62BE"/>
    <w:rsid w:val="008D65CF"/>
    <w:rsid w:val="008D663E"/>
    <w:rsid w:val="008D69F4"/>
    <w:rsid w:val="008D6A47"/>
    <w:rsid w:val="008D6B41"/>
    <w:rsid w:val="008D6DA2"/>
    <w:rsid w:val="008D6E0C"/>
    <w:rsid w:val="008D6E71"/>
    <w:rsid w:val="008D70DE"/>
    <w:rsid w:val="008D71CC"/>
    <w:rsid w:val="008D71E9"/>
    <w:rsid w:val="008D7419"/>
    <w:rsid w:val="008D742D"/>
    <w:rsid w:val="008D752E"/>
    <w:rsid w:val="008D7625"/>
    <w:rsid w:val="008D7665"/>
    <w:rsid w:val="008D7763"/>
    <w:rsid w:val="008D77AB"/>
    <w:rsid w:val="008D77D9"/>
    <w:rsid w:val="008D7D4C"/>
    <w:rsid w:val="008D7E94"/>
    <w:rsid w:val="008E003A"/>
    <w:rsid w:val="008E063F"/>
    <w:rsid w:val="008E087F"/>
    <w:rsid w:val="008E0A05"/>
    <w:rsid w:val="008E0AAB"/>
    <w:rsid w:val="008E0CC1"/>
    <w:rsid w:val="008E0DC3"/>
    <w:rsid w:val="008E0DD9"/>
    <w:rsid w:val="008E1055"/>
    <w:rsid w:val="008E12AB"/>
    <w:rsid w:val="008E145B"/>
    <w:rsid w:val="008E14BF"/>
    <w:rsid w:val="008E1515"/>
    <w:rsid w:val="008E1590"/>
    <w:rsid w:val="008E15D4"/>
    <w:rsid w:val="008E1936"/>
    <w:rsid w:val="008E1A1A"/>
    <w:rsid w:val="008E1AF3"/>
    <w:rsid w:val="008E1F2E"/>
    <w:rsid w:val="008E2022"/>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146"/>
    <w:rsid w:val="008E4202"/>
    <w:rsid w:val="008E422D"/>
    <w:rsid w:val="008E4461"/>
    <w:rsid w:val="008E4914"/>
    <w:rsid w:val="008E494F"/>
    <w:rsid w:val="008E496B"/>
    <w:rsid w:val="008E4978"/>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79E"/>
    <w:rsid w:val="008E68FF"/>
    <w:rsid w:val="008E6955"/>
    <w:rsid w:val="008E6BDE"/>
    <w:rsid w:val="008E6D55"/>
    <w:rsid w:val="008E6EB0"/>
    <w:rsid w:val="008E715F"/>
    <w:rsid w:val="008E71C1"/>
    <w:rsid w:val="008E7223"/>
    <w:rsid w:val="008E73FF"/>
    <w:rsid w:val="008E743A"/>
    <w:rsid w:val="008E744A"/>
    <w:rsid w:val="008E74FE"/>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9A8"/>
    <w:rsid w:val="008F0B19"/>
    <w:rsid w:val="008F0B7F"/>
    <w:rsid w:val="008F0C92"/>
    <w:rsid w:val="008F0C9E"/>
    <w:rsid w:val="008F0FEA"/>
    <w:rsid w:val="008F1018"/>
    <w:rsid w:val="008F112E"/>
    <w:rsid w:val="008F1238"/>
    <w:rsid w:val="008F1317"/>
    <w:rsid w:val="008F15AC"/>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570"/>
    <w:rsid w:val="008F3B50"/>
    <w:rsid w:val="008F3B6D"/>
    <w:rsid w:val="008F412F"/>
    <w:rsid w:val="008F425B"/>
    <w:rsid w:val="008F426C"/>
    <w:rsid w:val="008F43AB"/>
    <w:rsid w:val="008F447C"/>
    <w:rsid w:val="008F448E"/>
    <w:rsid w:val="008F44B9"/>
    <w:rsid w:val="008F4545"/>
    <w:rsid w:val="008F4666"/>
    <w:rsid w:val="008F473B"/>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3E1"/>
    <w:rsid w:val="008F64F5"/>
    <w:rsid w:val="008F661C"/>
    <w:rsid w:val="008F663A"/>
    <w:rsid w:val="008F6986"/>
    <w:rsid w:val="008F69DB"/>
    <w:rsid w:val="008F6A65"/>
    <w:rsid w:val="008F6A7E"/>
    <w:rsid w:val="008F6B88"/>
    <w:rsid w:val="008F6C88"/>
    <w:rsid w:val="008F6DF7"/>
    <w:rsid w:val="008F7035"/>
    <w:rsid w:val="008F7271"/>
    <w:rsid w:val="008F7298"/>
    <w:rsid w:val="008F72E5"/>
    <w:rsid w:val="008F7333"/>
    <w:rsid w:val="008F740C"/>
    <w:rsid w:val="008F741E"/>
    <w:rsid w:val="008F7536"/>
    <w:rsid w:val="008F7618"/>
    <w:rsid w:val="008F76AB"/>
    <w:rsid w:val="008F7816"/>
    <w:rsid w:val="008F7825"/>
    <w:rsid w:val="008F7850"/>
    <w:rsid w:val="008F795C"/>
    <w:rsid w:val="008F7A22"/>
    <w:rsid w:val="008F7BAE"/>
    <w:rsid w:val="008F7BB3"/>
    <w:rsid w:val="008F7D07"/>
    <w:rsid w:val="0090005C"/>
    <w:rsid w:val="009003F1"/>
    <w:rsid w:val="009003F8"/>
    <w:rsid w:val="009004A0"/>
    <w:rsid w:val="0090066E"/>
    <w:rsid w:val="009006A0"/>
    <w:rsid w:val="00900703"/>
    <w:rsid w:val="009009DD"/>
    <w:rsid w:val="00900A8F"/>
    <w:rsid w:val="00900AA0"/>
    <w:rsid w:val="00900AA2"/>
    <w:rsid w:val="00900B36"/>
    <w:rsid w:val="00900C06"/>
    <w:rsid w:val="00900C5F"/>
    <w:rsid w:val="00900D6C"/>
    <w:rsid w:val="00900F9A"/>
    <w:rsid w:val="00901248"/>
    <w:rsid w:val="009012B6"/>
    <w:rsid w:val="0090146E"/>
    <w:rsid w:val="0090152D"/>
    <w:rsid w:val="00901649"/>
    <w:rsid w:val="00901708"/>
    <w:rsid w:val="009018A2"/>
    <w:rsid w:val="00901A37"/>
    <w:rsid w:val="00901A69"/>
    <w:rsid w:val="00901AEE"/>
    <w:rsid w:val="00901AEF"/>
    <w:rsid w:val="00901B51"/>
    <w:rsid w:val="00901B9D"/>
    <w:rsid w:val="00901EE8"/>
    <w:rsid w:val="00902361"/>
    <w:rsid w:val="0090237F"/>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01"/>
    <w:rsid w:val="00903B1B"/>
    <w:rsid w:val="00903BD3"/>
    <w:rsid w:val="00903D93"/>
    <w:rsid w:val="00903EBA"/>
    <w:rsid w:val="0090408D"/>
    <w:rsid w:val="00904266"/>
    <w:rsid w:val="0090429F"/>
    <w:rsid w:val="009044C6"/>
    <w:rsid w:val="00904608"/>
    <w:rsid w:val="009046C8"/>
    <w:rsid w:val="009049B9"/>
    <w:rsid w:val="00904D11"/>
    <w:rsid w:val="00904D85"/>
    <w:rsid w:val="00904D87"/>
    <w:rsid w:val="00904E0D"/>
    <w:rsid w:val="00904EC9"/>
    <w:rsid w:val="00904EDF"/>
    <w:rsid w:val="00904EF5"/>
    <w:rsid w:val="0090524A"/>
    <w:rsid w:val="0090539B"/>
    <w:rsid w:val="009053EB"/>
    <w:rsid w:val="009054A2"/>
    <w:rsid w:val="009056FD"/>
    <w:rsid w:val="009058E4"/>
    <w:rsid w:val="00905A75"/>
    <w:rsid w:val="00905CC6"/>
    <w:rsid w:val="00905DC5"/>
    <w:rsid w:val="00905EBF"/>
    <w:rsid w:val="00905F24"/>
    <w:rsid w:val="0090624B"/>
    <w:rsid w:val="009064AB"/>
    <w:rsid w:val="0090662F"/>
    <w:rsid w:val="009066D1"/>
    <w:rsid w:val="009067F1"/>
    <w:rsid w:val="00906B33"/>
    <w:rsid w:val="00906CA0"/>
    <w:rsid w:val="00906DC2"/>
    <w:rsid w:val="00906DF1"/>
    <w:rsid w:val="00906E0E"/>
    <w:rsid w:val="00906F39"/>
    <w:rsid w:val="00906F8F"/>
    <w:rsid w:val="009070A6"/>
    <w:rsid w:val="009072E2"/>
    <w:rsid w:val="00907744"/>
    <w:rsid w:val="009077CA"/>
    <w:rsid w:val="0090783E"/>
    <w:rsid w:val="00907867"/>
    <w:rsid w:val="00907A14"/>
    <w:rsid w:val="00907A50"/>
    <w:rsid w:val="00907A9A"/>
    <w:rsid w:val="00907CA2"/>
    <w:rsid w:val="00907E91"/>
    <w:rsid w:val="00907FB4"/>
    <w:rsid w:val="00910139"/>
    <w:rsid w:val="00910197"/>
    <w:rsid w:val="00910428"/>
    <w:rsid w:val="0091053C"/>
    <w:rsid w:val="0091063A"/>
    <w:rsid w:val="0091094A"/>
    <w:rsid w:val="009109B6"/>
    <w:rsid w:val="00910A5E"/>
    <w:rsid w:val="00910C47"/>
    <w:rsid w:val="00910D4A"/>
    <w:rsid w:val="00911038"/>
    <w:rsid w:val="00911078"/>
    <w:rsid w:val="009110AA"/>
    <w:rsid w:val="0091114A"/>
    <w:rsid w:val="00911503"/>
    <w:rsid w:val="00911530"/>
    <w:rsid w:val="009117C6"/>
    <w:rsid w:val="00911810"/>
    <w:rsid w:val="00911861"/>
    <w:rsid w:val="00911BC7"/>
    <w:rsid w:val="00911BD0"/>
    <w:rsid w:val="00911D01"/>
    <w:rsid w:val="00911D13"/>
    <w:rsid w:val="00912075"/>
    <w:rsid w:val="009121FE"/>
    <w:rsid w:val="00912491"/>
    <w:rsid w:val="009124B3"/>
    <w:rsid w:val="0091256E"/>
    <w:rsid w:val="0091271B"/>
    <w:rsid w:val="00912886"/>
    <w:rsid w:val="00912A87"/>
    <w:rsid w:val="00912C0E"/>
    <w:rsid w:val="00912C81"/>
    <w:rsid w:val="00912CCF"/>
    <w:rsid w:val="00912F26"/>
    <w:rsid w:val="0091342F"/>
    <w:rsid w:val="00913725"/>
    <w:rsid w:val="00913891"/>
    <w:rsid w:val="009138D1"/>
    <w:rsid w:val="009139B1"/>
    <w:rsid w:val="00913C9F"/>
    <w:rsid w:val="00913DFA"/>
    <w:rsid w:val="00913F61"/>
    <w:rsid w:val="009145E2"/>
    <w:rsid w:val="009148F6"/>
    <w:rsid w:val="00914AC8"/>
    <w:rsid w:val="00914BA6"/>
    <w:rsid w:val="00914DB0"/>
    <w:rsid w:val="00914DF8"/>
    <w:rsid w:val="00914EDB"/>
    <w:rsid w:val="00915123"/>
    <w:rsid w:val="0091539A"/>
    <w:rsid w:val="009154F5"/>
    <w:rsid w:val="009155E9"/>
    <w:rsid w:val="0091562F"/>
    <w:rsid w:val="0091571E"/>
    <w:rsid w:val="00915C5E"/>
    <w:rsid w:val="00915EAE"/>
    <w:rsid w:val="00915EF0"/>
    <w:rsid w:val="00915FE5"/>
    <w:rsid w:val="0091608D"/>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452"/>
    <w:rsid w:val="009215C6"/>
    <w:rsid w:val="00921966"/>
    <w:rsid w:val="00921D77"/>
    <w:rsid w:val="00921FC4"/>
    <w:rsid w:val="0092226D"/>
    <w:rsid w:val="00922474"/>
    <w:rsid w:val="0092251B"/>
    <w:rsid w:val="00922613"/>
    <w:rsid w:val="0092267D"/>
    <w:rsid w:val="009227BA"/>
    <w:rsid w:val="009227C9"/>
    <w:rsid w:val="009228F4"/>
    <w:rsid w:val="0092296E"/>
    <w:rsid w:val="00922ACE"/>
    <w:rsid w:val="00922C65"/>
    <w:rsid w:val="00922C69"/>
    <w:rsid w:val="00922ECE"/>
    <w:rsid w:val="00922FE3"/>
    <w:rsid w:val="009233BE"/>
    <w:rsid w:val="00923406"/>
    <w:rsid w:val="0092389D"/>
    <w:rsid w:val="0092399A"/>
    <w:rsid w:val="00923A6A"/>
    <w:rsid w:val="00923A71"/>
    <w:rsid w:val="00923E3B"/>
    <w:rsid w:val="00924132"/>
    <w:rsid w:val="0092459C"/>
    <w:rsid w:val="00924615"/>
    <w:rsid w:val="0092467A"/>
    <w:rsid w:val="0092469D"/>
    <w:rsid w:val="009249AE"/>
    <w:rsid w:val="00924A6C"/>
    <w:rsid w:val="00924B5F"/>
    <w:rsid w:val="00924BA4"/>
    <w:rsid w:val="00924BF3"/>
    <w:rsid w:val="00924C6F"/>
    <w:rsid w:val="00924CC7"/>
    <w:rsid w:val="00924D42"/>
    <w:rsid w:val="00924D63"/>
    <w:rsid w:val="00924E3F"/>
    <w:rsid w:val="00924EC0"/>
    <w:rsid w:val="00924F39"/>
    <w:rsid w:val="00925495"/>
    <w:rsid w:val="00925617"/>
    <w:rsid w:val="00925C02"/>
    <w:rsid w:val="00925F43"/>
    <w:rsid w:val="00925FE9"/>
    <w:rsid w:val="009261FD"/>
    <w:rsid w:val="00926267"/>
    <w:rsid w:val="0092675F"/>
    <w:rsid w:val="00926817"/>
    <w:rsid w:val="00926867"/>
    <w:rsid w:val="00926A3A"/>
    <w:rsid w:val="00926B76"/>
    <w:rsid w:val="00926CDB"/>
    <w:rsid w:val="00926CDF"/>
    <w:rsid w:val="00926F83"/>
    <w:rsid w:val="0092710C"/>
    <w:rsid w:val="00927158"/>
    <w:rsid w:val="0092739C"/>
    <w:rsid w:val="00927756"/>
    <w:rsid w:val="0092780F"/>
    <w:rsid w:val="00927823"/>
    <w:rsid w:val="00927B62"/>
    <w:rsid w:val="00927BE5"/>
    <w:rsid w:val="00927C64"/>
    <w:rsid w:val="00927EBD"/>
    <w:rsid w:val="009300F5"/>
    <w:rsid w:val="00930213"/>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8A6"/>
    <w:rsid w:val="00937913"/>
    <w:rsid w:val="00937A99"/>
    <w:rsid w:val="00937F28"/>
    <w:rsid w:val="00937FC1"/>
    <w:rsid w:val="00940147"/>
    <w:rsid w:val="009405CF"/>
    <w:rsid w:val="00940616"/>
    <w:rsid w:val="00940634"/>
    <w:rsid w:val="0094065B"/>
    <w:rsid w:val="009406CB"/>
    <w:rsid w:val="00940746"/>
    <w:rsid w:val="009409A1"/>
    <w:rsid w:val="009410A6"/>
    <w:rsid w:val="0094118C"/>
    <w:rsid w:val="0094122E"/>
    <w:rsid w:val="0094123E"/>
    <w:rsid w:val="00941256"/>
    <w:rsid w:val="0094137F"/>
    <w:rsid w:val="009413D7"/>
    <w:rsid w:val="0094141A"/>
    <w:rsid w:val="0094150C"/>
    <w:rsid w:val="009418B9"/>
    <w:rsid w:val="00941902"/>
    <w:rsid w:val="00941C50"/>
    <w:rsid w:val="00941C99"/>
    <w:rsid w:val="00941D37"/>
    <w:rsid w:val="00941E51"/>
    <w:rsid w:val="00941FA5"/>
    <w:rsid w:val="00942279"/>
    <w:rsid w:val="0094235F"/>
    <w:rsid w:val="0094253E"/>
    <w:rsid w:val="00942602"/>
    <w:rsid w:val="00942675"/>
    <w:rsid w:val="009426DE"/>
    <w:rsid w:val="009427D6"/>
    <w:rsid w:val="009427F0"/>
    <w:rsid w:val="00942DB7"/>
    <w:rsid w:val="00942E0B"/>
    <w:rsid w:val="0094312E"/>
    <w:rsid w:val="00943284"/>
    <w:rsid w:val="00943415"/>
    <w:rsid w:val="00943481"/>
    <w:rsid w:val="0094348E"/>
    <w:rsid w:val="00943794"/>
    <w:rsid w:val="00943A85"/>
    <w:rsid w:val="00943DA3"/>
    <w:rsid w:val="00943E39"/>
    <w:rsid w:val="00943E47"/>
    <w:rsid w:val="009441D2"/>
    <w:rsid w:val="00944201"/>
    <w:rsid w:val="009443F7"/>
    <w:rsid w:val="0094447A"/>
    <w:rsid w:val="009444AB"/>
    <w:rsid w:val="009444B0"/>
    <w:rsid w:val="0094452E"/>
    <w:rsid w:val="00944541"/>
    <w:rsid w:val="00944853"/>
    <w:rsid w:val="009448B8"/>
    <w:rsid w:val="009449AB"/>
    <w:rsid w:val="00944EAC"/>
    <w:rsid w:val="00944F54"/>
    <w:rsid w:val="00945196"/>
    <w:rsid w:val="0094522F"/>
    <w:rsid w:val="00945312"/>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9FA"/>
    <w:rsid w:val="00947AF9"/>
    <w:rsid w:val="009500B6"/>
    <w:rsid w:val="00950121"/>
    <w:rsid w:val="009501C9"/>
    <w:rsid w:val="00950425"/>
    <w:rsid w:val="0095067F"/>
    <w:rsid w:val="009508AE"/>
    <w:rsid w:val="00950909"/>
    <w:rsid w:val="00950A38"/>
    <w:rsid w:val="00950B38"/>
    <w:rsid w:val="00950EDC"/>
    <w:rsid w:val="00951142"/>
    <w:rsid w:val="00951251"/>
    <w:rsid w:val="009513A7"/>
    <w:rsid w:val="0095143B"/>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A4"/>
    <w:rsid w:val="00953DC6"/>
    <w:rsid w:val="00953DD7"/>
    <w:rsid w:val="00953DE3"/>
    <w:rsid w:val="00953E43"/>
    <w:rsid w:val="00953EEB"/>
    <w:rsid w:val="00953FE5"/>
    <w:rsid w:val="009540C6"/>
    <w:rsid w:val="00954676"/>
    <w:rsid w:val="0095468C"/>
    <w:rsid w:val="00954789"/>
    <w:rsid w:val="00954AC5"/>
    <w:rsid w:val="00954CEB"/>
    <w:rsid w:val="00954DAC"/>
    <w:rsid w:val="00954E2F"/>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35E"/>
    <w:rsid w:val="00956713"/>
    <w:rsid w:val="00956829"/>
    <w:rsid w:val="009568FB"/>
    <w:rsid w:val="00956919"/>
    <w:rsid w:val="00956ED4"/>
    <w:rsid w:val="0095717F"/>
    <w:rsid w:val="00957204"/>
    <w:rsid w:val="00957634"/>
    <w:rsid w:val="00957C55"/>
    <w:rsid w:val="00957D23"/>
    <w:rsid w:val="00957E68"/>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E9E"/>
    <w:rsid w:val="00961F26"/>
    <w:rsid w:val="00961FA8"/>
    <w:rsid w:val="00962396"/>
    <w:rsid w:val="0096248F"/>
    <w:rsid w:val="009626A2"/>
    <w:rsid w:val="0096287D"/>
    <w:rsid w:val="009629CA"/>
    <w:rsid w:val="00962A5E"/>
    <w:rsid w:val="00962B45"/>
    <w:rsid w:val="00962C64"/>
    <w:rsid w:val="00962C98"/>
    <w:rsid w:val="00962D22"/>
    <w:rsid w:val="00962D97"/>
    <w:rsid w:val="00962F42"/>
    <w:rsid w:val="0096302A"/>
    <w:rsid w:val="009632D8"/>
    <w:rsid w:val="00963371"/>
    <w:rsid w:val="009635D1"/>
    <w:rsid w:val="0096371E"/>
    <w:rsid w:val="009637E3"/>
    <w:rsid w:val="00963828"/>
    <w:rsid w:val="009639A8"/>
    <w:rsid w:val="00963D51"/>
    <w:rsid w:val="00963F71"/>
    <w:rsid w:val="00964144"/>
    <w:rsid w:val="00964309"/>
    <w:rsid w:val="00964794"/>
    <w:rsid w:val="009647A3"/>
    <w:rsid w:val="009648AA"/>
    <w:rsid w:val="0096497E"/>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564"/>
    <w:rsid w:val="0096661B"/>
    <w:rsid w:val="00966634"/>
    <w:rsid w:val="009666D8"/>
    <w:rsid w:val="009667AF"/>
    <w:rsid w:val="009668CC"/>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C19"/>
    <w:rsid w:val="00970E70"/>
    <w:rsid w:val="00970F17"/>
    <w:rsid w:val="00970FD3"/>
    <w:rsid w:val="00971018"/>
    <w:rsid w:val="009710FD"/>
    <w:rsid w:val="00971276"/>
    <w:rsid w:val="00971380"/>
    <w:rsid w:val="00971410"/>
    <w:rsid w:val="00971453"/>
    <w:rsid w:val="009714AD"/>
    <w:rsid w:val="00971523"/>
    <w:rsid w:val="0097152D"/>
    <w:rsid w:val="00971668"/>
    <w:rsid w:val="0097170F"/>
    <w:rsid w:val="0097176B"/>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7BB"/>
    <w:rsid w:val="00973B92"/>
    <w:rsid w:val="00973C29"/>
    <w:rsid w:val="00973D66"/>
    <w:rsid w:val="00974101"/>
    <w:rsid w:val="009743C1"/>
    <w:rsid w:val="009744AC"/>
    <w:rsid w:val="0097471E"/>
    <w:rsid w:val="00974A3E"/>
    <w:rsid w:val="00974ABC"/>
    <w:rsid w:val="00974C8E"/>
    <w:rsid w:val="00974CAA"/>
    <w:rsid w:val="009752DA"/>
    <w:rsid w:val="009752F4"/>
    <w:rsid w:val="0097531A"/>
    <w:rsid w:val="00975428"/>
    <w:rsid w:val="0097569E"/>
    <w:rsid w:val="00975884"/>
    <w:rsid w:val="009759D8"/>
    <w:rsid w:val="00975A1D"/>
    <w:rsid w:val="00975B97"/>
    <w:rsid w:val="00975C20"/>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BA7"/>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710"/>
    <w:rsid w:val="00981725"/>
    <w:rsid w:val="00981964"/>
    <w:rsid w:val="00981AC4"/>
    <w:rsid w:val="00981DAF"/>
    <w:rsid w:val="00981F75"/>
    <w:rsid w:val="009827E1"/>
    <w:rsid w:val="009828E0"/>
    <w:rsid w:val="00982AB0"/>
    <w:rsid w:val="00982ABA"/>
    <w:rsid w:val="00982B4E"/>
    <w:rsid w:val="00982BE3"/>
    <w:rsid w:val="00982C65"/>
    <w:rsid w:val="00982CAA"/>
    <w:rsid w:val="00982D3D"/>
    <w:rsid w:val="00982D44"/>
    <w:rsid w:val="009834B6"/>
    <w:rsid w:val="00983626"/>
    <w:rsid w:val="0098383C"/>
    <w:rsid w:val="009838E6"/>
    <w:rsid w:val="009838FC"/>
    <w:rsid w:val="00983AA3"/>
    <w:rsid w:val="00983B63"/>
    <w:rsid w:val="00983CD1"/>
    <w:rsid w:val="00983D52"/>
    <w:rsid w:val="00983FF3"/>
    <w:rsid w:val="00984071"/>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475"/>
    <w:rsid w:val="00986610"/>
    <w:rsid w:val="0098665D"/>
    <w:rsid w:val="0098681F"/>
    <w:rsid w:val="00986988"/>
    <w:rsid w:val="00986BA8"/>
    <w:rsid w:val="00986BDA"/>
    <w:rsid w:val="00986C38"/>
    <w:rsid w:val="00986F40"/>
    <w:rsid w:val="00986FD6"/>
    <w:rsid w:val="00987003"/>
    <w:rsid w:val="00987415"/>
    <w:rsid w:val="0098743D"/>
    <w:rsid w:val="00987628"/>
    <w:rsid w:val="009879D6"/>
    <w:rsid w:val="00987ABA"/>
    <w:rsid w:val="00987BB6"/>
    <w:rsid w:val="00987BF9"/>
    <w:rsid w:val="00987F4A"/>
    <w:rsid w:val="0099000C"/>
    <w:rsid w:val="009901EB"/>
    <w:rsid w:val="00990232"/>
    <w:rsid w:val="009903C7"/>
    <w:rsid w:val="009905EC"/>
    <w:rsid w:val="009906D7"/>
    <w:rsid w:val="009909CB"/>
    <w:rsid w:val="00990B7E"/>
    <w:rsid w:val="00990EBE"/>
    <w:rsid w:val="009915AE"/>
    <w:rsid w:val="009918FB"/>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794"/>
    <w:rsid w:val="00995E0C"/>
    <w:rsid w:val="00995E6D"/>
    <w:rsid w:val="00995FB1"/>
    <w:rsid w:val="00996042"/>
    <w:rsid w:val="00996615"/>
    <w:rsid w:val="00996648"/>
    <w:rsid w:val="00996702"/>
    <w:rsid w:val="009968C4"/>
    <w:rsid w:val="00996B16"/>
    <w:rsid w:val="00996B7A"/>
    <w:rsid w:val="00996CF7"/>
    <w:rsid w:val="009970EC"/>
    <w:rsid w:val="00997194"/>
    <w:rsid w:val="009971FE"/>
    <w:rsid w:val="009972A0"/>
    <w:rsid w:val="00997418"/>
    <w:rsid w:val="0099750F"/>
    <w:rsid w:val="00997690"/>
    <w:rsid w:val="009976BB"/>
    <w:rsid w:val="009978B5"/>
    <w:rsid w:val="00997BA5"/>
    <w:rsid w:val="00997C79"/>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04F"/>
    <w:rsid w:val="009A2192"/>
    <w:rsid w:val="009A247D"/>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575"/>
    <w:rsid w:val="009A4780"/>
    <w:rsid w:val="009A4AD6"/>
    <w:rsid w:val="009A4E7D"/>
    <w:rsid w:val="009A4E9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320"/>
    <w:rsid w:val="009A75CC"/>
    <w:rsid w:val="009A7671"/>
    <w:rsid w:val="009A7870"/>
    <w:rsid w:val="009A79F4"/>
    <w:rsid w:val="009A7AE6"/>
    <w:rsid w:val="009A7D7D"/>
    <w:rsid w:val="009B01AD"/>
    <w:rsid w:val="009B0373"/>
    <w:rsid w:val="009B0458"/>
    <w:rsid w:val="009B07B7"/>
    <w:rsid w:val="009B08B0"/>
    <w:rsid w:val="009B0A17"/>
    <w:rsid w:val="009B0B5F"/>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F4A"/>
    <w:rsid w:val="009B2F59"/>
    <w:rsid w:val="009B3133"/>
    <w:rsid w:val="009B347C"/>
    <w:rsid w:val="009B35FD"/>
    <w:rsid w:val="009B3713"/>
    <w:rsid w:val="009B372C"/>
    <w:rsid w:val="009B3762"/>
    <w:rsid w:val="009B37DC"/>
    <w:rsid w:val="009B38BA"/>
    <w:rsid w:val="009B3E3B"/>
    <w:rsid w:val="009B3F31"/>
    <w:rsid w:val="009B3FF1"/>
    <w:rsid w:val="009B476C"/>
    <w:rsid w:val="009B4817"/>
    <w:rsid w:val="009B4D48"/>
    <w:rsid w:val="009B4EF8"/>
    <w:rsid w:val="009B5094"/>
    <w:rsid w:val="009B51C1"/>
    <w:rsid w:val="009B5351"/>
    <w:rsid w:val="009B56EA"/>
    <w:rsid w:val="009B57CC"/>
    <w:rsid w:val="009B58D6"/>
    <w:rsid w:val="009B5B5A"/>
    <w:rsid w:val="009B5BEE"/>
    <w:rsid w:val="009B5D53"/>
    <w:rsid w:val="009B6275"/>
    <w:rsid w:val="009B652B"/>
    <w:rsid w:val="009B6776"/>
    <w:rsid w:val="009B678B"/>
    <w:rsid w:val="009B6955"/>
    <w:rsid w:val="009B696E"/>
    <w:rsid w:val="009B69F1"/>
    <w:rsid w:val="009B6BA6"/>
    <w:rsid w:val="009B6BBA"/>
    <w:rsid w:val="009B6EC7"/>
    <w:rsid w:val="009B73FD"/>
    <w:rsid w:val="009B74D1"/>
    <w:rsid w:val="009B7676"/>
    <w:rsid w:val="009C0134"/>
    <w:rsid w:val="009C03F7"/>
    <w:rsid w:val="009C0566"/>
    <w:rsid w:val="009C0919"/>
    <w:rsid w:val="009C0AB8"/>
    <w:rsid w:val="009C0CB5"/>
    <w:rsid w:val="009C0FA9"/>
    <w:rsid w:val="009C157C"/>
    <w:rsid w:val="009C15AD"/>
    <w:rsid w:val="009C1869"/>
    <w:rsid w:val="009C186B"/>
    <w:rsid w:val="009C1A36"/>
    <w:rsid w:val="009C1A73"/>
    <w:rsid w:val="009C1CA7"/>
    <w:rsid w:val="009C1CD3"/>
    <w:rsid w:val="009C1EDE"/>
    <w:rsid w:val="009C20F9"/>
    <w:rsid w:val="009C211C"/>
    <w:rsid w:val="009C217D"/>
    <w:rsid w:val="009C2200"/>
    <w:rsid w:val="009C2898"/>
    <w:rsid w:val="009C28A2"/>
    <w:rsid w:val="009C2ACA"/>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B56"/>
    <w:rsid w:val="009C4C59"/>
    <w:rsid w:val="009C4F4C"/>
    <w:rsid w:val="009C54BE"/>
    <w:rsid w:val="009C5626"/>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9AE"/>
    <w:rsid w:val="009C7B0C"/>
    <w:rsid w:val="009C7B7A"/>
    <w:rsid w:val="009C7B8C"/>
    <w:rsid w:val="009C7E2A"/>
    <w:rsid w:val="009D00BB"/>
    <w:rsid w:val="009D06B7"/>
    <w:rsid w:val="009D06CE"/>
    <w:rsid w:val="009D07B8"/>
    <w:rsid w:val="009D096C"/>
    <w:rsid w:val="009D0A62"/>
    <w:rsid w:val="009D0B36"/>
    <w:rsid w:val="009D1059"/>
    <w:rsid w:val="009D1073"/>
    <w:rsid w:val="009D13B5"/>
    <w:rsid w:val="009D14CC"/>
    <w:rsid w:val="009D158B"/>
    <w:rsid w:val="009D16D6"/>
    <w:rsid w:val="009D17D1"/>
    <w:rsid w:val="009D1919"/>
    <w:rsid w:val="009D197C"/>
    <w:rsid w:val="009D1B4F"/>
    <w:rsid w:val="009D1CB8"/>
    <w:rsid w:val="009D1F80"/>
    <w:rsid w:val="009D1FEF"/>
    <w:rsid w:val="009D1FF2"/>
    <w:rsid w:val="009D2003"/>
    <w:rsid w:val="009D26C8"/>
    <w:rsid w:val="009D27E7"/>
    <w:rsid w:val="009D2A5D"/>
    <w:rsid w:val="009D2D89"/>
    <w:rsid w:val="009D2DBA"/>
    <w:rsid w:val="009D30A3"/>
    <w:rsid w:val="009D313B"/>
    <w:rsid w:val="009D3935"/>
    <w:rsid w:val="009D3BA8"/>
    <w:rsid w:val="009D3DF6"/>
    <w:rsid w:val="009D4062"/>
    <w:rsid w:val="009D41E8"/>
    <w:rsid w:val="009D45AD"/>
    <w:rsid w:val="009D46EC"/>
    <w:rsid w:val="009D4778"/>
    <w:rsid w:val="009D47D5"/>
    <w:rsid w:val="009D4934"/>
    <w:rsid w:val="009D4A13"/>
    <w:rsid w:val="009D4A5F"/>
    <w:rsid w:val="009D4A68"/>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5FC6"/>
    <w:rsid w:val="009D61E1"/>
    <w:rsid w:val="009D6231"/>
    <w:rsid w:val="009D64FD"/>
    <w:rsid w:val="009D654E"/>
    <w:rsid w:val="009D6551"/>
    <w:rsid w:val="009D659B"/>
    <w:rsid w:val="009D6773"/>
    <w:rsid w:val="009D67FE"/>
    <w:rsid w:val="009D6E44"/>
    <w:rsid w:val="009D73B6"/>
    <w:rsid w:val="009D778A"/>
    <w:rsid w:val="009D788B"/>
    <w:rsid w:val="009D7894"/>
    <w:rsid w:val="009D7926"/>
    <w:rsid w:val="009D7A51"/>
    <w:rsid w:val="009D7C6B"/>
    <w:rsid w:val="009D7CB2"/>
    <w:rsid w:val="009D7ED3"/>
    <w:rsid w:val="009E005D"/>
    <w:rsid w:val="009E0535"/>
    <w:rsid w:val="009E070F"/>
    <w:rsid w:val="009E0734"/>
    <w:rsid w:val="009E092B"/>
    <w:rsid w:val="009E0982"/>
    <w:rsid w:val="009E0FCA"/>
    <w:rsid w:val="009E1107"/>
    <w:rsid w:val="009E11AC"/>
    <w:rsid w:val="009E1253"/>
    <w:rsid w:val="009E137A"/>
    <w:rsid w:val="009E140C"/>
    <w:rsid w:val="009E163A"/>
    <w:rsid w:val="009E1B74"/>
    <w:rsid w:val="009E1B84"/>
    <w:rsid w:val="009E1B95"/>
    <w:rsid w:val="009E1C19"/>
    <w:rsid w:val="009E1C9E"/>
    <w:rsid w:val="009E1D51"/>
    <w:rsid w:val="009E1ED0"/>
    <w:rsid w:val="009E1F02"/>
    <w:rsid w:val="009E20A0"/>
    <w:rsid w:val="009E2116"/>
    <w:rsid w:val="009E21EE"/>
    <w:rsid w:val="009E220F"/>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14"/>
    <w:rsid w:val="009E41EA"/>
    <w:rsid w:val="009E448D"/>
    <w:rsid w:val="009E4731"/>
    <w:rsid w:val="009E482C"/>
    <w:rsid w:val="009E4ADB"/>
    <w:rsid w:val="009E4BA3"/>
    <w:rsid w:val="009E4C9E"/>
    <w:rsid w:val="009E51A4"/>
    <w:rsid w:val="009E5258"/>
    <w:rsid w:val="009E55E6"/>
    <w:rsid w:val="009E573D"/>
    <w:rsid w:val="009E57A6"/>
    <w:rsid w:val="009E585B"/>
    <w:rsid w:val="009E59AD"/>
    <w:rsid w:val="009E5A37"/>
    <w:rsid w:val="009E5A72"/>
    <w:rsid w:val="009E5AAD"/>
    <w:rsid w:val="009E5B29"/>
    <w:rsid w:val="009E5EB5"/>
    <w:rsid w:val="009E5EC4"/>
    <w:rsid w:val="009E600D"/>
    <w:rsid w:val="009E601B"/>
    <w:rsid w:val="009E616B"/>
    <w:rsid w:val="009E61FC"/>
    <w:rsid w:val="009E61FD"/>
    <w:rsid w:val="009E661E"/>
    <w:rsid w:val="009E663B"/>
    <w:rsid w:val="009E6667"/>
    <w:rsid w:val="009E6986"/>
    <w:rsid w:val="009E6CB0"/>
    <w:rsid w:val="009E6D09"/>
    <w:rsid w:val="009E6E74"/>
    <w:rsid w:val="009E6F88"/>
    <w:rsid w:val="009E70D0"/>
    <w:rsid w:val="009E70D4"/>
    <w:rsid w:val="009E719A"/>
    <w:rsid w:val="009E73CD"/>
    <w:rsid w:val="009E7A9D"/>
    <w:rsid w:val="009E7B52"/>
    <w:rsid w:val="009E7B5D"/>
    <w:rsid w:val="009E7E7C"/>
    <w:rsid w:val="009F0115"/>
    <w:rsid w:val="009F015C"/>
    <w:rsid w:val="009F0406"/>
    <w:rsid w:val="009F0540"/>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7A1"/>
    <w:rsid w:val="009F2995"/>
    <w:rsid w:val="009F2A5D"/>
    <w:rsid w:val="009F2BBD"/>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15B"/>
    <w:rsid w:val="009F629C"/>
    <w:rsid w:val="009F655A"/>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22"/>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3FC5"/>
    <w:rsid w:val="00A04202"/>
    <w:rsid w:val="00A0459C"/>
    <w:rsid w:val="00A046AD"/>
    <w:rsid w:val="00A048BB"/>
    <w:rsid w:val="00A04975"/>
    <w:rsid w:val="00A04A17"/>
    <w:rsid w:val="00A04D03"/>
    <w:rsid w:val="00A04D4E"/>
    <w:rsid w:val="00A04E65"/>
    <w:rsid w:val="00A04EDA"/>
    <w:rsid w:val="00A04F24"/>
    <w:rsid w:val="00A05066"/>
    <w:rsid w:val="00A051FB"/>
    <w:rsid w:val="00A052BC"/>
    <w:rsid w:val="00A05323"/>
    <w:rsid w:val="00A05339"/>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9"/>
    <w:rsid w:val="00A06FEC"/>
    <w:rsid w:val="00A072E7"/>
    <w:rsid w:val="00A0747B"/>
    <w:rsid w:val="00A0795E"/>
    <w:rsid w:val="00A07DB4"/>
    <w:rsid w:val="00A07EE9"/>
    <w:rsid w:val="00A10017"/>
    <w:rsid w:val="00A10099"/>
    <w:rsid w:val="00A10449"/>
    <w:rsid w:val="00A10538"/>
    <w:rsid w:val="00A1054A"/>
    <w:rsid w:val="00A1054D"/>
    <w:rsid w:val="00A1072B"/>
    <w:rsid w:val="00A10DCA"/>
    <w:rsid w:val="00A10F7C"/>
    <w:rsid w:val="00A1110A"/>
    <w:rsid w:val="00A11217"/>
    <w:rsid w:val="00A1123E"/>
    <w:rsid w:val="00A112FC"/>
    <w:rsid w:val="00A11525"/>
    <w:rsid w:val="00A11970"/>
    <w:rsid w:val="00A119EA"/>
    <w:rsid w:val="00A11A80"/>
    <w:rsid w:val="00A11AD7"/>
    <w:rsid w:val="00A11E0C"/>
    <w:rsid w:val="00A11F3E"/>
    <w:rsid w:val="00A12056"/>
    <w:rsid w:val="00A12077"/>
    <w:rsid w:val="00A12202"/>
    <w:rsid w:val="00A12349"/>
    <w:rsid w:val="00A1259E"/>
    <w:rsid w:val="00A1259F"/>
    <w:rsid w:val="00A125B9"/>
    <w:rsid w:val="00A125DE"/>
    <w:rsid w:val="00A1263C"/>
    <w:rsid w:val="00A12967"/>
    <w:rsid w:val="00A129FF"/>
    <w:rsid w:val="00A12A53"/>
    <w:rsid w:val="00A12A59"/>
    <w:rsid w:val="00A12AC1"/>
    <w:rsid w:val="00A12BF7"/>
    <w:rsid w:val="00A12EF2"/>
    <w:rsid w:val="00A13291"/>
    <w:rsid w:val="00A132A7"/>
    <w:rsid w:val="00A1347E"/>
    <w:rsid w:val="00A13692"/>
    <w:rsid w:val="00A136C1"/>
    <w:rsid w:val="00A136D4"/>
    <w:rsid w:val="00A1384D"/>
    <w:rsid w:val="00A13AFA"/>
    <w:rsid w:val="00A13DBE"/>
    <w:rsid w:val="00A13E0F"/>
    <w:rsid w:val="00A13E82"/>
    <w:rsid w:val="00A141E2"/>
    <w:rsid w:val="00A1492F"/>
    <w:rsid w:val="00A14A4C"/>
    <w:rsid w:val="00A14BE7"/>
    <w:rsid w:val="00A14CB4"/>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6FA"/>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F7"/>
    <w:rsid w:val="00A2034E"/>
    <w:rsid w:val="00A206D3"/>
    <w:rsid w:val="00A207B4"/>
    <w:rsid w:val="00A207E0"/>
    <w:rsid w:val="00A20961"/>
    <w:rsid w:val="00A20CAF"/>
    <w:rsid w:val="00A20DAE"/>
    <w:rsid w:val="00A20DDF"/>
    <w:rsid w:val="00A21173"/>
    <w:rsid w:val="00A21241"/>
    <w:rsid w:val="00A216FA"/>
    <w:rsid w:val="00A218A1"/>
    <w:rsid w:val="00A218B4"/>
    <w:rsid w:val="00A219A0"/>
    <w:rsid w:val="00A219D2"/>
    <w:rsid w:val="00A21B9A"/>
    <w:rsid w:val="00A21E0D"/>
    <w:rsid w:val="00A21E75"/>
    <w:rsid w:val="00A21ED4"/>
    <w:rsid w:val="00A21F19"/>
    <w:rsid w:val="00A221D5"/>
    <w:rsid w:val="00A222E8"/>
    <w:rsid w:val="00A2260B"/>
    <w:rsid w:val="00A227A2"/>
    <w:rsid w:val="00A22A76"/>
    <w:rsid w:val="00A22DC6"/>
    <w:rsid w:val="00A23078"/>
    <w:rsid w:val="00A23091"/>
    <w:rsid w:val="00A23122"/>
    <w:rsid w:val="00A23190"/>
    <w:rsid w:val="00A23223"/>
    <w:rsid w:val="00A23739"/>
    <w:rsid w:val="00A23E14"/>
    <w:rsid w:val="00A23F1E"/>
    <w:rsid w:val="00A241E7"/>
    <w:rsid w:val="00A2432D"/>
    <w:rsid w:val="00A2442D"/>
    <w:rsid w:val="00A245AB"/>
    <w:rsid w:val="00A24610"/>
    <w:rsid w:val="00A24771"/>
    <w:rsid w:val="00A2477E"/>
    <w:rsid w:val="00A24CCA"/>
    <w:rsid w:val="00A24F7A"/>
    <w:rsid w:val="00A251DB"/>
    <w:rsid w:val="00A2563C"/>
    <w:rsid w:val="00A2567A"/>
    <w:rsid w:val="00A25712"/>
    <w:rsid w:val="00A257B1"/>
    <w:rsid w:val="00A257E1"/>
    <w:rsid w:val="00A25BB5"/>
    <w:rsid w:val="00A25C50"/>
    <w:rsid w:val="00A25D64"/>
    <w:rsid w:val="00A25EA5"/>
    <w:rsid w:val="00A2626B"/>
    <w:rsid w:val="00A262A2"/>
    <w:rsid w:val="00A262EC"/>
    <w:rsid w:val="00A263FB"/>
    <w:rsid w:val="00A264DA"/>
    <w:rsid w:val="00A265B2"/>
    <w:rsid w:val="00A26679"/>
    <w:rsid w:val="00A267A9"/>
    <w:rsid w:val="00A269C5"/>
    <w:rsid w:val="00A26BDE"/>
    <w:rsid w:val="00A26BE0"/>
    <w:rsid w:val="00A26D7E"/>
    <w:rsid w:val="00A26E45"/>
    <w:rsid w:val="00A271E2"/>
    <w:rsid w:val="00A27272"/>
    <w:rsid w:val="00A277A2"/>
    <w:rsid w:val="00A277CE"/>
    <w:rsid w:val="00A2785E"/>
    <w:rsid w:val="00A2786A"/>
    <w:rsid w:val="00A27914"/>
    <w:rsid w:val="00A2796F"/>
    <w:rsid w:val="00A27998"/>
    <w:rsid w:val="00A27ADA"/>
    <w:rsid w:val="00A27B30"/>
    <w:rsid w:val="00A27D22"/>
    <w:rsid w:val="00A30198"/>
    <w:rsid w:val="00A303D8"/>
    <w:rsid w:val="00A304BD"/>
    <w:rsid w:val="00A30899"/>
    <w:rsid w:val="00A308A2"/>
    <w:rsid w:val="00A30AB1"/>
    <w:rsid w:val="00A30CEA"/>
    <w:rsid w:val="00A30D28"/>
    <w:rsid w:val="00A3126C"/>
    <w:rsid w:val="00A312CD"/>
    <w:rsid w:val="00A314B9"/>
    <w:rsid w:val="00A314DA"/>
    <w:rsid w:val="00A315BD"/>
    <w:rsid w:val="00A31686"/>
    <w:rsid w:val="00A316D9"/>
    <w:rsid w:val="00A316DF"/>
    <w:rsid w:val="00A317C8"/>
    <w:rsid w:val="00A318A2"/>
    <w:rsid w:val="00A31963"/>
    <w:rsid w:val="00A31B52"/>
    <w:rsid w:val="00A31B8C"/>
    <w:rsid w:val="00A31C68"/>
    <w:rsid w:val="00A31DA0"/>
    <w:rsid w:val="00A31DC1"/>
    <w:rsid w:val="00A31FE1"/>
    <w:rsid w:val="00A32194"/>
    <w:rsid w:val="00A323D9"/>
    <w:rsid w:val="00A326E4"/>
    <w:rsid w:val="00A3280F"/>
    <w:rsid w:val="00A32810"/>
    <w:rsid w:val="00A32A6B"/>
    <w:rsid w:val="00A32E97"/>
    <w:rsid w:val="00A33116"/>
    <w:rsid w:val="00A331AB"/>
    <w:rsid w:val="00A331AE"/>
    <w:rsid w:val="00A336D0"/>
    <w:rsid w:val="00A336E8"/>
    <w:rsid w:val="00A33762"/>
    <w:rsid w:val="00A338B0"/>
    <w:rsid w:val="00A338C5"/>
    <w:rsid w:val="00A339FC"/>
    <w:rsid w:val="00A33DA6"/>
    <w:rsid w:val="00A340CB"/>
    <w:rsid w:val="00A340E8"/>
    <w:rsid w:val="00A342E8"/>
    <w:rsid w:val="00A3441B"/>
    <w:rsid w:val="00A34578"/>
    <w:rsid w:val="00A3459A"/>
    <w:rsid w:val="00A34692"/>
    <w:rsid w:val="00A346E4"/>
    <w:rsid w:val="00A34815"/>
    <w:rsid w:val="00A34856"/>
    <w:rsid w:val="00A34881"/>
    <w:rsid w:val="00A348E0"/>
    <w:rsid w:val="00A34962"/>
    <w:rsid w:val="00A34E15"/>
    <w:rsid w:val="00A35168"/>
    <w:rsid w:val="00A351A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667"/>
    <w:rsid w:val="00A378B3"/>
    <w:rsid w:val="00A37AFE"/>
    <w:rsid w:val="00A37B7A"/>
    <w:rsid w:val="00A37D7E"/>
    <w:rsid w:val="00A37EC9"/>
    <w:rsid w:val="00A37F04"/>
    <w:rsid w:val="00A37F3B"/>
    <w:rsid w:val="00A401E1"/>
    <w:rsid w:val="00A40645"/>
    <w:rsid w:val="00A406B3"/>
    <w:rsid w:val="00A4077E"/>
    <w:rsid w:val="00A40A9F"/>
    <w:rsid w:val="00A40BA7"/>
    <w:rsid w:val="00A40BE6"/>
    <w:rsid w:val="00A40C67"/>
    <w:rsid w:val="00A41250"/>
    <w:rsid w:val="00A41402"/>
    <w:rsid w:val="00A41651"/>
    <w:rsid w:val="00A41661"/>
    <w:rsid w:val="00A41717"/>
    <w:rsid w:val="00A41AFF"/>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5C4"/>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4FCE"/>
    <w:rsid w:val="00A45125"/>
    <w:rsid w:val="00A459ED"/>
    <w:rsid w:val="00A45EE3"/>
    <w:rsid w:val="00A45FBD"/>
    <w:rsid w:val="00A46277"/>
    <w:rsid w:val="00A4667C"/>
    <w:rsid w:val="00A46694"/>
    <w:rsid w:val="00A46782"/>
    <w:rsid w:val="00A46927"/>
    <w:rsid w:val="00A46B05"/>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7C8"/>
    <w:rsid w:val="00A51835"/>
    <w:rsid w:val="00A51840"/>
    <w:rsid w:val="00A51B79"/>
    <w:rsid w:val="00A51D07"/>
    <w:rsid w:val="00A52016"/>
    <w:rsid w:val="00A521FF"/>
    <w:rsid w:val="00A52541"/>
    <w:rsid w:val="00A52665"/>
    <w:rsid w:val="00A5268C"/>
    <w:rsid w:val="00A52F32"/>
    <w:rsid w:val="00A52F8D"/>
    <w:rsid w:val="00A52F90"/>
    <w:rsid w:val="00A52FA4"/>
    <w:rsid w:val="00A5307D"/>
    <w:rsid w:val="00A53321"/>
    <w:rsid w:val="00A5337A"/>
    <w:rsid w:val="00A536D9"/>
    <w:rsid w:val="00A5388A"/>
    <w:rsid w:val="00A539D0"/>
    <w:rsid w:val="00A53B09"/>
    <w:rsid w:val="00A53CAF"/>
    <w:rsid w:val="00A53D7B"/>
    <w:rsid w:val="00A53EB8"/>
    <w:rsid w:val="00A53EDD"/>
    <w:rsid w:val="00A53EF4"/>
    <w:rsid w:val="00A54402"/>
    <w:rsid w:val="00A54866"/>
    <w:rsid w:val="00A54B7B"/>
    <w:rsid w:val="00A54D5C"/>
    <w:rsid w:val="00A54FE2"/>
    <w:rsid w:val="00A5504E"/>
    <w:rsid w:val="00A55415"/>
    <w:rsid w:val="00A5571D"/>
    <w:rsid w:val="00A55955"/>
    <w:rsid w:val="00A55B94"/>
    <w:rsid w:val="00A55DDD"/>
    <w:rsid w:val="00A55E11"/>
    <w:rsid w:val="00A55FE1"/>
    <w:rsid w:val="00A5641A"/>
    <w:rsid w:val="00A567D3"/>
    <w:rsid w:val="00A568A8"/>
    <w:rsid w:val="00A56ADA"/>
    <w:rsid w:val="00A56B90"/>
    <w:rsid w:val="00A56BEC"/>
    <w:rsid w:val="00A56C03"/>
    <w:rsid w:val="00A56E1E"/>
    <w:rsid w:val="00A5712A"/>
    <w:rsid w:val="00A571FF"/>
    <w:rsid w:val="00A572B1"/>
    <w:rsid w:val="00A57499"/>
    <w:rsid w:val="00A575A3"/>
    <w:rsid w:val="00A57705"/>
    <w:rsid w:val="00A5778E"/>
    <w:rsid w:val="00A577BA"/>
    <w:rsid w:val="00A577BF"/>
    <w:rsid w:val="00A577D5"/>
    <w:rsid w:val="00A577E1"/>
    <w:rsid w:val="00A5783A"/>
    <w:rsid w:val="00A57856"/>
    <w:rsid w:val="00A57872"/>
    <w:rsid w:val="00A57958"/>
    <w:rsid w:val="00A57B7A"/>
    <w:rsid w:val="00A57CCE"/>
    <w:rsid w:val="00A57E7C"/>
    <w:rsid w:val="00A57F7C"/>
    <w:rsid w:val="00A60095"/>
    <w:rsid w:val="00A60394"/>
    <w:rsid w:val="00A603EA"/>
    <w:rsid w:val="00A6040C"/>
    <w:rsid w:val="00A605E4"/>
    <w:rsid w:val="00A60699"/>
    <w:rsid w:val="00A608A0"/>
    <w:rsid w:val="00A60A3C"/>
    <w:rsid w:val="00A60B36"/>
    <w:rsid w:val="00A60B88"/>
    <w:rsid w:val="00A60C40"/>
    <w:rsid w:val="00A60CB4"/>
    <w:rsid w:val="00A60E7C"/>
    <w:rsid w:val="00A61277"/>
    <w:rsid w:val="00A61279"/>
    <w:rsid w:val="00A6146D"/>
    <w:rsid w:val="00A61623"/>
    <w:rsid w:val="00A61C66"/>
    <w:rsid w:val="00A61D60"/>
    <w:rsid w:val="00A61E58"/>
    <w:rsid w:val="00A620B3"/>
    <w:rsid w:val="00A62700"/>
    <w:rsid w:val="00A628B4"/>
    <w:rsid w:val="00A63062"/>
    <w:rsid w:val="00A63322"/>
    <w:rsid w:val="00A63517"/>
    <w:rsid w:val="00A63563"/>
    <w:rsid w:val="00A63862"/>
    <w:rsid w:val="00A6389E"/>
    <w:rsid w:val="00A63BBD"/>
    <w:rsid w:val="00A640C7"/>
    <w:rsid w:val="00A640F4"/>
    <w:rsid w:val="00A6419F"/>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300"/>
    <w:rsid w:val="00A664A6"/>
    <w:rsid w:val="00A664D9"/>
    <w:rsid w:val="00A664F1"/>
    <w:rsid w:val="00A664F8"/>
    <w:rsid w:val="00A665A8"/>
    <w:rsid w:val="00A66633"/>
    <w:rsid w:val="00A66897"/>
    <w:rsid w:val="00A669FE"/>
    <w:rsid w:val="00A66B24"/>
    <w:rsid w:val="00A66BBB"/>
    <w:rsid w:val="00A66EE5"/>
    <w:rsid w:val="00A66EFE"/>
    <w:rsid w:val="00A670DB"/>
    <w:rsid w:val="00A670F6"/>
    <w:rsid w:val="00A6715D"/>
    <w:rsid w:val="00A671DA"/>
    <w:rsid w:val="00A674B2"/>
    <w:rsid w:val="00A675B5"/>
    <w:rsid w:val="00A675B6"/>
    <w:rsid w:val="00A6761F"/>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421"/>
    <w:rsid w:val="00A73438"/>
    <w:rsid w:val="00A7353F"/>
    <w:rsid w:val="00A738EA"/>
    <w:rsid w:val="00A73A31"/>
    <w:rsid w:val="00A73A7D"/>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712"/>
    <w:rsid w:val="00A7672F"/>
    <w:rsid w:val="00A769C0"/>
    <w:rsid w:val="00A769D7"/>
    <w:rsid w:val="00A76B19"/>
    <w:rsid w:val="00A76E28"/>
    <w:rsid w:val="00A76E39"/>
    <w:rsid w:val="00A772DA"/>
    <w:rsid w:val="00A77526"/>
    <w:rsid w:val="00A7760D"/>
    <w:rsid w:val="00A778F8"/>
    <w:rsid w:val="00A77C8F"/>
    <w:rsid w:val="00A80276"/>
    <w:rsid w:val="00A8029C"/>
    <w:rsid w:val="00A80356"/>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AE"/>
    <w:rsid w:val="00A83AC0"/>
    <w:rsid w:val="00A83AC4"/>
    <w:rsid w:val="00A83B4C"/>
    <w:rsid w:val="00A83CB4"/>
    <w:rsid w:val="00A83D3D"/>
    <w:rsid w:val="00A83E09"/>
    <w:rsid w:val="00A83F0C"/>
    <w:rsid w:val="00A83FF8"/>
    <w:rsid w:val="00A84158"/>
    <w:rsid w:val="00A841F2"/>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6D2A"/>
    <w:rsid w:val="00A87083"/>
    <w:rsid w:val="00A871BF"/>
    <w:rsid w:val="00A8775D"/>
    <w:rsid w:val="00A879D6"/>
    <w:rsid w:val="00A87A0D"/>
    <w:rsid w:val="00A87A18"/>
    <w:rsid w:val="00A87C30"/>
    <w:rsid w:val="00A87C55"/>
    <w:rsid w:val="00A87CF3"/>
    <w:rsid w:val="00A87D3E"/>
    <w:rsid w:val="00A87D96"/>
    <w:rsid w:val="00A87FB5"/>
    <w:rsid w:val="00A9029A"/>
    <w:rsid w:val="00A9048A"/>
    <w:rsid w:val="00A90558"/>
    <w:rsid w:val="00A90748"/>
    <w:rsid w:val="00A907A3"/>
    <w:rsid w:val="00A90967"/>
    <w:rsid w:val="00A90D4D"/>
    <w:rsid w:val="00A90F1B"/>
    <w:rsid w:val="00A90F51"/>
    <w:rsid w:val="00A90FEA"/>
    <w:rsid w:val="00A91321"/>
    <w:rsid w:val="00A91582"/>
    <w:rsid w:val="00A91B6C"/>
    <w:rsid w:val="00A91B82"/>
    <w:rsid w:val="00A92849"/>
    <w:rsid w:val="00A92B54"/>
    <w:rsid w:val="00A92C67"/>
    <w:rsid w:val="00A92C77"/>
    <w:rsid w:val="00A93313"/>
    <w:rsid w:val="00A935F3"/>
    <w:rsid w:val="00A93672"/>
    <w:rsid w:val="00A93677"/>
    <w:rsid w:val="00A93C49"/>
    <w:rsid w:val="00A9401B"/>
    <w:rsid w:val="00A941F4"/>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97C62"/>
    <w:rsid w:val="00AA0210"/>
    <w:rsid w:val="00AA023B"/>
    <w:rsid w:val="00AA025A"/>
    <w:rsid w:val="00AA0411"/>
    <w:rsid w:val="00AA0A89"/>
    <w:rsid w:val="00AA0DDC"/>
    <w:rsid w:val="00AA0E11"/>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1A"/>
    <w:rsid w:val="00AA2833"/>
    <w:rsid w:val="00AA294A"/>
    <w:rsid w:val="00AA2E73"/>
    <w:rsid w:val="00AA3184"/>
    <w:rsid w:val="00AA3495"/>
    <w:rsid w:val="00AA34EE"/>
    <w:rsid w:val="00AA36C2"/>
    <w:rsid w:val="00AA3908"/>
    <w:rsid w:val="00AA3993"/>
    <w:rsid w:val="00AA39FD"/>
    <w:rsid w:val="00AA3CEF"/>
    <w:rsid w:val="00AA3D59"/>
    <w:rsid w:val="00AA4306"/>
    <w:rsid w:val="00AA4505"/>
    <w:rsid w:val="00AA463B"/>
    <w:rsid w:val="00AA4727"/>
    <w:rsid w:val="00AA47F7"/>
    <w:rsid w:val="00AA49FB"/>
    <w:rsid w:val="00AA4BB8"/>
    <w:rsid w:val="00AA4CD7"/>
    <w:rsid w:val="00AA4E71"/>
    <w:rsid w:val="00AA4E96"/>
    <w:rsid w:val="00AA502E"/>
    <w:rsid w:val="00AA5063"/>
    <w:rsid w:val="00AA5294"/>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85"/>
    <w:rsid w:val="00AA65F1"/>
    <w:rsid w:val="00AA6605"/>
    <w:rsid w:val="00AA662C"/>
    <w:rsid w:val="00AA6BE6"/>
    <w:rsid w:val="00AA6BF3"/>
    <w:rsid w:val="00AA6D38"/>
    <w:rsid w:val="00AA7359"/>
    <w:rsid w:val="00AA7383"/>
    <w:rsid w:val="00AA760F"/>
    <w:rsid w:val="00AA7851"/>
    <w:rsid w:val="00AA78A6"/>
    <w:rsid w:val="00AA7AD1"/>
    <w:rsid w:val="00AA7BF6"/>
    <w:rsid w:val="00AA7CF0"/>
    <w:rsid w:val="00AB002B"/>
    <w:rsid w:val="00AB00B9"/>
    <w:rsid w:val="00AB00DF"/>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47"/>
    <w:rsid w:val="00AB1492"/>
    <w:rsid w:val="00AB1533"/>
    <w:rsid w:val="00AB1622"/>
    <w:rsid w:val="00AB1785"/>
    <w:rsid w:val="00AB1887"/>
    <w:rsid w:val="00AB1E50"/>
    <w:rsid w:val="00AB1F84"/>
    <w:rsid w:val="00AB20C3"/>
    <w:rsid w:val="00AB24DA"/>
    <w:rsid w:val="00AB27B8"/>
    <w:rsid w:val="00AB29B2"/>
    <w:rsid w:val="00AB2A6B"/>
    <w:rsid w:val="00AB2DCE"/>
    <w:rsid w:val="00AB3039"/>
    <w:rsid w:val="00AB3065"/>
    <w:rsid w:val="00AB327D"/>
    <w:rsid w:val="00AB33F8"/>
    <w:rsid w:val="00AB3409"/>
    <w:rsid w:val="00AB3433"/>
    <w:rsid w:val="00AB3469"/>
    <w:rsid w:val="00AB34DB"/>
    <w:rsid w:val="00AB368D"/>
    <w:rsid w:val="00AB37EB"/>
    <w:rsid w:val="00AB3890"/>
    <w:rsid w:val="00AB3A10"/>
    <w:rsid w:val="00AB3A9E"/>
    <w:rsid w:val="00AB3CF5"/>
    <w:rsid w:val="00AB3E03"/>
    <w:rsid w:val="00AB3F30"/>
    <w:rsid w:val="00AB3F80"/>
    <w:rsid w:val="00AB43BB"/>
    <w:rsid w:val="00AB4588"/>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2D7"/>
    <w:rsid w:val="00AC13F0"/>
    <w:rsid w:val="00AC14B9"/>
    <w:rsid w:val="00AC1596"/>
    <w:rsid w:val="00AC1752"/>
    <w:rsid w:val="00AC1A68"/>
    <w:rsid w:val="00AC1AD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5F0"/>
    <w:rsid w:val="00AC4769"/>
    <w:rsid w:val="00AC47A8"/>
    <w:rsid w:val="00AC48D2"/>
    <w:rsid w:val="00AC48F3"/>
    <w:rsid w:val="00AC496F"/>
    <w:rsid w:val="00AC4BAD"/>
    <w:rsid w:val="00AC4C14"/>
    <w:rsid w:val="00AC51AA"/>
    <w:rsid w:val="00AC52B5"/>
    <w:rsid w:val="00AC58C9"/>
    <w:rsid w:val="00AC58FD"/>
    <w:rsid w:val="00AC5993"/>
    <w:rsid w:val="00AC5A8B"/>
    <w:rsid w:val="00AC5BA3"/>
    <w:rsid w:val="00AC5C5F"/>
    <w:rsid w:val="00AC62D6"/>
    <w:rsid w:val="00AC6865"/>
    <w:rsid w:val="00AC6C30"/>
    <w:rsid w:val="00AC6E2F"/>
    <w:rsid w:val="00AC72E0"/>
    <w:rsid w:val="00AC74CF"/>
    <w:rsid w:val="00AC755E"/>
    <w:rsid w:val="00AC77FB"/>
    <w:rsid w:val="00AC7B2D"/>
    <w:rsid w:val="00AC7F2B"/>
    <w:rsid w:val="00AC7F6C"/>
    <w:rsid w:val="00AD0226"/>
    <w:rsid w:val="00AD025B"/>
    <w:rsid w:val="00AD034D"/>
    <w:rsid w:val="00AD0383"/>
    <w:rsid w:val="00AD055A"/>
    <w:rsid w:val="00AD0A79"/>
    <w:rsid w:val="00AD0CBD"/>
    <w:rsid w:val="00AD0DDA"/>
    <w:rsid w:val="00AD0F1E"/>
    <w:rsid w:val="00AD0F48"/>
    <w:rsid w:val="00AD1165"/>
    <w:rsid w:val="00AD11F5"/>
    <w:rsid w:val="00AD1543"/>
    <w:rsid w:val="00AD15A0"/>
    <w:rsid w:val="00AD16BA"/>
    <w:rsid w:val="00AD16C5"/>
    <w:rsid w:val="00AD1AD1"/>
    <w:rsid w:val="00AD1AE3"/>
    <w:rsid w:val="00AD1BF0"/>
    <w:rsid w:val="00AD1D6C"/>
    <w:rsid w:val="00AD1D83"/>
    <w:rsid w:val="00AD1FAF"/>
    <w:rsid w:val="00AD2591"/>
    <w:rsid w:val="00AD25B1"/>
    <w:rsid w:val="00AD26B9"/>
    <w:rsid w:val="00AD29F6"/>
    <w:rsid w:val="00AD29FB"/>
    <w:rsid w:val="00AD2CD5"/>
    <w:rsid w:val="00AD2E13"/>
    <w:rsid w:val="00AD3072"/>
    <w:rsid w:val="00AD30F9"/>
    <w:rsid w:val="00AD31AA"/>
    <w:rsid w:val="00AD3272"/>
    <w:rsid w:val="00AD3446"/>
    <w:rsid w:val="00AD36BE"/>
    <w:rsid w:val="00AD3878"/>
    <w:rsid w:val="00AD3AB5"/>
    <w:rsid w:val="00AD3D74"/>
    <w:rsid w:val="00AD4100"/>
    <w:rsid w:val="00AD46FA"/>
    <w:rsid w:val="00AD47F0"/>
    <w:rsid w:val="00AD47FA"/>
    <w:rsid w:val="00AD4A46"/>
    <w:rsid w:val="00AD4C72"/>
    <w:rsid w:val="00AD4F61"/>
    <w:rsid w:val="00AD5244"/>
    <w:rsid w:val="00AD5377"/>
    <w:rsid w:val="00AD55D0"/>
    <w:rsid w:val="00AD561F"/>
    <w:rsid w:val="00AD5849"/>
    <w:rsid w:val="00AD599F"/>
    <w:rsid w:val="00AD59E4"/>
    <w:rsid w:val="00AD5AD7"/>
    <w:rsid w:val="00AD5D44"/>
    <w:rsid w:val="00AD5DCB"/>
    <w:rsid w:val="00AD5DD1"/>
    <w:rsid w:val="00AD5E62"/>
    <w:rsid w:val="00AD6116"/>
    <w:rsid w:val="00AD61A0"/>
    <w:rsid w:val="00AD61DC"/>
    <w:rsid w:val="00AD6217"/>
    <w:rsid w:val="00AD6238"/>
    <w:rsid w:val="00AD63DD"/>
    <w:rsid w:val="00AD6468"/>
    <w:rsid w:val="00AD64C5"/>
    <w:rsid w:val="00AD6659"/>
    <w:rsid w:val="00AD6661"/>
    <w:rsid w:val="00AD6839"/>
    <w:rsid w:val="00AD6905"/>
    <w:rsid w:val="00AD6A0C"/>
    <w:rsid w:val="00AD6E54"/>
    <w:rsid w:val="00AD6F59"/>
    <w:rsid w:val="00AD70EB"/>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625"/>
    <w:rsid w:val="00AE08F3"/>
    <w:rsid w:val="00AE0C5E"/>
    <w:rsid w:val="00AE1038"/>
    <w:rsid w:val="00AE120C"/>
    <w:rsid w:val="00AE1248"/>
    <w:rsid w:val="00AE125C"/>
    <w:rsid w:val="00AE13D1"/>
    <w:rsid w:val="00AE141C"/>
    <w:rsid w:val="00AE14E6"/>
    <w:rsid w:val="00AE1559"/>
    <w:rsid w:val="00AE1652"/>
    <w:rsid w:val="00AE16FB"/>
    <w:rsid w:val="00AE19EE"/>
    <w:rsid w:val="00AE1C03"/>
    <w:rsid w:val="00AE1F8D"/>
    <w:rsid w:val="00AE2009"/>
    <w:rsid w:val="00AE202B"/>
    <w:rsid w:val="00AE2035"/>
    <w:rsid w:val="00AE21C9"/>
    <w:rsid w:val="00AE21D6"/>
    <w:rsid w:val="00AE230F"/>
    <w:rsid w:val="00AE239D"/>
    <w:rsid w:val="00AE244B"/>
    <w:rsid w:val="00AE2482"/>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E3C"/>
    <w:rsid w:val="00AE606D"/>
    <w:rsid w:val="00AE6393"/>
    <w:rsid w:val="00AE65C6"/>
    <w:rsid w:val="00AE6E4D"/>
    <w:rsid w:val="00AE6FD1"/>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ABF"/>
    <w:rsid w:val="00AF1AEB"/>
    <w:rsid w:val="00AF1BAD"/>
    <w:rsid w:val="00AF1C8E"/>
    <w:rsid w:val="00AF1CFC"/>
    <w:rsid w:val="00AF2123"/>
    <w:rsid w:val="00AF2127"/>
    <w:rsid w:val="00AF21E5"/>
    <w:rsid w:val="00AF24C3"/>
    <w:rsid w:val="00AF2568"/>
    <w:rsid w:val="00AF2795"/>
    <w:rsid w:val="00AF2843"/>
    <w:rsid w:val="00AF2AEE"/>
    <w:rsid w:val="00AF2BCE"/>
    <w:rsid w:val="00AF2BD7"/>
    <w:rsid w:val="00AF2D48"/>
    <w:rsid w:val="00AF2E9A"/>
    <w:rsid w:val="00AF3338"/>
    <w:rsid w:val="00AF33F4"/>
    <w:rsid w:val="00AF3930"/>
    <w:rsid w:val="00AF39C7"/>
    <w:rsid w:val="00AF3C94"/>
    <w:rsid w:val="00AF3CE8"/>
    <w:rsid w:val="00AF3D5E"/>
    <w:rsid w:val="00AF3FF1"/>
    <w:rsid w:val="00AF46AC"/>
    <w:rsid w:val="00AF483A"/>
    <w:rsid w:val="00AF493C"/>
    <w:rsid w:val="00AF4A12"/>
    <w:rsid w:val="00AF4A3F"/>
    <w:rsid w:val="00AF4B3A"/>
    <w:rsid w:val="00AF508F"/>
    <w:rsid w:val="00AF50ED"/>
    <w:rsid w:val="00AF5138"/>
    <w:rsid w:val="00AF543C"/>
    <w:rsid w:val="00AF55C2"/>
    <w:rsid w:val="00AF566C"/>
    <w:rsid w:val="00AF589F"/>
    <w:rsid w:val="00AF58C7"/>
    <w:rsid w:val="00AF58F1"/>
    <w:rsid w:val="00AF59BA"/>
    <w:rsid w:val="00AF5D28"/>
    <w:rsid w:val="00AF5EB1"/>
    <w:rsid w:val="00AF6271"/>
    <w:rsid w:val="00AF6369"/>
    <w:rsid w:val="00AF63CC"/>
    <w:rsid w:val="00AF67CB"/>
    <w:rsid w:val="00AF6A82"/>
    <w:rsid w:val="00AF6B8B"/>
    <w:rsid w:val="00AF7073"/>
    <w:rsid w:val="00AF71EC"/>
    <w:rsid w:val="00AF7212"/>
    <w:rsid w:val="00AF72BC"/>
    <w:rsid w:val="00AF7300"/>
    <w:rsid w:val="00AF7367"/>
    <w:rsid w:val="00AF75D1"/>
    <w:rsid w:val="00AF776C"/>
    <w:rsid w:val="00AF7777"/>
    <w:rsid w:val="00AF78EA"/>
    <w:rsid w:val="00AF7971"/>
    <w:rsid w:val="00AF7B21"/>
    <w:rsid w:val="00AF7D26"/>
    <w:rsid w:val="00AF7D31"/>
    <w:rsid w:val="00B00132"/>
    <w:rsid w:val="00B002AF"/>
    <w:rsid w:val="00B00412"/>
    <w:rsid w:val="00B00440"/>
    <w:rsid w:val="00B004F3"/>
    <w:rsid w:val="00B006ED"/>
    <w:rsid w:val="00B008CE"/>
    <w:rsid w:val="00B00997"/>
    <w:rsid w:val="00B00A80"/>
    <w:rsid w:val="00B00B05"/>
    <w:rsid w:val="00B00D7D"/>
    <w:rsid w:val="00B00DFC"/>
    <w:rsid w:val="00B00F1F"/>
    <w:rsid w:val="00B010D2"/>
    <w:rsid w:val="00B01109"/>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BA7"/>
    <w:rsid w:val="00B02C40"/>
    <w:rsid w:val="00B02D8D"/>
    <w:rsid w:val="00B02E88"/>
    <w:rsid w:val="00B02EA3"/>
    <w:rsid w:val="00B02F56"/>
    <w:rsid w:val="00B02FB1"/>
    <w:rsid w:val="00B03322"/>
    <w:rsid w:val="00B033D6"/>
    <w:rsid w:val="00B0345A"/>
    <w:rsid w:val="00B036C3"/>
    <w:rsid w:val="00B03BBC"/>
    <w:rsid w:val="00B03ED1"/>
    <w:rsid w:val="00B03FA1"/>
    <w:rsid w:val="00B045AA"/>
    <w:rsid w:val="00B045F4"/>
    <w:rsid w:val="00B047F6"/>
    <w:rsid w:val="00B05019"/>
    <w:rsid w:val="00B050C5"/>
    <w:rsid w:val="00B0525D"/>
    <w:rsid w:val="00B053EF"/>
    <w:rsid w:val="00B056C1"/>
    <w:rsid w:val="00B058BD"/>
    <w:rsid w:val="00B05DA8"/>
    <w:rsid w:val="00B05F35"/>
    <w:rsid w:val="00B06090"/>
    <w:rsid w:val="00B06398"/>
    <w:rsid w:val="00B06781"/>
    <w:rsid w:val="00B06863"/>
    <w:rsid w:val="00B06A10"/>
    <w:rsid w:val="00B06CA2"/>
    <w:rsid w:val="00B06DCE"/>
    <w:rsid w:val="00B06DE2"/>
    <w:rsid w:val="00B06E2D"/>
    <w:rsid w:val="00B06F2D"/>
    <w:rsid w:val="00B06F66"/>
    <w:rsid w:val="00B0704F"/>
    <w:rsid w:val="00B0710C"/>
    <w:rsid w:val="00B07214"/>
    <w:rsid w:val="00B0745A"/>
    <w:rsid w:val="00B075DD"/>
    <w:rsid w:val="00B0761C"/>
    <w:rsid w:val="00B0784B"/>
    <w:rsid w:val="00B07D20"/>
    <w:rsid w:val="00B07F2E"/>
    <w:rsid w:val="00B102F8"/>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6D2"/>
    <w:rsid w:val="00B12BAF"/>
    <w:rsid w:val="00B12CBC"/>
    <w:rsid w:val="00B12F04"/>
    <w:rsid w:val="00B13108"/>
    <w:rsid w:val="00B134EE"/>
    <w:rsid w:val="00B1350E"/>
    <w:rsid w:val="00B1352C"/>
    <w:rsid w:val="00B138C5"/>
    <w:rsid w:val="00B13A92"/>
    <w:rsid w:val="00B13CE7"/>
    <w:rsid w:val="00B13D74"/>
    <w:rsid w:val="00B13FBA"/>
    <w:rsid w:val="00B14040"/>
    <w:rsid w:val="00B1426D"/>
    <w:rsid w:val="00B14524"/>
    <w:rsid w:val="00B145A7"/>
    <w:rsid w:val="00B14925"/>
    <w:rsid w:val="00B14B32"/>
    <w:rsid w:val="00B14B5C"/>
    <w:rsid w:val="00B14C13"/>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687"/>
    <w:rsid w:val="00B16975"/>
    <w:rsid w:val="00B16A03"/>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D60"/>
    <w:rsid w:val="00B17FA7"/>
    <w:rsid w:val="00B17FBD"/>
    <w:rsid w:val="00B17FD8"/>
    <w:rsid w:val="00B2003A"/>
    <w:rsid w:val="00B20065"/>
    <w:rsid w:val="00B200B8"/>
    <w:rsid w:val="00B201B2"/>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E10"/>
    <w:rsid w:val="00B22F41"/>
    <w:rsid w:val="00B232AC"/>
    <w:rsid w:val="00B2347C"/>
    <w:rsid w:val="00B23567"/>
    <w:rsid w:val="00B237E1"/>
    <w:rsid w:val="00B23973"/>
    <w:rsid w:val="00B23B12"/>
    <w:rsid w:val="00B23BE5"/>
    <w:rsid w:val="00B23F4A"/>
    <w:rsid w:val="00B23F50"/>
    <w:rsid w:val="00B23F85"/>
    <w:rsid w:val="00B2430F"/>
    <w:rsid w:val="00B24337"/>
    <w:rsid w:val="00B2436B"/>
    <w:rsid w:val="00B2460B"/>
    <w:rsid w:val="00B2461B"/>
    <w:rsid w:val="00B24A00"/>
    <w:rsid w:val="00B24A96"/>
    <w:rsid w:val="00B24FF7"/>
    <w:rsid w:val="00B25175"/>
    <w:rsid w:val="00B255DF"/>
    <w:rsid w:val="00B25732"/>
    <w:rsid w:val="00B2596B"/>
    <w:rsid w:val="00B259F1"/>
    <w:rsid w:val="00B25C94"/>
    <w:rsid w:val="00B25CA1"/>
    <w:rsid w:val="00B25CB5"/>
    <w:rsid w:val="00B26067"/>
    <w:rsid w:val="00B260D0"/>
    <w:rsid w:val="00B26208"/>
    <w:rsid w:val="00B26260"/>
    <w:rsid w:val="00B26338"/>
    <w:rsid w:val="00B2636C"/>
    <w:rsid w:val="00B265BD"/>
    <w:rsid w:val="00B26637"/>
    <w:rsid w:val="00B266DE"/>
    <w:rsid w:val="00B267EF"/>
    <w:rsid w:val="00B270F8"/>
    <w:rsid w:val="00B2741F"/>
    <w:rsid w:val="00B2750A"/>
    <w:rsid w:val="00B27648"/>
    <w:rsid w:val="00B27BC7"/>
    <w:rsid w:val="00B27C24"/>
    <w:rsid w:val="00B27C53"/>
    <w:rsid w:val="00B27D8E"/>
    <w:rsid w:val="00B27F45"/>
    <w:rsid w:val="00B30117"/>
    <w:rsid w:val="00B30188"/>
    <w:rsid w:val="00B30389"/>
    <w:rsid w:val="00B30492"/>
    <w:rsid w:val="00B3058A"/>
    <w:rsid w:val="00B306FA"/>
    <w:rsid w:val="00B30A79"/>
    <w:rsid w:val="00B30AEA"/>
    <w:rsid w:val="00B30BB9"/>
    <w:rsid w:val="00B30BF1"/>
    <w:rsid w:val="00B30EB1"/>
    <w:rsid w:val="00B31057"/>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85E"/>
    <w:rsid w:val="00B33B35"/>
    <w:rsid w:val="00B33D0D"/>
    <w:rsid w:val="00B33DF5"/>
    <w:rsid w:val="00B3414C"/>
    <w:rsid w:val="00B344E3"/>
    <w:rsid w:val="00B346A1"/>
    <w:rsid w:val="00B346E7"/>
    <w:rsid w:val="00B34776"/>
    <w:rsid w:val="00B34E1E"/>
    <w:rsid w:val="00B34E68"/>
    <w:rsid w:val="00B34F2D"/>
    <w:rsid w:val="00B34F5A"/>
    <w:rsid w:val="00B3509E"/>
    <w:rsid w:val="00B352C9"/>
    <w:rsid w:val="00B35301"/>
    <w:rsid w:val="00B354A6"/>
    <w:rsid w:val="00B35939"/>
    <w:rsid w:val="00B35A18"/>
    <w:rsid w:val="00B35A6C"/>
    <w:rsid w:val="00B35C89"/>
    <w:rsid w:val="00B35ED9"/>
    <w:rsid w:val="00B35FA0"/>
    <w:rsid w:val="00B35FE7"/>
    <w:rsid w:val="00B3607D"/>
    <w:rsid w:val="00B360F2"/>
    <w:rsid w:val="00B3621D"/>
    <w:rsid w:val="00B362B3"/>
    <w:rsid w:val="00B3630F"/>
    <w:rsid w:val="00B36479"/>
    <w:rsid w:val="00B366F4"/>
    <w:rsid w:val="00B368CF"/>
    <w:rsid w:val="00B36923"/>
    <w:rsid w:val="00B36BA5"/>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24D"/>
    <w:rsid w:val="00B424B2"/>
    <w:rsid w:val="00B42543"/>
    <w:rsid w:val="00B42847"/>
    <w:rsid w:val="00B4286E"/>
    <w:rsid w:val="00B42B07"/>
    <w:rsid w:val="00B42D23"/>
    <w:rsid w:val="00B42DBF"/>
    <w:rsid w:val="00B4302F"/>
    <w:rsid w:val="00B43086"/>
    <w:rsid w:val="00B430D9"/>
    <w:rsid w:val="00B432F7"/>
    <w:rsid w:val="00B433F8"/>
    <w:rsid w:val="00B4342D"/>
    <w:rsid w:val="00B43446"/>
    <w:rsid w:val="00B43532"/>
    <w:rsid w:val="00B435B3"/>
    <w:rsid w:val="00B43662"/>
    <w:rsid w:val="00B439C9"/>
    <w:rsid w:val="00B43CE7"/>
    <w:rsid w:val="00B43D94"/>
    <w:rsid w:val="00B43E8D"/>
    <w:rsid w:val="00B43EC5"/>
    <w:rsid w:val="00B43F88"/>
    <w:rsid w:val="00B4403B"/>
    <w:rsid w:val="00B4437C"/>
    <w:rsid w:val="00B445C5"/>
    <w:rsid w:val="00B445CB"/>
    <w:rsid w:val="00B446FB"/>
    <w:rsid w:val="00B449BE"/>
    <w:rsid w:val="00B449D1"/>
    <w:rsid w:val="00B44BBF"/>
    <w:rsid w:val="00B44D58"/>
    <w:rsid w:val="00B44D97"/>
    <w:rsid w:val="00B45161"/>
    <w:rsid w:val="00B45163"/>
    <w:rsid w:val="00B4522E"/>
    <w:rsid w:val="00B455CB"/>
    <w:rsid w:val="00B456BD"/>
    <w:rsid w:val="00B45792"/>
    <w:rsid w:val="00B45A64"/>
    <w:rsid w:val="00B45BB2"/>
    <w:rsid w:val="00B46064"/>
    <w:rsid w:val="00B46244"/>
    <w:rsid w:val="00B463B5"/>
    <w:rsid w:val="00B46675"/>
    <w:rsid w:val="00B46CC7"/>
    <w:rsid w:val="00B46D0C"/>
    <w:rsid w:val="00B46D7E"/>
    <w:rsid w:val="00B46F79"/>
    <w:rsid w:val="00B476C1"/>
    <w:rsid w:val="00B476D3"/>
    <w:rsid w:val="00B47767"/>
    <w:rsid w:val="00B47981"/>
    <w:rsid w:val="00B47B09"/>
    <w:rsid w:val="00B47CAA"/>
    <w:rsid w:val="00B47E1D"/>
    <w:rsid w:val="00B47EAF"/>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25A"/>
    <w:rsid w:val="00B5146B"/>
    <w:rsid w:val="00B51629"/>
    <w:rsid w:val="00B516AF"/>
    <w:rsid w:val="00B5175C"/>
    <w:rsid w:val="00B51893"/>
    <w:rsid w:val="00B51A4D"/>
    <w:rsid w:val="00B51AAE"/>
    <w:rsid w:val="00B51CC6"/>
    <w:rsid w:val="00B51E14"/>
    <w:rsid w:val="00B51F08"/>
    <w:rsid w:val="00B520D3"/>
    <w:rsid w:val="00B520D7"/>
    <w:rsid w:val="00B52386"/>
    <w:rsid w:val="00B523BD"/>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3E24"/>
    <w:rsid w:val="00B541F3"/>
    <w:rsid w:val="00B542D9"/>
    <w:rsid w:val="00B543B6"/>
    <w:rsid w:val="00B54408"/>
    <w:rsid w:val="00B5443A"/>
    <w:rsid w:val="00B547A4"/>
    <w:rsid w:val="00B547FD"/>
    <w:rsid w:val="00B54880"/>
    <w:rsid w:val="00B54A0E"/>
    <w:rsid w:val="00B54A12"/>
    <w:rsid w:val="00B54C25"/>
    <w:rsid w:val="00B54EEC"/>
    <w:rsid w:val="00B5532C"/>
    <w:rsid w:val="00B55511"/>
    <w:rsid w:val="00B555BB"/>
    <w:rsid w:val="00B555C9"/>
    <w:rsid w:val="00B55828"/>
    <w:rsid w:val="00B55831"/>
    <w:rsid w:val="00B560F7"/>
    <w:rsid w:val="00B56110"/>
    <w:rsid w:val="00B56157"/>
    <w:rsid w:val="00B563B8"/>
    <w:rsid w:val="00B56423"/>
    <w:rsid w:val="00B56610"/>
    <w:rsid w:val="00B56AC7"/>
    <w:rsid w:val="00B56AF1"/>
    <w:rsid w:val="00B56D9D"/>
    <w:rsid w:val="00B56EDA"/>
    <w:rsid w:val="00B56F5C"/>
    <w:rsid w:val="00B56FDE"/>
    <w:rsid w:val="00B5703E"/>
    <w:rsid w:val="00B57140"/>
    <w:rsid w:val="00B574A6"/>
    <w:rsid w:val="00B575AB"/>
    <w:rsid w:val="00B575F5"/>
    <w:rsid w:val="00B57898"/>
    <w:rsid w:val="00B57A8E"/>
    <w:rsid w:val="00B57BDA"/>
    <w:rsid w:val="00B57F6D"/>
    <w:rsid w:val="00B57FA0"/>
    <w:rsid w:val="00B600EF"/>
    <w:rsid w:val="00B601E4"/>
    <w:rsid w:val="00B601E6"/>
    <w:rsid w:val="00B60478"/>
    <w:rsid w:val="00B6058D"/>
    <w:rsid w:val="00B6082B"/>
    <w:rsid w:val="00B60881"/>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2D71"/>
    <w:rsid w:val="00B63013"/>
    <w:rsid w:val="00B631DE"/>
    <w:rsid w:val="00B63243"/>
    <w:rsid w:val="00B63339"/>
    <w:rsid w:val="00B6362E"/>
    <w:rsid w:val="00B6379D"/>
    <w:rsid w:val="00B639B8"/>
    <w:rsid w:val="00B639BE"/>
    <w:rsid w:val="00B63D1A"/>
    <w:rsid w:val="00B63D7A"/>
    <w:rsid w:val="00B63F08"/>
    <w:rsid w:val="00B63FB1"/>
    <w:rsid w:val="00B63FDB"/>
    <w:rsid w:val="00B641D3"/>
    <w:rsid w:val="00B6423E"/>
    <w:rsid w:val="00B6427A"/>
    <w:rsid w:val="00B64576"/>
    <w:rsid w:val="00B6475B"/>
    <w:rsid w:val="00B647DC"/>
    <w:rsid w:val="00B64FAA"/>
    <w:rsid w:val="00B650AE"/>
    <w:rsid w:val="00B65104"/>
    <w:rsid w:val="00B6526D"/>
    <w:rsid w:val="00B65290"/>
    <w:rsid w:val="00B65330"/>
    <w:rsid w:val="00B654BB"/>
    <w:rsid w:val="00B65552"/>
    <w:rsid w:val="00B658B6"/>
    <w:rsid w:val="00B6591D"/>
    <w:rsid w:val="00B65B70"/>
    <w:rsid w:val="00B65C30"/>
    <w:rsid w:val="00B65CEA"/>
    <w:rsid w:val="00B65E8A"/>
    <w:rsid w:val="00B65F1E"/>
    <w:rsid w:val="00B65F21"/>
    <w:rsid w:val="00B6655F"/>
    <w:rsid w:val="00B665DE"/>
    <w:rsid w:val="00B669D1"/>
    <w:rsid w:val="00B66D2E"/>
    <w:rsid w:val="00B66EE8"/>
    <w:rsid w:val="00B671E1"/>
    <w:rsid w:val="00B67354"/>
    <w:rsid w:val="00B676CF"/>
    <w:rsid w:val="00B679DC"/>
    <w:rsid w:val="00B67FBB"/>
    <w:rsid w:val="00B67FE0"/>
    <w:rsid w:val="00B70017"/>
    <w:rsid w:val="00B7002B"/>
    <w:rsid w:val="00B70031"/>
    <w:rsid w:val="00B700DB"/>
    <w:rsid w:val="00B702D0"/>
    <w:rsid w:val="00B70499"/>
    <w:rsid w:val="00B70551"/>
    <w:rsid w:val="00B707B1"/>
    <w:rsid w:val="00B7086D"/>
    <w:rsid w:val="00B708FE"/>
    <w:rsid w:val="00B7094A"/>
    <w:rsid w:val="00B70998"/>
    <w:rsid w:val="00B70BF1"/>
    <w:rsid w:val="00B70EA3"/>
    <w:rsid w:val="00B70FDF"/>
    <w:rsid w:val="00B71214"/>
    <w:rsid w:val="00B71370"/>
    <w:rsid w:val="00B7148C"/>
    <w:rsid w:val="00B714DD"/>
    <w:rsid w:val="00B715B9"/>
    <w:rsid w:val="00B715D8"/>
    <w:rsid w:val="00B71935"/>
    <w:rsid w:val="00B71988"/>
    <w:rsid w:val="00B719AE"/>
    <w:rsid w:val="00B71B0F"/>
    <w:rsid w:val="00B71B57"/>
    <w:rsid w:val="00B71B7D"/>
    <w:rsid w:val="00B71BCA"/>
    <w:rsid w:val="00B71BEF"/>
    <w:rsid w:val="00B71C92"/>
    <w:rsid w:val="00B71CEB"/>
    <w:rsid w:val="00B71F61"/>
    <w:rsid w:val="00B72098"/>
    <w:rsid w:val="00B720CC"/>
    <w:rsid w:val="00B724B1"/>
    <w:rsid w:val="00B725A8"/>
    <w:rsid w:val="00B7260F"/>
    <w:rsid w:val="00B72683"/>
    <w:rsid w:val="00B72A1F"/>
    <w:rsid w:val="00B72BE6"/>
    <w:rsid w:val="00B72DB6"/>
    <w:rsid w:val="00B73055"/>
    <w:rsid w:val="00B73158"/>
    <w:rsid w:val="00B7328A"/>
    <w:rsid w:val="00B734E1"/>
    <w:rsid w:val="00B73638"/>
    <w:rsid w:val="00B736C8"/>
    <w:rsid w:val="00B73A16"/>
    <w:rsid w:val="00B73A29"/>
    <w:rsid w:val="00B73B09"/>
    <w:rsid w:val="00B73B62"/>
    <w:rsid w:val="00B73DEC"/>
    <w:rsid w:val="00B73F48"/>
    <w:rsid w:val="00B74217"/>
    <w:rsid w:val="00B742BD"/>
    <w:rsid w:val="00B74316"/>
    <w:rsid w:val="00B743B2"/>
    <w:rsid w:val="00B74415"/>
    <w:rsid w:val="00B749F1"/>
    <w:rsid w:val="00B74C93"/>
    <w:rsid w:val="00B74DD8"/>
    <w:rsid w:val="00B74F39"/>
    <w:rsid w:val="00B7507D"/>
    <w:rsid w:val="00B752BB"/>
    <w:rsid w:val="00B75320"/>
    <w:rsid w:val="00B75397"/>
    <w:rsid w:val="00B7540A"/>
    <w:rsid w:val="00B7599E"/>
    <w:rsid w:val="00B75AC4"/>
    <w:rsid w:val="00B75CF2"/>
    <w:rsid w:val="00B75E70"/>
    <w:rsid w:val="00B75EA6"/>
    <w:rsid w:val="00B7618D"/>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4E"/>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9F4"/>
    <w:rsid w:val="00B80A43"/>
    <w:rsid w:val="00B80D59"/>
    <w:rsid w:val="00B80E81"/>
    <w:rsid w:val="00B8135A"/>
    <w:rsid w:val="00B814A0"/>
    <w:rsid w:val="00B814DC"/>
    <w:rsid w:val="00B815E1"/>
    <w:rsid w:val="00B8161A"/>
    <w:rsid w:val="00B8164F"/>
    <w:rsid w:val="00B81672"/>
    <w:rsid w:val="00B816C0"/>
    <w:rsid w:val="00B81784"/>
    <w:rsid w:val="00B817AD"/>
    <w:rsid w:val="00B818EB"/>
    <w:rsid w:val="00B819E1"/>
    <w:rsid w:val="00B81D80"/>
    <w:rsid w:val="00B81E8F"/>
    <w:rsid w:val="00B8285E"/>
    <w:rsid w:val="00B829CB"/>
    <w:rsid w:val="00B82A19"/>
    <w:rsid w:val="00B82CB7"/>
    <w:rsid w:val="00B82FD6"/>
    <w:rsid w:val="00B83043"/>
    <w:rsid w:val="00B83254"/>
    <w:rsid w:val="00B832E8"/>
    <w:rsid w:val="00B83508"/>
    <w:rsid w:val="00B8358B"/>
    <w:rsid w:val="00B83A28"/>
    <w:rsid w:val="00B83A77"/>
    <w:rsid w:val="00B83C11"/>
    <w:rsid w:val="00B83D16"/>
    <w:rsid w:val="00B83DEC"/>
    <w:rsid w:val="00B83DFB"/>
    <w:rsid w:val="00B83E23"/>
    <w:rsid w:val="00B8405A"/>
    <w:rsid w:val="00B843AB"/>
    <w:rsid w:val="00B846A7"/>
    <w:rsid w:val="00B847A3"/>
    <w:rsid w:val="00B847B0"/>
    <w:rsid w:val="00B8480D"/>
    <w:rsid w:val="00B84894"/>
    <w:rsid w:val="00B84AB9"/>
    <w:rsid w:val="00B84B19"/>
    <w:rsid w:val="00B84BF6"/>
    <w:rsid w:val="00B84C24"/>
    <w:rsid w:val="00B84D11"/>
    <w:rsid w:val="00B84F74"/>
    <w:rsid w:val="00B851FE"/>
    <w:rsid w:val="00B8542B"/>
    <w:rsid w:val="00B8558C"/>
    <w:rsid w:val="00B859F8"/>
    <w:rsid w:val="00B85C01"/>
    <w:rsid w:val="00B85C76"/>
    <w:rsid w:val="00B85CFD"/>
    <w:rsid w:val="00B85EF5"/>
    <w:rsid w:val="00B86107"/>
    <w:rsid w:val="00B8623F"/>
    <w:rsid w:val="00B8644C"/>
    <w:rsid w:val="00B8690B"/>
    <w:rsid w:val="00B86930"/>
    <w:rsid w:val="00B86A54"/>
    <w:rsid w:val="00B86C4C"/>
    <w:rsid w:val="00B86E85"/>
    <w:rsid w:val="00B86EA2"/>
    <w:rsid w:val="00B86F25"/>
    <w:rsid w:val="00B8711B"/>
    <w:rsid w:val="00B87363"/>
    <w:rsid w:val="00B87536"/>
    <w:rsid w:val="00B87555"/>
    <w:rsid w:val="00B875E3"/>
    <w:rsid w:val="00B87897"/>
    <w:rsid w:val="00B87A68"/>
    <w:rsid w:val="00B87BE6"/>
    <w:rsid w:val="00B9035C"/>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50"/>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B59"/>
    <w:rsid w:val="00B94CAF"/>
    <w:rsid w:val="00B94F72"/>
    <w:rsid w:val="00B94F9C"/>
    <w:rsid w:val="00B95394"/>
    <w:rsid w:val="00B953CE"/>
    <w:rsid w:val="00B955D4"/>
    <w:rsid w:val="00B95880"/>
    <w:rsid w:val="00B95A7F"/>
    <w:rsid w:val="00B95DAB"/>
    <w:rsid w:val="00B95DD2"/>
    <w:rsid w:val="00B95E06"/>
    <w:rsid w:val="00B95FA5"/>
    <w:rsid w:val="00B9621D"/>
    <w:rsid w:val="00B963D1"/>
    <w:rsid w:val="00B96664"/>
    <w:rsid w:val="00B966EC"/>
    <w:rsid w:val="00B96941"/>
    <w:rsid w:val="00B969DB"/>
    <w:rsid w:val="00B96A15"/>
    <w:rsid w:val="00B96A5D"/>
    <w:rsid w:val="00B96A85"/>
    <w:rsid w:val="00B96CA5"/>
    <w:rsid w:val="00B96D6F"/>
    <w:rsid w:val="00B96DBA"/>
    <w:rsid w:val="00B96E46"/>
    <w:rsid w:val="00B970A4"/>
    <w:rsid w:val="00B971F8"/>
    <w:rsid w:val="00B972E6"/>
    <w:rsid w:val="00B97363"/>
    <w:rsid w:val="00B975DD"/>
    <w:rsid w:val="00B9779C"/>
    <w:rsid w:val="00B97802"/>
    <w:rsid w:val="00B9796C"/>
    <w:rsid w:val="00B97A78"/>
    <w:rsid w:val="00B97D6A"/>
    <w:rsid w:val="00B97DD5"/>
    <w:rsid w:val="00B97DFF"/>
    <w:rsid w:val="00BA00A4"/>
    <w:rsid w:val="00BA03AE"/>
    <w:rsid w:val="00BA04A7"/>
    <w:rsid w:val="00BA0553"/>
    <w:rsid w:val="00BA07D2"/>
    <w:rsid w:val="00BA0810"/>
    <w:rsid w:val="00BA0931"/>
    <w:rsid w:val="00BA0987"/>
    <w:rsid w:val="00BA0B81"/>
    <w:rsid w:val="00BA0D26"/>
    <w:rsid w:val="00BA0E79"/>
    <w:rsid w:val="00BA0F62"/>
    <w:rsid w:val="00BA10C7"/>
    <w:rsid w:val="00BA1235"/>
    <w:rsid w:val="00BA124F"/>
    <w:rsid w:val="00BA1426"/>
    <w:rsid w:val="00BA1682"/>
    <w:rsid w:val="00BA17A1"/>
    <w:rsid w:val="00BA1A63"/>
    <w:rsid w:val="00BA2219"/>
    <w:rsid w:val="00BA2283"/>
    <w:rsid w:val="00BA2367"/>
    <w:rsid w:val="00BA2450"/>
    <w:rsid w:val="00BA2A96"/>
    <w:rsid w:val="00BA2EB7"/>
    <w:rsid w:val="00BA3112"/>
    <w:rsid w:val="00BA3265"/>
    <w:rsid w:val="00BA326D"/>
    <w:rsid w:val="00BA32BB"/>
    <w:rsid w:val="00BA3371"/>
    <w:rsid w:val="00BA350C"/>
    <w:rsid w:val="00BA351E"/>
    <w:rsid w:val="00BA3654"/>
    <w:rsid w:val="00BA39EF"/>
    <w:rsid w:val="00BA3E20"/>
    <w:rsid w:val="00BA3FF1"/>
    <w:rsid w:val="00BA40DA"/>
    <w:rsid w:val="00BA42FF"/>
    <w:rsid w:val="00BA4534"/>
    <w:rsid w:val="00BA459C"/>
    <w:rsid w:val="00BA4647"/>
    <w:rsid w:val="00BA4649"/>
    <w:rsid w:val="00BA47B3"/>
    <w:rsid w:val="00BA4804"/>
    <w:rsid w:val="00BA4934"/>
    <w:rsid w:val="00BA4D14"/>
    <w:rsid w:val="00BA4E1B"/>
    <w:rsid w:val="00BA4E35"/>
    <w:rsid w:val="00BA4EA7"/>
    <w:rsid w:val="00BA5033"/>
    <w:rsid w:val="00BA55DA"/>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95B"/>
    <w:rsid w:val="00BA6E1A"/>
    <w:rsid w:val="00BA7389"/>
    <w:rsid w:val="00BA77D5"/>
    <w:rsid w:val="00BA7846"/>
    <w:rsid w:val="00BA7B01"/>
    <w:rsid w:val="00BA7D76"/>
    <w:rsid w:val="00BB00ED"/>
    <w:rsid w:val="00BB0573"/>
    <w:rsid w:val="00BB088C"/>
    <w:rsid w:val="00BB0BCE"/>
    <w:rsid w:val="00BB0D01"/>
    <w:rsid w:val="00BB0F14"/>
    <w:rsid w:val="00BB0FBF"/>
    <w:rsid w:val="00BB15F0"/>
    <w:rsid w:val="00BB1674"/>
    <w:rsid w:val="00BB19AF"/>
    <w:rsid w:val="00BB1A50"/>
    <w:rsid w:val="00BB1BFF"/>
    <w:rsid w:val="00BB1CBA"/>
    <w:rsid w:val="00BB1E7D"/>
    <w:rsid w:val="00BB20BE"/>
    <w:rsid w:val="00BB215F"/>
    <w:rsid w:val="00BB22FF"/>
    <w:rsid w:val="00BB250D"/>
    <w:rsid w:val="00BB2515"/>
    <w:rsid w:val="00BB263D"/>
    <w:rsid w:val="00BB2799"/>
    <w:rsid w:val="00BB2818"/>
    <w:rsid w:val="00BB290F"/>
    <w:rsid w:val="00BB2ADD"/>
    <w:rsid w:val="00BB2B91"/>
    <w:rsid w:val="00BB2CD9"/>
    <w:rsid w:val="00BB2E12"/>
    <w:rsid w:val="00BB3353"/>
    <w:rsid w:val="00BB359F"/>
    <w:rsid w:val="00BB36D4"/>
    <w:rsid w:val="00BB36F1"/>
    <w:rsid w:val="00BB3AE1"/>
    <w:rsid w:val="00BB3D81"/>
    <w:rsid w:val="00BB3F89"/>
    <w:rsid w:val="00BB3FB1"/>
    <w:rsid w:val="00BB447C"/>
    <w:rsid w:val="00BB449B"/>
    <w:rsid w:val="00BB44F4"/>
    <w:rsid w:val="00BB466F"/>
    <w:rsid w:val="00BB47EF"/>
    <w:rsid w:val="00BB48A1"/>
    <w:rsid w:val="00BB48FD"/>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817"/>
    <w:rsid w:val="00BB68CF"/>
    <w:rsid w:val="00BB6973"/>
    <w:rsid w:val="00BB6A68"/>
    <w:rsid w:val="00BB6C07"/>
    <w:rsid w:val="00BB6CEB"/>
    <w:rsid w:val="00BB6D85"/>
    <w:rsid w:val="00BB6EAF"/>
    <w:rsid w:val="00BB707E"/>
    <w:rsid w:val="00BB71B9"/>
    <w:rsid w:val="00BB749B"/>
    <w:rsid w:val="00BB7696"/>
    <w:rsid w:val="00BB7753"/>
    <w:rsid w:val="00BB78C5"/>
    <w:rsid w:val="00BB7E20"/>
    <w:rsid w:val="00BB7FC1"/>
    <w:rsid w:val="00BC017F"/>
    <w:rsid w:val="00BC01A8"/>
    <w:rsid w:val="00BC0653"/>
    <w:rsid w:val="00BC06BD"/>
    <w:rsid w:val="00BC0737"/>
    <w:rsid w:val="00BC0A39"/>
    <w:rsid w:val="00BC0B71"/>
    <w:rsid w:val="00BC0C38"/>
    <w:rsid w:val="00BC0DD3"/>
    <w:rsid w:val="00BC111E"/>
    <w:rsid w:val="00BC118E"/>
    <w:rsid w:val="00BC123D"/>
    <w:rsid w:val="00BC1314"/>
    <w:rsid w:val="00BC153E"/>
    <w:rsid w:val="00BC1566"/>
    <w:rsid w:val="00BC15EF"/>
    <w:rsid w:val="00BC17E6"/>
    <w:rsid w:val="00BC19B3"/>
    <w:rsid w:val="00BC1A46"/>
    <w:rsid w:val="00BC1B4E"/>
    <w:rsid w:val="00BC1D6C"/>
    <w:rsid w:val="00BC1E24"/>
    <w:rsid w:val="00BC23A2"/>
    <w:rsid w:val="00BC242D"/>
    <w:rsid w:val="00BC249A"/>
    <w:rsid w:val="00BC25A3"/>
    <w:rsid w:val="00BC25CC"/>
    <w:rsid w:val="00BC26DE"/>
    <w:rsid w:val="00BC2825"/>
    <w:rsid w:val="00BC2859"/>
    <w:rsid w:val="00BC2883"/>
    <w:rsid w:val="00BC28AE"/>
    <w:rsid w:val="00BC2A62"/>
    <w:rsid w:val="00BC2BE9"/>
    <w:rsid w:val="00BC306C"/>
    <w:rsid w:val="00BC30F8"/>
    <w:rsid w:val="00BC33F0"/>
    <w:rsid w:val="00BC33F2"/>
    <w:rsid w:val="00BC3415"/>
    <w:rsid w:val="00BC3453"/>
    <w:rsid w:val="00BC356E"/>
    <w:rsid w:val="00BC3838"/>
    <w:rsid w:val="00BC3998"/>
    <w:rsid w:val="00BC3C25"/>
    <w:rsid w:val="00BC3FEE"/>
    <w:rsid w:val="00BC4105"/>
    <w:rsid w:val="00BC4559"/>
    <w:rsid w:val="00BC477D"/>
    <w:rsid w:val="00BC47B7"/>
    <w:rsid w:val="00BC4968"/>
    <w:rsid w:val="00BC4B32"/>
    <w:rsid w:val="00BC4CD6"/>
    <w:rsid w:val="00BC4DDF"/>
    <w:rsid w:val="00BC516B"/>
    <w:rsid w:val="00BC51E7"/>
    <w:rsid w:val="00BC530E"/>
    <w:rsid w:val="00BC540B"/>
    <w:rsid w:val="00BC56D0"/>
    <w:rsid w:val="00BC5725"/>
    <w:rsid w:val="00BC586C"/>
    <w:rsid w:val="00BC5BA4"/>
    <w:rsid w:val="00BC6006"/>
    <w:rsid w:val="00BC61F3"/>
    <w:rsid w:val="00BC639A"/>
    <w:rsid w:val="00BC66D4"/>
    <w:rsid w:val="00BC6728"/>
    <w:rsid w:val="00BC6D3A"/>
    <w:rsid w:val="00BC71AB"/>
    <w:rsid w:val="00BC7434"/>
    <w:rsid w:val="00BC75A0"/>
    <w:rsid w:val="00BC75ED"/>
    <w:rsid w:val="00BC77C9"/>
    <w:rsid w:val="00BC7811"/>
    <w:rsid w:val="00BC79F1"/>
    <w:rsid w:val="00BC7A21"/>
    <w:rsid w:val="00BC7A76"/>
    <w:rsid w:val="00BC7AA3"/>
    <w:rsid w:val="00BC7BBF"/>
    <w:rsid w:val="00BC7EB2"/>
    <w:rsid w:val="00BD0298"/>
    <w:rsid w:val="00BD0362"/>
    <w:rsid w:val="00BD0365"/>
    <w:rsid w:val="00BD03AF"/>
    <w:rsid w:val="00BD04BD"/>
    <w:rsid w:val="00BD0712"/>
    <w:rsid w:val="00BD0C9F"/>
    <w:rsid w:val="00BD0D41"/>
    <w:rsid w:val="00BD0DB0"/>
    <w:rsid w:val="00BD0DD3"/>
    <w:rsid w:val="00BD17CA"/>
    <w:rsid w:val="00BD1A9E"/>
    <w:rsid w:val="00BD1BBE"/>
    <w:rsid w:val="00BD1C3C"/>
    <w:rsid w:val="00BD1C5F"/>
    <w:rsid w:val="00BD1C90"/>
    <w:rsid w:val="00BD1D09"/>
    <w:rsid w:val="00BD1FA0"/>
    <w:rsid w:val="00BD2197"/>
    <w:rsid w:val="00BD2454"/>
    <w:rsid w:val="00BD257D"/>
    <w:rsid w:val="00BD259C"/>
    <w:rsid w:val="00BD27E5"/>
    <w:rsid w:val="00BD2A1D"/>
    <w:rsid w:val="00BD2D54"/>
    <w:rsid w:val="00BD2F10"/>
    <w:rsid w:val="00BD3001"/>
    <w:rsid w:val="00BD3058"/>
    <w:rsid w:val="00BD3093"/>
    <w:rsid w:val="00BD31DD"/>
    <w:rsid w:val="00BD3636"/>
    <w:rsid w:val="00BD3900"/>
    <w:rsid w:val="00BD3F53"/>
    <w:rsid w:val="00BD4083"/>
    <w:rsid w:val="00BD42EB"/>
    <w:rsid w:val="00BD47EB"/>
    <w:rsid w:val="00BD4940"/>
    <w:rsid w:val="00BD4CED"/>
    <w:rsid w:val="00BD4DBE"/>
    <w:rsid w:val="00BD5003"/>
    <w:rsid w:val="00BD5105"/>
    <w:rsid w:val="00BD512C"/>
    <w:rsid w:val="00BD539D"/>
    <w:rsid w:val="00BD580F"/>
    <w:rsid w:val="00BD5A0D"/>
    <w:rsid w:val="00BD5CD4"/>
    <w:rsid w:val="00BD5D95"/>
    <w:rsid w:val="00BD5DAB"/>
    <w:rsid w:val="00BD5EF3"/>
    <w:rsid w:val="00BD5FD6"/>
    <w:rsid w:val="00BD662B"/>
    <w:rsid w:val="00BD6779"/>
    <w:rsid w:val="00BD6950"/>
    <w:rsid w:val="00BD6962"/>
    <w:rsid w:val="00BD6AEB"/>
    <w:rsid w:val="00BD6AEE"/>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BD"/>
    <w:rsid w:val="00BE02F1"/>
    <w:rsid w:val="00BE040C"/>
    <w:rsid w:val="00BE0619"/>
    <w:rsid w:val="00BE077D"/>
    <w:rsid w:val="00BE08FE"/>
    <w:rsid w:val="00BE09D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1E31"/>
    <w:rsid w:val="00BE1FDF"/>
    <w:rsid w:val="00BE2021"/>
    <w:rsid w:val="00BE2169"/>
    <w:rsid w:val="00BE21C4"/>
    <w:rsid w:val="00BE2383"/>
    <w:rsid w:val="00BE25E3"/>
    <w:rsid w:val="00BE2681"/>
    <w:rsid w:val="00BE274C"/>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5A5"/>
    <w:rsid w:val="00BE58AA"/>
    <w:rsid w:val="00BE5A4C"/>
    <w:rsid w:val="00BE5E1C"/>
    <w:rsid w:val="00BE602B"/>
    <w:rsid w:val="00BE606F"/>
    <w:rsid w:val="00BE6089"/>
    <w:rsid w:val="00BE61F3"/>
    <w:rsid w:val="00BE64C9"/>
    <w:rsid w:val="00BE6541"/>
    <w:rsid w:val="00BE65E1"/>
    <w:rsid w:val="00BE67C1"/>
    <w:rsid w:val="00BE67E0"/>
    <w:rsid w:val="00BE6AD6"/>
    <w:rsid w:val="00BE7025"/>
    <w:rsid w:val="00BE74AF"/>
    <w:rsid w:val="00BE751D"/>
    <w:rsid w:val="00BE757A"/>
    <w:rsid w:val="00BE761E"/>
    <w:rsid w:val="00BE762F"/>
    <w:rsid w:val="00BE7E5C"/>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976"/>
    <w:rsid w:val="00BF1CC8"/>
    <w:rsid w:val="00BF1D0F"/>
    <w:rsid w:val="00BF2153"/>
    <w:rsid w:val="00BF2236"/>
    <w:rsid w:val="00BF23B6"/>
    <w:rsid w:val="00BF23EC"/>
    <w:rsid w:val="00BF23FA"/>
    <w:rsid w:val="00BF2422"/>
    <w:rsid w:val="00BF255B"/>
    <w:rsid w:val="00BF26EF"/>
    <w:rsid w:val="00BF27C1"/>
    <w:rsid w:val="00BF2808"/>
    <w:rsid w:val="00BF285E"/>
    <w:rsid w:val="00BF2CED"/>
    <w:rsid w:val="00BF2D88"/>
    <w:rsid w:val="00BF2E7E"/>
    <w:rsid w:val="00BF3A18"/>
    <w:rsid w:val="00BF3B11"/>
    <w:rsid w:val="00BF3DAE"/>
    <w:rsid w:val="00BF3E98"/>
    <w:rsid w:val="00BF3EAA"/>
    <w:rsid w:val="00BF4037"/>
    <w:rsid w:val="00BF40EA"/>
    <w:rsid w:val="00BF415D"/>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8CD"/>
    <w:rsid w:val="00BF6E11"/>
    <w:rsid w:val="00BF6ED2"/>
    <w:rsid w:val="00BF7030"/>
    <w:rsid w:val="00BF7067"/>
    <w:rsid w:val="00BF70AA"/>
    <w:rsid w:val="00BF7119"/>
    <w:rsid w:val="00BF71A8"/>
    <w:rsid w:val="00BF71FD"/>
    <w:rsid w:val="00BF727A"/>
    <w:rsid w:val="00BF72A4"/>
    <w:rsid w:val="00BF74DA"/>
    <w:rsid w:val="00BF7685"/>
    <w:rsid w:val="00BF77AD"/>
    <w:rsid w:val="00BF77C4"/>
    <w:rsid w:val="00BF7830"/>
    <w:rsid w:val="00BF789D"/>
    <w:rsid w:val="00BF78EE"/>
    <w:rsid w:val="00BF7D3C"/>
    <w:rsid w:val="00BF7F55"/>
    <w:rsid w:val="00C0001F"/>
    <w:rsid w:val="00C0038C"/>
    <w:rsid w:val="00C00538"/>
    <w:rsid w:val="00C005C9"/>
    <w:rsid w:val="00C00975"/>
    <w:rsid w:val="00C00B6E"/>
    <w:rsid w:val="00C00CA5"/>
    <w:rsid w:val="00C00CE5"/>
    <w:rsid w:val="00C00E08"/>
    <w:rsid w:val="00C00ECA"/>
    <w:rsid w:val="00C010B7"/>
    <w:rsid w:val="00C010E7"/>
    <w:rsid w:val="00C01161"/>
    <w:rsid w:val="00C011FB"/>
    <w:rsid w:val="00C0123F"/>
    <w:rsid w:val="00C015D2"/>
    <w:rsid w:val="00C01613"/>
    <w:rsid w:val="00C01927"/>
    <w:rsid w:val="00C01956"/>
    <w:rsid w:val="00C01A8F"/>
    <w:rsid w:val="00C01DAE"/>
    <w:rsid w:val="00C01ED6"/>
    <w:rsid w:val="00C0200F"/>
    <w:rsid w:val="00C02205"/>
    <w:rsid w:val="00C0233D"/>
    <w:rsid w:val="00C0240C"/>
    <w:rsid w:val="00C025B4"/>
    <w:rsid w:val="00C02B20"/>
    <w:rsid w:val="00C02CF2"/>
    <w:rsid w:val="00C02DF1"/>
    <w:rsid w:val="00C02E2E"/>
    <w:rsid w:val="00C02E78"/>
    <w:rsid w:val="00C031CA"/>
    <w:rsid w:val="00C031CE"/>
    <w:rsid w:val="00C033A5"/>
    <w:rsid w:val="00C0351C"/>
    <w:rsid w:val="00C038C1"/>
    <w:rsid w:val="00C0399D"/>
    <w:rsid w:val="00C03B9C"/>
    <w:rsid w:val="00C042E0"/>
    <w:rsid w:val="00C042EA"/>
    <w:rsid w:val="00C04386"/>
    <w:rsid w:val="00C043EA"/>
    <w:rsid w:val="00C04432"/>
    <w:rsid w:val="00C04478"/>
    <w:rsid w:val="00C04531"/>
    <w:rsid w:val="00C045DA"/>
    <w:rsid w:val="00C04AAC"/>
    <w:rsid w:val="00C04AB8"/>
    <w:rsid w:val="00C04AF4"/>
    <w:rsid w:val="00C04B0A"/>
    <w:rsid w:val="00C04BDD"/>
    <w:rsid w:val="00C04C8B"/>
    <w:rsid w:val="00C04D83"/>
    <w:rsid w:val="00C04D8F"/>
    <w:rsid w:val="00C0512C"/>
    <w:rsid w:val="00C051FE"/>
    <w:rsid w:val="00C05685"/>
    <w:rsid w:val="00C0569A"/>
    <w:rsid w:val="00C0569B"/>
    <w:rsid w:val="00C0574D"/>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C7F"/>
    <w:rsid w:val="00C06E4E"/>
    <w:rsid w:val="00C06FAB"/>
    <w:rsid w:val="00C06FB1"/>
    <w:rsid w:val="00C07117"/>
    <w:rsid w:val="00C07156"/>
    <w:rsid w:val="00C07303"/>
    <w:rsid w:val="00C07309"/>
    <w:rsid w:val="00C07368"/>
    <w:rsid w:val="00C0764B"/>
    <w:rsid w:val="00C076A6"/>
    <w:rsid w:val="00C07C44"/>
    <w:rsid w:val="00C07CB9"/>
    <w:rsid w:val="00C07D41"/>
    <w:rsid w:val="00C07D85"/>
    <w:rsid w:val="00C07F67"/>
    <w:rsid w:val="00C07F7C"/>
    <w:rsid w:val="00C07FC9"/>
    <w:rsid w:val="00C1004B"/>
    <w:rsid w:val="00C101CA"/>
    <w:rsid w:val="00C10539"/>
    <w:rsid w:val="00C10550"/>
    <w:rsid w:val="00C106DE"/>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799"/>
    <w:rsid w:val="00C13949"/>
    <w:rsid w:val="00C13B07"/>
    <w:rsid w:val="00C13B17"/>
    <w:rsid w:val="00C140A3"/>
    <w:rsid w:val="00C14165"/>
    <w:rsid w:val="00C14287"/>
    <w:rsid w:val="00C14305"/>
    <w:rsid w:val="00C14522"/>
    <w:rsid w:val="00C145B2"/>
    <w:rsid w:val="00C1464D"/>
    <w:rsid w:val="00C14768"/>
    <w:rsid w:val="00C1481A"/>
    <w:rsid w:val="00C14848"/>
    <w:rsid w:val="00C14CEB"/>
    <w:rsid w:val="00C14D5B"/>
    <w:rsid w:val="00C14DCE"/>
    <w:rsid w:val="00C14FEA"/>
    <w:rsid w:val="00C151DF"/>
    <w:rsid w:val="00C15429"/>
    <w:rsid w:val="00C155AF"/>
    <w:rsid w:val="00C15695"/>
    <w:rsid w:val="00C159BB"/>
    <w:rsid w:val="00C159D5"/>
    <w:rsid w:val="00C15A9B"/>
    <w:rsid w:val="00C160D8"/>
    <w:rsid w:val="00C161BF"/>
    <w:rsid w:val="00C1631E"/>
    <w:rsid w:val="00C1643D"/>
    <w:rsid w:val="00C16594"/>
    <w:rsid w:val="00C165B4"/>
    <w:rsid w:val="00C165C1"/>
    <w:rsid w:val="00C1668F"/>
    <w:rsid w:val="00C168EA"/>
    <w:rsid w:val="00C16D73"/>
    <w:rsid w:val="00C16D82"/>
    <w:rsid w:val="00C16DAB"/>
    <w:rsid w:val="00C16DC7"/>
    <w:rsid w:val="00C16F64"/>
    <w:rsid w:val="00C1701A"/>
    <w:rsid w:val="00C17026"/>
    <w:rsid w:val="00C17078"/>
    <w:rsid w:val="00C174EA"/>
    <w:rsid w:val="00C1750F"/>
    <w:rsid w:val="00C17611"/>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BC2"/>
    <w:rsid w:val="00C20C49"/>
    <w:rsid w:val="00C20C92"/>
    <w:rsid w:val="00C20CA8"/>
    <w:rsid w:val="00C20DFD"/>
    <w:rsid w:val="00C2101C"/>
    <w:rsid w:val="00C213C8"/>
    <w:rsid w:val="00C2142A"/>
    <w:rsid w:val="00C2154C"/>
    <w:rsid w:val="00C216E4"/>
    <w:rsid w:val="00C218CE"/>
    <w:rsid w:val="00C21A53"/>
    <w:rsid w:val="00C21B83"/>
    <w:rsid w:val="00C21DAA"/>
    <w:rsid w:val="00C21DD0"/>
    <w:rsid w:val="00C21EB2"/>
    <w:rsid w:val="00C21ED9"/>
    <w:rsid w:val="00C21F30"/>
    <w:rsid w:val="00C22046"/>
    <w:rsid w:val="00C220D7"/>
    <w:rsid w:val="00C221A1"/>
    <w:rsid w:val="00C222BB"/>
    <w:rsid w:val="00C22376"/>
    <w:rsid w:val="00C22452"/>
    <w:rsid w:val="00C22750"/>
    <w:rsid w:val="00C227BD"/>
    <w:rsid w:val="00C22812"/>
    <w:rsid w:val="00C2288C"/>
    <w:rsid w:val="00C229CB"/>
    <w:rsid w:val="00C22BEA"/>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4F44"/>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76"/>
    <w:rsid w:val="00C266CD"/>
    <w:rsid w:val="00C2686B"/>
    <w:rsid w:val="00C2692C"/>
    <w:rsid w:val="00C26B76"/>
    <w:rsid w:val="00C26BA0"/>
    <w:rsid w:val="00C26DD3"/>
    <w:rsid w:val="00C26DD7"/>
    <w:rsid w:val="00C26ECE"/>
    <w:rsid w:val="00C26EE4"/>
    <w:rsid w:val="00C26FB2"/>
    <w:rsid w:val="00C271F3"/>
    <w:rsid w:val="00C27294"/>
    <w:rsid w:val="00C273BD"/>
    <w:rsid w:val="00C274F4"/>
    <w:rsid w:val="00C27722"/>
    <w:rsid w:val="00C27A91"/>
    <w:rsid w:val="00C27B29"/>
    <w:rsid w:val="00C27F58"/>
    <w:rsid w:val="00C30307"/>
    <w:rsid w:val="00C304F7"/>
    <w:rsid w:val="00C30545"/>
    <w:rsid w:val="00C3064B"/>
    <w:rsid w:val="00C306F8"/>
    <w:rsid w:val="00C30723"/>
    <w:rsid w:val="00C3072E"/>
    <w:rsid w:val="00C3081F"/>
    <w:rsid w:val="00C30921"/>
    <w:rsid w:val="00C3096B"/>
    <w:rsid w:val="00C30CC6"/>
    <w:rsid w:val="00C30F28"/>
    <w:rsid w:val="00C31687"/>
    <w:rsid w:val="00C31A21"/>
    <w:rsid w:val="00C31AE2"/>
    <w:rsid w:val="00C31CBF"/>
    <w:rsid w:val="00C31DC3"/>
    <w:rsid w:val="00C31DD8"/>
    <w:rsid w:val="00C321A4"/>
    <w:rsid w:val="00C321BD"/>
    <w:rsid w:val="00C3237C"/>
    <w:rsid w:val="00C3249E"/>
    <w:rsid w:val="00C32648"/>
    <w:rsid w:val="00C3267C"/>
    <w:rsid w:val="00C32684"/>
    <w:rsid w:val="00C3281D"/>
    <w:rsid w:val="00C329D0"/>
    <w:rsid w:val="00C32A8C"/>
    <w:rsid w:val="00C32C0E"/>
    <w:rsid w:val="00C32EFB"/>
    <w:rsid w:val="00C32F14"/>
    <w:rsid w:val="00C330AF"/>
    <w:rsid w:val="00C33198"/>
    <w:rsid w:val="00C33302"/>
    <w:rsid w:val="00C3337D"/>
    <w:rsid w:val="00C33399"/>
    <w:rsid w:val="00C333BE"/>
    <w:rsid w:val="00C3348E"/>
    <w:rsid w:val="00C33504"/>
    <w:rsid w:val="00C33ADB"/>
    <w:rsid w:val="00C33B27"/>
    <w:rsid w:val="00C33E4F"/>
    <w:rsid w:val="00C33F1F"/>
    <w:rsid w:val="00C3400C"/>
    <w:rsid w:val="00C34075"/>
    <w:rsid w:val="00C340BD"/>
    <w:rsid w:val="00C34437"/>
    <w:rsid w:val="00C344E5"/>
    <w:rsid w:val="00C34504"/>
    <w:rsid w:val="00C34694"/>
    <w:rsid w:val="00C346B3"/>
    <w:rsid w:val="00C34972"/>
    <w:rsid w:val="00C34ABF"/>
    <w:rsid w:val="00C34BE1"/>
    <w:rsid w:val="00C34C08"/>
    <w:rsid w:val="00C34C53"/>
    <w:rsid w:val="00C34D4B"/>
    <w:rsid w:val="00C34E4E"/>
    <w:rsid w:val="00C34FDD"/>
    <w:rsid w:val="00C35613"/>
    <w:rsid w:val="00C35664"/>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634"/>
    <w:rsid w:val="00C40F13"/>
    <w:rsid w:val="00C411D0"/>
    <w:rsid w:val="00C41240"/>
    <w:rsid w:val="00C41391"/>
    <w:rsid w:val="00C413CA"/>
    <w:rsid w:val="00C41585"/>
    <w:rsid w:val="00C418D3"/>
    <w:rsid w:val="00C41928"/>
    <w:rsid w:val="00C419B4"/>
    <w:rsid w:val="00C419C2"/>
    <w:rsid w:val="00C41BCB"/>
    <w:rsid w:val="00C41EA6"/>
    <w:rsid w:val="00C4211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340"/>
    <w:rsid w:val="00C43496"/>
    <w:rsid w:val="00C435C3"/>
    <w:rsid w:val="00C435EA"/>
    <w:rsid w:val="00C435F3"/>
    <w:rsid w:val="00C436FB"/>
    <w:rsid w:val="00C43734"/>
    <w:rsid w:val="00C437DA"/>
    <w:rsid w:val="00C43C5A"/>
    <w:rsid w:val="00C43DEC"/>
    <w:rsid w:val="00C43E67"/>
    <w:rsid w:val="00C441D7"/>
    <w:rsid w:val="00C441F4"/>
    <w:rsid w:val="00C44568"/>
    <w:rsid w:val="00C448FB"/>
    <w:rsid w:val="00C44909"/>
    <w:rsid w:val="00C449F5"/>
    <w:rsid w:val="00C44ADF"/>
    <w:rsid w:val="00C44B13"/>
    <w:rsid w:val="00C44B3B"/>
    <w:rsid w:val="00C44B93"/>
    <w:rsid w:val="00C44C9B"/>
    <w:rsid w:val="00C44D68"/>
    <w:rsid w:val="00C45088"/>
    <w:rsid w:val="00C4519A"/>
    <w:rsid w:val="00C45241"/>
    <w:rsid w:val="00C45388"/>
    <w:rsid w:val="00C45541"/>
    <w:rsid w:val="00C45861"/>
    <w:rsid w:val="00C458D4"/>
    <w:rsid w:val="00C45E18"/>
    <w:rsid w:val="00C45E3E"/>
    <w:rsid w:val="00C46410"/>
    <w:rsid w:val="00C4655F"/>
    <w:rsid w:val="00C465D8"/>
    <w:rsid w:val="00C46613"/>
    <w:rsid w:val="00C466CB"/>
    <w:rsid w:val="00C467A0"/>
    <w:rsid w:val="00C467B4"/>
    <w:rsid w:val="00C46832"/>
    <w:rsid w:val="00C46972"/>
    <w:rsid w:val="00C46A69"/>
    <w:rsid w:val="00C46AF0"/>
    <w:rsid w:val="00C46B9F"/>
    <w:rsid w:val="00C46C50"/>
    <w:rsid w:val="00C46D54"/>
    <w:rsid w:val="00C46E0E"/>
    <w:rsid w:val="00C47043"/>
    <w:rsid w:val="00C4726E"/>
    <w:rsid w:val="00C47283"/>
    <w:rsid w:val="00C4775A"/>
    <w:rsid w:val="00C477C3"/>
    <w:rsid w:val="00C477EC"/>
    <w:rsid w:val="00C4781D"/>
    <w:rsid w:val="00C47B09"/>
    <w:rsid w:val="00C47CEB"/>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71D"/>
    <w:rsid w:val="00C51820"/>
    <w:rsid w:val="00C518BC"/>
    <w:rsid w:val="00C51D9F"/>
    <w:rsid w:val="00C51ED6"/>
    <w:rsid w:val="00C52280"/>
    <w:rsid w:val="00C523B2"/>
    <w:rsid w:val="00C5268C"/>
    <w:rsid w:val="00C527CF"/>
    <w:rsid w:val="00C5284C"/>
    <w:rsid w:val="00C5293B"/>
    <w:rsid w:val="00C5297E"/>
    <w:rsid w:val="00C52DE9"/>
    <w:rsid w:val="00C530A1"/>
    <w:rsid w:val="00C534A4"/>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B79"/>
    <w:rsid w:val="00C55E09"/>
    <w:rsid w:val="00C55E55"/>
    <w:rsid w:val="00C55FED"/>
    <w:rsid w:val="00C5619D"/>
    <w:rsid w:val="00C565C4"/>
    <w:rsid w:val="00C56625"/>
    <w:rsid w:val="00C56798"/>
    <w:rsid w:val="00C569FB"/>
    <w:rsid w:val="00C56B07"/>
    <w:rsid w:val="00C56B35"/>
    <w:rsid w:val="00C56C22"/>
    <w:rsid w:val="00C56D31"/>
    <w:rsid w:val="00C56EA4"/>
    <w:rsid w:val="00C57488"/>
    <w:rsid w:val="00C576B8"/>
    <w:rsid w:val="00C576C7"/>
    <w:rsid w:val="00C57715"/>
    <w:rsid w:val="00C57734"/>
    <w:rsid w:val="00C577CC"/>
    <w:rsid w:val="00C57B81"/>
    <w:rsid w:val="00C57EB6"/>
    <w:rsid w:val="00C57F6A"/>
    <w:rsid w:val="00C603B3"/>
    <w:rsid w:val="00C608C3"/>
    <w:rsid w:val="00C60A20"/>
    <w:rsid w:val="00C60B73"/>
    <w:rsid w:val="00C60D52"/>
    <w:rsid w:val="00C60E31"/>
    <w:rsid w:val="00C6101E"/>
    <w:rsid w:val="00C614A0"/>
    <w:rsid w:val="00C61516"/>
    <w:rsid w:val="00C61618"/>
    <w:rsid w:val="00C61670"/>
    <w:rsid w:val="00C6168F"/>
    <w:rsid w:val="00C61AD5"/>
    <w:rsid w:val="00C61C8C"/>
    <w:rsid w:val="00C61CE1"/>
    <w:rsid w:val="00C6234D"/>
    <w:rsid w:val="00C62384"/>
    <w:rsid w:val="00C625BC"/>
    <w:rsid w:val="00C627C6"/>
    <w:rsid w:val="00C62A0A"/>
    <w:rsid w:val="00C62ADA"/>
    <w:rsid w:val="00C62AE3"/>
    <w:rsid w:val="00C62B4C"/>
    <w:rsid w:val="00C62CC8"/>
    <w:rsid w:val="00C62E32"/>
    <w:rsid w:val="00C62E7D"/>
    <w:rsid w:val="00C63022"/>
    <w:rsid w:val="00C6310A"/>
    <w:rsid w:val="00C631E4"/>
    <w:rsid w:val="00C63625"/>
    <w:rsid w:val="00C637FB"/>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362"/>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7AC"/>
    <w:rsid w:val="00C709F2"/>
    <w:rsid w:val="00C70CB7"/>
    <w:rsid w:val="00C710F5"/>
    <w:rsid w:val="00C711A8"/>
    <w:rsid w:val="00C714AF"/>
    <w:rsid w:val="00C714B5"/>
    <w:rsid w:val="00C71839"/>
    <w:rsid w:val="00C71B12"/>
    <w:rsid w:val="00C71B1E"/>
    <w:rsid w:val="00C71C4D"/>
    <w:rsid w:val="00C71E68"/>
    <w:rsid w:val="00C72075"/>
    <w:rsid w:val="00C722B8"/>
    <w:rsid w:val="00C7238E"/>
    <w:rsid w:val="00C7246B"/>
    <w:rsid w:val="00C724E6"/>
    <w:rsid w:val="00C7252F"/>
    <w:rsid w:val="00C726D2"/>
    <w:rsid w:val="00C72767"/>
    <w:rsid w:val="00C72A35"/>
    <w:rsid w:val="00C72D69"/>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3FBB"/>
    <w:rsid w:val="00C74014"/>
    <w:rsid w:val="00C740C4"/>
    <w:rsid w:val="00C742A4"/>
    <w:rsid w:val="00C742F4"/>
    <w:rsid w:val="00C74373"/>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10E"/>
    <w:rsid w:val="00C76286"/>
    <w:rsid w:val="00C765F3"/>
    <w:rsid w:val="00C769FF"/>
    <w:rsid w:val="00C76A69"/>
    <w:rsid w:val="00C76B6D"/>
    <w:rsid w:val="00C76BC4"/>
    <w:rsid w:val="00C76DCF"/>
    <w:rsid w:val="00C77042"/>
    <w:rsid w:val="00C7720E"/>
    <w:rsid w:val="00C7758F"/>
    <w:rsid w:val="00C776AB"/>
    <w:rsid w:val="00C7784B"/>
    <w:rsid w:val="00C7793C"/>
    <w:rsid w:val="00C77D77"/>
    <w:rsid w:val="00C77E6E"/>
    <w:rsid w:val="00C77F60"/>
    <w:rsid w:val="00C800AB"/>
    <w:rsid w:val="00C8018C"/>
    <w:rsid w:val="00C802CE"/>
    <w:rsid w:val="00C8045F"/>
    <w:rsid w:val="00C80715"/>
    <w:rsid w:val="00C807D1"/>
    <w:rsid w:val="00C80819"/>
    <w:rsid w:val="00C80B0E"/>
    <w:rsid w:val="00C80DC9"/>
    <w:rsid w:val="00C810CC"/>
    <w:rsid w:val="00C810D5"/>
    <w:rsid w:val="00C8110A"/>
    <w:rsid w:val="00C81574"/>
    <w:rsid w:val="00C816E9"/>
    <w:rsid w:val="00C817C7"/>
    <w:rsid w:val="00C818B7"/>
    <w:rsid w:val="00C81A56"/>
    <w:rsid w:val="00C81B23"/>
    <w:rsid w:val="00C81B4A"/>
    <w:rsid w:val="00C81B9D"/>
    <w:rsid w:val="00C81C0F"/>
    <w:rsid w:val="00C8234E"/>
    <w:rsid w:val="00C82B02"/>
    <w:rsid w:val="00C82C62"/>
    <w:rsid w:val="00C82E1A"/>
    <w:rsid w:val="00C831AC"/>
    <w:rsid w:val="00C83252"/>
    <w:rsid w:val="00C83538"/>
    <w:rsid w:val="00C83818"/>
    <w:rsid w:val="00C83873"/>
    <w:rsid w:val="00C83DD6"/>
    <w:rsid w:val="00C83F61"/>
    <w:rsid w:val="00C8415B"/>
    <w:rsid w:val="00C843B0"/>
    <w:rsid w:val="00C843FC"/>
    <w:rsid w:val="00C844CF"/>
    <w:rsid w:val="00C846E4"/>
    <w:rsid w:val="00C84840"/>
    <w:rsid w:val="00C84927"/>
    <w:rsid w:val="00C84B9A"/>
    <w:rsid w:val="00C84C0D"/>
    <w:rsid w:val="00C84F07"/>
    <w:rsid w:val="00C84FA4"/>
    <w:rsid w:val="00C8506F"/>
    <w:rsid w:val="00C851FA"/>
    <w:rsid w:val="00C85272"/>
    <w:rsid w:val="00C85333"/>
    <w:rsid w:val="00C85392"/>
    <w:rsid w:val="00C8539F"/>
    <w:rsid w:val="00C85510"/>
    <w:rsid w:val="00C855B8"/>
    <w:rsid w:val="00C856A4"/>
    <w:rsid w:val="00C85D3C"/>
    <w:rsid w:val="00C85DDD"/>
    <w:rsid w:val="00C85EFD"/>
    <w:rsid w:val="00C86206"/>
    <w:rsid w:val="00C864F7"/>
    <w:rsid w:val="00C867AA"/>
    <w:rsid w:val="00C86BC7"/>
    <w:rsid w:val="00C86C13"/>
    <w:rsid w:val="00C86C88"/>
    <w:rsid w:val="00C86DE1"/>
    <w:rsid w:val="00C86F40"/>
    <w:rsid w:val="00C86F91"/>
    <w:rsid w:val="00C870DF"/>
    <w:rsid w:val="00C87119"/>
    <w:rsid w:val="00C8748E"/>
    <w:rsid w:val="00C8774B"/>
    <w:rsid w:val="00C8786E"/>
    <w:rsid w:val="00C87C27"/>
    <w:rsid w:val="00C87DAE"/>
    <w:rsid w:val="00C87DF3"/>
    <w:rsid w:val="00C87E81"/>
    <w:rsid w:val="00C87E90"/>
    <w:rsid w:val="00C901B1"/>
    <w:rsid w:val="00C903E5"/>
    <w:rsid w:val="00C9047B"/>
    <w:rsid w:val="00C904E9"/>
    <w:rsid w:val="00C90796"/>
    <w:rsid w:val="00C90916"/>
    <w:rsid w:val="00C90E00"/>
    <w:rsid w:val="00C91506"/>
    <w:rsid w:val="00C915DD"/>
    <w:rsid w:val="00C916EF"/>
    <w:rsid w:val="00C91984"/>
    <w:rsid w:val="00C91EA9"/>
    <w:rsid w:val="00C920D0"/>
    <w:rsid w:val="00C92182"/>
    <w:rsid w:val="00C921F8"/>
    <w:rsid w:val="00C92261"/>
    <w:rsid w:val="00C922C3"/>
    <w:rsid w:val="00C92746"/>
    <w:rsid w:val="00C928DC"/>
    <w:rsid w:val="00C92A16"/>
    <w:rsid w:val="00C92A9B"/>
    <w:rsid w:val="00C92B2F"/>
    <w:rsid w:val="00C92CAC"/>
    <w:rsid w:val="00C9316B"/>
    <w:rsid w:val="00C932FC"/>
    <w:rsid w:val="00C93428"/>
    <w:rsid w:val="00C93486"/>
    <w:rsid w:val="00C934E5"/>
    <w:rsid w:val="00C93550"/>
    <w:rsid w:val="00C936F8"/>
    <w:rsid w:val="00C9376D"/>
    <w:rsid w:val="00C938BB"/>
    <w:rsid w:val="00C93A6B"/>
    <w:rsid w:val="00C93AC8"/>
    <w:rsid w:val="00C93B32"/>
    <w:rsid w:val="00C93CEB"/>
    <w:rsid w:val="00C93DAA"/>
    <w:rsid w:val="00C93DBB"/>
    <w:rsid w:val="00C93DED"/>
    <w:rsid w:val="00C93F50"/>
    <w:rsid w:val="00C94008"/>
    <w:rsid w:val="00C941A7"/>
    <w:rsid w:val="00C942BC"/>
    <w:rsid w:val="00C943E1"/>
    <w:rsid w:val="00C94517"/>
    <w:rsid w:val="00C9466C"/>
    <w:rsid w:val="00C94794"/>
    <w:rsid w:val="00C94965"/>
    <w:rsid w:val="00C94985"/>
    <w:rsid w:val="00C94990"/>
    <w:rsid w:val="00C949D4"/>
    <w:rsid w:val="00C94BDB"/>
    <w:rsid w:val="00C94C3B"/>
    <w:rsid w:val="00C94DDE"/>
    <w:rsid w:val="00C94FE8"/>
    <w:rsid w:val="00C951FD"/>
    <w:rsid w:val="00C9529F"/>
    <w:rsid w:val="00C952D7"/>
    <w:rsid w:val="00C95510"/>
    <w:rsid w:val="00C9556F"/>
    <w:rsid w:val="00C95849"/>
    <w:rsid w:val="00C95A30"/>
    <w:rsid w:val="00C95D94"/>
    <w:rsid w:val="00C95DD1"/>
    <w:rsid w:val="00C96054"/>
    <w:rsid w:val="00C96068"/>
    <w:rsid w:val="00C96085"/>
    <w:rsid w:val="00C96336"/>
    <w:rsid w:val="00C9636A"/>
    <w:rsid w:val="00C963B8"/>
    <w:rsid w:val="00C9648D"/>
    <w:rsid w:val="00C96792"/>
    <w:rsid w:val="00C9697F"/>
    <w:rsid w:val="00C96986"/>
    <w:rsid w:val="00C969A8"/>
    <w:rsid w:val="00C969CA"/>
    <w:rsid w:val="00C96BC2"/>
    <w:rsid w:val="00C96CE1"/>
    <w:rsid w:val="00C96E84"/>
    <w:rsid w:val="00C96ED9"/>
    <w:rsid w:val="00C97048"/>
    <w:rsid w:val="00C97061"/>
    <w:rsid w:val="00C97348"/>
    <w:rsid w:val="00C973DF"/>
    <w:rsid w:val="00C9741B"/>
    <w:rsid w:val="00C97629"/>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88"/>
    <w:rsid w:val="00CA13B8"/>
    <w:rsid w:val="00CA13D4"/>
    <w:rsid w:val="00CA1616"/>
    <w:rsid w:val="00CA1A1B"/>
    <w:rsid w:val="00CA1BB4"/>
    <w:rsid w:val="00CA1C27"/>
    <w:rsid w:val="00CA1D69"/>
    <w:rsid w:val="00CA1E63"/>
    <w:rsid w:val="00CA1F14"/>
    <w:rsid w:val="00CA21C1"/>
    <w:rsid w:val="00CA24F6"/>
    <w:rsid w:val="00CA2875"/>
    <w:rsid w:val="00CA2931"/>
    <w:rsid w:val="00CA2B09"/>
    <w:rsid w:val="00CA2B2E"/>
    <w:rsid w:val="00CA2B40"/>
    <w:rsid w:val="00CA2C3A"/>
    <w:rsid w:val="00CA2CC4"/>
    <w:rsid w:val="00CA2F83"/>
    <w:rsid w:val="00CA360F"/>
    <w:rsid w:val="00CA3686"/>
    <w:rsid w:val="00CA3A14"/>
    <w:rsid w:val="00CA3DF6"/>
    <w:rsid w:val="00CA3E49"/>
    <w:rsid w:val="00CA3EB3"/>
    <w:rsid w:val="00CA436E"/>
    <w:rsid w:val="00CA44B8"/>
    <w:rsid w:val="00CA4AC1"/>
    <w:rsid w:val="00CA4B35"/>
    <w:rsid w:val="00CA4B7D"/>
    <w:rsid w:val="00CA4D55"/>
    <w:rsid w:val="00CA4D85"/>
    <w:rsid w:val="00CA4F41"/>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4F"/>
    <w:rsid w:val="00CA6268"/>
    <w:rsid w:val="00CA630E"/>
    <w:rsid w:val="00CA6620"/>
    <w:rsid w:val="00CA6736"/>
    <w:rsid w:val="00CA6CBD"/>
    <w:rsid w:val="00CA6CF9"/>
    <w:rsid w:val="00CA6D8E"/>
    <w:rsid w:val="00CA6E51"/>
    <w:rsid w:val="00CA70CA"/>
    <w:rsid w:val="00CA733F"/>
    <w:rsid w:val="00CA734E"/>
    <w:rsid w:val="00CA784A"/>
    <w:rsid w:val="00CA7916"/>
    <w:rsid w:val="00CA799E"/>
    <w:rsid w:val="00CA7B34"/>
    <w:rsid w:val="00CA7ED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84D"/>
    <w:rsid w:val="00CB1ACD"/>
    <w:rsid w:val="00CB1D25"/>
    <w:rsid w:val="00CB1D3F"/>
    <w:rsid w:val="00CB1E28"/>
    <w:rsid w:val="00CB1E6E"/>
    <w:rsid w:val="00CB2103"/>
    <w:rsid w:val="00CB2135"/>
    <w:rsid w:val="00CB2428"/>
    <w:rsid w:val="00CB2562"/>
    <w:rsid w:val="00CB26AD"/>
    <w:rsid w:val="00CB26E2"/>
    <w:rsid w:val="00CB2CDF"/>
    <w:rsid w:val="00CB2D5F"/>
    <w:rsid w:val="00CB31C1"/>
    <w:rsid w:val="00CB32F4"/>
    <w:rsid w:val="00CB335E"/>
    <w:rsid w:val="00CB34BA"/>
    <w:rsid w:val="00CB381D"/>
    <w:rsid w:val="00CB388A"/>
    <w:rsid w:val="00CB3A38"/>
    <w:rsid w:val="00CB3B21"/>
    <w:rsid w:val="00CB3B92"/>
    <w:rsid w:val="00CB3BB0"/>
    <w:rsid w:val="00CB3BFF"/>
    <w:rsid w:val="00CB3C07"/>
    <w:rsid w:val="00CB3DA5"/>
    <w:rsid w:val="00CB3E07"/>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0FB"/>
    <w:rsid w:val="00CB6274"/>
    <w:rsid w:val="00CB66E9"/>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38"/>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A2D"/>
    <w:rsid w:val="00CC2B04"/>
    <w:rsid w:val="00CC2DB7"/>
    <w:rsid w:val="00CC2E30"/>
    <w:rsid w:val="00CC2F24"/>
    <w:rsid w:val="00CC31E1"/>
    <w:rsid w:val="00CC360D"/>
    <w:rsid w:val="00CC367D"/>
    <w:rsid w:val="00CC36A5"/>
    <w:rsid w:val="00CC39E2"/>
    <w:rsid w:val="00CC3C62"/>
    <w:rsid w:val="00CC3C97"/>
    <w:rsid w:val="00CC3F53"/>
    <w:rsid w:val="00CC40F4"/>
    <w:rsid w:val="00CC46C2"/>
    <w:rsid w:val="00CC470E"/>
    <w:rsid w:val="00CC472A"/>
    <w:rsid w:val="00CC485B"/>
    <w:rsid w:val="00CC49B5"/>
    <w:rsid w:val="00CC4A18"/>
    <w:rsid w:val="00CC4E55"/>
    <w:rsid w:val="00CC4F9A"/>
    <w:rsid w:val="00CC4FAB"/>
    <w:rsid w:val="00CC5260"/>
    <w:rsid w:val="00CC530D"/>
    <w:rsid w:val="00CC55B2"/>
    <w:rsid w:val="00CC5692"/>
    <w:rsid w:val="00CC56AB"/>
    <w:rsid w:val="00CC57DF"/>
    <w:rsid w:val="00CC5B43"/>
    <w:rsid w:val="00CC5EAA"/>
    <w:rsid w:val="00CC5EEB"/>
    <w:rsid w:val="00CC6122"/>
    <w:rsid w:val="00CC63E5"/>
    <w:rsid w:val="00CC64E6"/>
    <w:rsid w:val="00CC65A4"/>
    <w:rsid w:val="00CC665E"/>
    <w:rsid w:val="00CC6A71"/>
    <w:rsid w:val="00CC6F32"/>
    <w:rsid w:val="00CC72C6"/>
    <w:rsid w:val="00CC7417"/>
    <w:rsid w:val="00CC74E2"/>
    <w:rsid w:val="00CC76C2"/>
    <w:rsid w:val="00CC77B3"/>
    <w:rsid w:val="00CC7A54"/>
    <w:rsid w:val="00CC7C92"/>
    <w:rsid w:val="00CD00F1"/>
    <w:rsid w:val="00CD0267"/>
    <w:rsid w:val="00CD02A5"/>
    <w:rsid w:val="00CD0410"/>
    <w:rsid w:val="00CD0712"/>
    <w:rsid w:val="00CD075C"/>
    <w:rsid w:val="00CD079F"/>
    <w:rsid w:val="00CD0907"/>
    <w:rsid w:val="00CD0A14"/>
    <w:rsid w:val="00CD0B83"/>
    <w:rsid w:val="00CD0C96"/>
    <w:rsid w:val="00CD0DE6"/>
    <w:rsid w:val="00CD0F29"/>
    <w:rsid w:val="00CD1880"/>
    <w:rsid w:val="00CD18AB"/>
    <w:rsid w:val="00CD1B0C"/>
    <w:rsid w:val="00CD1B61"/>
    <w:rsid w:val="00CD1DC6"/>
    <w:rsid w:val="00CD1FB7"/>
    <w:rsid w:val="00CD206D"/>
    <w:rsid w:val="00CD2358"/>
    <w:rsid w:val="00CD242D"/>
    <w:rsid w:val="00CD2500"/>
    <w:rsid w:val="00CD2827"/>
    <w:rsid w:val="00CD2A53"/>
    <w:rsid w:val="00CD2D6B"/>
    <w:rsid w:val="00CD2E38"/>
    <w:rsid w:val="00CD2EA0"/>
    <w:rsid w:val="00CD2EFC"/>
    <w:rsid w:val="00CD2F2C"/>
    <w:rsid w:val="00CD2F55"/>
    <w:rsid w:val="00CD30CB"/>
    <w:rsid w:val="00CD31C9"/>
    <w:rsid w:val="00CD32F0"/>
    <w:rsid w:val="00CD3352"/>
    <w:rsid w:val="00CD3653"/>
    <w:rsid w:val="00CD380D"/>
    <w:rsid w:val="00CD38DB"/>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2F4"/>
    <w:rsid w:val="00CD5510"/>
    <w:rsid w:val="00CD56C3"/>
    <w:rsid w:val="00CD5709"/>
    <w:rsid w:val="00CD576D"/>
    <w:rsid w:val="00CD5789"/>
    <w:rsid w:val="00CD5791"/>
    <w:rsid w:val="00CD57EF"/>
    <w:rsid w:val="00CD5AB3"/>
    <w:rsid w:val="00CD5B17"/>
    <w:rsid w:val="00CD5B30"/>
    <w:rsid w:val="00CD5BE8"/>
    <w:rsid w:val="00CD5DA5"/>
    <w:rsid w:val="00CD5E55"/>
    <w:rsid w:val="00CD62B6"/>
    <w:rsid w:val="00CD62DA"/>
    <w:rsid w:val="00CD63D1"/>
    <w:rsid w:val="00CD65FB"/>
    <w:rsid w:val="00CD66D5"/>
    <w:rsid w:val="00CD68FD"/>
    <w:rsid w:val="00CD69D2"/>
    <w:rsid w:val="00CD6AF1"/>
    <w:rsid w:val="00CD6DBD"/>
    <w:rsid w:val="00CD6EF0"/>
    <w:rsid w:val="00CD6F44"/>
    <w:rsid w:val="00CD6FCB"/>
    <w:rsid w:val="00CD7042"/>
    <w:rsid w:val="00CD7087"/>
    <w:rsid w:val="00CD70A8"/>
    <w:rsid w:val="00CD7550"/>
    <w:rsid w:val="00CD75F8"/>
    <w:rsid w:val="00CD7711"/>
    <w:rsid w:val="00CD77FB"/>
    <w:rsid w:val="00CD783B"/>
    <w:rsid w:val="00CD7996"/>
    <w:rsid w:val="00CD7A05"/>
    <w:rsid w:val="00CD7BEA"/>
    <w:rsid w:val="00CD7C75"/>
    <w:rsid w:val="00CD7D93"/>
    <w:rsid w:val="00CE0082"/>
    <w:rsid w:val="00CE0234"/>
    <w:rsid w:val="00CE02B5"/>
    <w:rsid w:val="00CE034C"/>
    <w:rsid w:val="00CE0459"/>
    <w:rsid w:val="00CE04C6"/>
    <w:rsid w:val="00CE0740"/>
    <w:rsid w:val="00CE0959"/>
    <w:rsid w:val="00CE0AAF"/>
    <w:rsid w:val="00CE0D06"/>
    <w:rsid w:val="00CE0F79"/>
    <w:rsid w:val="00CE0FB0"/>
    <w:rsid w:val="00CE1018"/>
    <w:rsid w:val="00CE136E"/>
    <w:rsid w:val="00CE1389"/>
    <w:rsid w:val="00CE17CB"/>
    <w:rsid w:val="00CE18FD"/>
    <w:rsid w:val="00CE19D6"/>
    <w:rsid w:val="00CE19F3"/>
    <w:rsid w:val="00CE1FA7"/>
    <w:rsid w:val="00CE2130"/>
    <w:rsid w:val="00CE213A"/>
    <w:rsid w:val="00CE219D"/>
    <w:rsid w:val="00CE28A7"/>
    <w:rsid w:val="00CE28C4"/>
    <w:rsid w:val="00CE28C8"/>
    <w:rsid w:val="00CE29DC"/>
    <w:rsid w:val="00CE2C87"/>
    <w:rsid w:val="00CE2D7E"/>
    <w:rsid w:val="00CE339D"/>
    <w:rsid w:val="00CE343B"/>
    <w:rsid w:val="00CE363F"/>
    <w:rsid w:val="00CE395B"/>
    <w:rsid w:val="00CE3AA6"/>
    <w:rsid w:val="00CE3EC3"/>
    <w:rsid w:val="00CE3EF2"/>
    <w:rsid w:val="00CE3EF7"/>
    <w:rsid w:val="00CE3F76"/>
    <w:rsid w:val="00CE4194"/>
    <w:rsid w:val="00CE4271"/>
    <w:rsid w:val="00CE4373"/>
    <w:rsid w:val="00CE44E8"/>
    <w:rsid w:val="00CE49D0"/>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00"/>
    <w:rsid w:val="00CE6B63"/>
    <w:rsid w:val="00CE6BC1"/>
    <w:rsid w:val="00CE6F2D"/>
    <w:rsid w:val="00CE72D1"/>
    <w:rsid w:val="00CE736D"/>
    <w:rsid w:val="00CE74A8"/>
    <w:rsid w:val="00CE7632"/>
    <w:rsid w:val="00CE76F5"/>
    <w:rsid w:val="00CE7723"/>
    <w:rsid w:val="00CE7883"/>
    <w:rsid w:val="00CE7CAA"/>
    <w:rsid w:val="00CE7CED"/>
    <w:rsid w:val="00CF0023"/>
    <w:rsid w:val="00CF004B"/>
    <w:rsid w:val="00CF012C"/>
    <w:rsid w:val="00CF07E4"/>
    <w:rsid w:val="00CF09B4"/>
    <w:rsid w:val="00CF0A3E"/>
    <w:rsid w:val="00CF1086"/>
    <w:rsid w:val="00CF111A"/>
    <w:rsid w:val="00CF1192"/>
    <w:rsid w:val="00CF11D6"/>
    <w:rsid w:val="00CF12D9"/>
    <w:rsid w:val="00CF1602"/>
    <w:rsid w:val="00CF1900"/>
    <w:rsid w:val="00CF1A02"/>
    <w:rsid w:val="00CF1A55"/>
    <w:rsid w:val="00CF1C29"/>
    <w:rsid w:val="00CF1D3B"/>
    <w:rsid w:val="00CF23D3"/>
    <w:rsid w:val="00CF2A03"/>
    <w:rsid w:val="00CF2CAD"/>
    <w:rsid w:val="00CF2DDA"/>
    <w:rsid w:val="00CF2E9F"/>
    <w:rsid w:val="00CF35E8"/>
    <w:rsid w:val="00CF36F1"/>
    <w:rsid w:val="00CF3C77"/>
    <w:rsid w:val="00CF3D28"/>
    <w:rsid w:val="00CF3E3E"/>
    <w:rsid w:val="00CF3E55"/>
    <w:rsid w:val="00CF4058"/>
    <w:rsid w:val="00CF4108"/>
    <w:rsid w:val="00CF4129"/>
    <w:rsid w:val="00CF417B"/>
    <w:rsid w:val="00CF4407"/>
    <w:rsid w:val="00CF4413"/>
    <w:rsid w:val="00CF459B"/>
    <w:rsid w:val="00CF45E6"/>
    <w:rsid w:val="00CF45EC"/>
    <w:rsid w:val="00CF47CF"/>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D004B8"/>
    <w:rsid w:val="00D00578"/>
    <w:rsid w:val="00D00593"/>
    <w:rsid w:val="00D00643"/>
    <w:rsid w:val="00D00702"/>
    <w:rsid w:val="00D007BC"/>
    <w:rsid w:val="00D0082C"/>
    <w:rsid w:val="00D00842"/>
    <w:rsid w:val="00D00995"/>
    <w:rsid w:val="00D00DD0"/>
    <w:rsid w:val="00D00ED8"/>
    <w:rsid w:val="00D00F99"/>
    <w:rsid w:val="00D0100B"/>
    <w:rsid w:val="00D012FB"/>
    <w:rsid w:val="00D0146E"/>
    <w:rsid w:val="00D01607"/>
    <w:rsid w:val="00D01679"/>
    <w:rsid w:val="00D0171F"/>
    <w:rsid w:val="00D019B3"/>
    <w:rsid w:val="00D01B30"/>
    <w:rsid w:val="00D01DEF"/>
    <w:rsid w:val="00D01E1D"/>
    <w:rsid w:val="00D01F24"/>
    <w:rsid w:val="00D0204A"/>
    <w:rsid w:val="00D02077"/>
    <w:rsid w:val="00D0286E"/>
    <w:rsid w:val="00D028F8"/>
    <w:rsid w:val="00D02A8C"/>
    <w:rsid w:val="00D02B5A"/>
    <w:rsid w:val="00D02C14"/>
    <w:rsid w:val="00D02C5C"/>
    <w:rsid w:val="00D02D22"/>
    <w:rsid w:val="00D0333F"/>
    <w:rsid w:val="00D034CA"/>
    <w:rsid w:val="00D03545"/>
    <w:rsid w:val="00D03657"/>
    <w:rsid w:val="00D0365B"/>
    <w:rsid w:val="00D03683"/>
    <w:rsid w:val="00D037A7"/>
    <w:rsid w:val="00D03CA3"/>
    <w:rsid w:val="00D03CBA"/>
    <w:rsid w:val="00D03CD5"/>
    <w:rsid w:val="00D03EAB"/>
    <w:rsid w:val="00D04523"/>
    <w:rsid w:val="00D0456D"/>
    <w:rsid w:val="00D04C48"/>
    <w:rsid w:val="00D04CB0"/>
    <w:rsid w:val="00D05163"/>
    <w:rsid w:val="00D054AC"/>
    <w:rsid w:val="00D05832"/>
    <w:rsid w:val="00D0590C"/>
    <w:rsid w:val="00D05917"/>
    <w:rsid w:val="00D05950"/>
    <w:rsid w:val="00D05A91"/>
    <w:rsid w:val="00D05AF6"/>
    <w:rsid w:val="00D05D07"/>
    <w:rsid w:val="00D05DCB"/>
    <w:rsid w:val="00D05ECC"/>
    <w:rsid w:val="00D05ECE"/>
    <w:rsid w:val="00D060EA"/>
    <w:rsid w:val="00D0632A"/>
    <w:rsid w:val="00D06623"/>
    <w:rsid w:val="00D06637"/>
    <w:rsid w:val="00D066DF"/>
    <w:rsid w:val="00D069EF"/>
    <w:rsid w:val="00D06BF1"/>
    <w:rsid w:val="00D0706E"/>
    <w:rsid w:val="00D070D4"/>
    <w:rsid w:val="00D07103"/>
    <w:rsid w:val="00D07343"/>
    <w:rsid w:val="00D07405"/>
    <w:rsid w:val="00D0753B"/>
    <w:rsid w:val="00D076DA"/>
    <w:rsid w:val="00D07D28"/>
    <w:rsid w:val="00D07FAB"/>
    <w:rsid w:val="00D07FE9"/>
    <w:rsid w:val="00D10044"/>
    <w:rsid w:val="00D1013A"/>
    <w:rsid w:val="00D101C5"/>
    <w:rsid w:val="00D103BB"/>
    <w:rsid w:val="00D10652"/>
    <w:rsid w:val="00D10703"/>
    <w:rsid w:val="00D10AA8"/>
    <w:rsid w:val="00D10AD1"/>
    <w:rsid w:val="00D10C82"/>
    <w:rsid w:val="00D10CB5"/>
    <w:rsid w:val="00D10D75"/>
    <w:rsid w:val="00D10E32"/>
    <w:rsid w:val="00D1102E"/>
    <w:rsid w:val="00D110CD"/>
    <w:rsid w:val="00D111FA"/>
    <w:rsid w:val="00D112D5"/>
    <w:rsid w:val="00D112FF"/>
    <w:rsid w:val="00D11378"/>
    <w:rsid w:val="00D11702"/>
    <w:rsid w:val="00D11722"/>
    <w:rsid w:val="00D11A15"/>
    <w:rsid w:val="00D11A42"/>
    <w:rsid w:val="00D11B27"/>
    <w:rsid w:val="00D11BFB"/>
    <w:rsid w:val="00D11C36"/>
    <w:rsid w:val="00D11D3B"/>
    <w:rsid w:val="00D11F62"/>
    <w:rsid w:val="00D1210A"/>
    <w:rsid w:val="00D1215C"/>
    <w:rsid w:val="00D122B0"/>
    <w:rsid w:val="00D12314"/>
    <w:rsid w:val="00D124A3"/>
    <w:rsid w:val="00D1251F"/>
    <w:rsid w:val="00D12534"/>
    <w:rsid w:val="00D1263D"/>
    <w:rsid w:val="00D1267D"/>
    <w:rsid w:val="00D126FA"/>
    <w:rsid w:val="00D127A3"/>
    <w:rsid w:val="00D127E3"/>
    <w:rsid w:val="00D12C9B"/>
    <w:rsid w:val="00D12D2A"/>
    <w:rsid w:val="00D12F73"/>
    <w:rsid w:val="00D1316D"/>
    <w:rsid w:val="00D131AA"/>
    <w:rsid w:val="00D13235"/>
    <w:rsid w:val="00D132BD"/>
    <w:rsid w:val="00D135D1"/>
    <w:rsid w:val="00D1361A"/>
    <w:rsid w:val="00D137E3"/>
    <w:rsid w:val="00D1380C"/>
    <w:rsid w:val="00D13A92"/>
    <w:rsid w:val="00D13B13"/>
    <w:rsid w:val="00D13B83"/>
    <w:rsid w:val="00D13C37"/>
    <w:rsid w:val="00D13D6E"/>
    <w:rsid w:val="00D13D87"/>
    <w:rsid w:val="00D14177"/>
    <w:rsid w:val="00D1430A"/>
    <w:rsid w:val="00D143F2"/>
    <w:rsid w:val="00D14C90"/>
    <w:rsid w:val="00D15157"/>
    <w:rsid w:val="00D15265"/>
    <w:rsid w:val="00D15294"/>
    <w:rsid w:val="00D15456"/>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9AA"/>
    <w:rsid w:val="00D20A0B"/>
    <w:rsid w:val="00D20CF4"/>
    <w:rsid w:val="00D20D50"/>
    <w:rsid w:val="00D20D8B"/>
    <w:rsid w:val="00D21099"/>
    <w:rsid w:val="00D210DB"/>
    <w:rsid w:val="00D2116C"/>
    <w:rsid w:val="00D21216"/>
    <w:rsid w:val="00D212EB"/>
    <w:rsid w:val="00D215E2"/>
    <w:rsid w:val="00D216B4"/>
    <w:rsid w:val="00D216C3"/>
    <w:rsid w:val="00D216D9"/>
    <w:rsid w:val="00D21F2E"/>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6E"/>
    <w:rsid w:val="00D24EC1"/>
    <w:rsid w:val="00D2513E"/>
    <w:rsid w:val="00D251E1"/>
    <w:rsid w:val="00D254D7"/>
    <w:rsid w:val="00D25594"/>
    <w:rsid w:val="00D25630"/>
    <w:rsid w:val="00D257A7"/>
    <w:rsid w:val="00D257F9"/>
    <w:rsid w:val="00D258DF"/>
    <w:rsid w:val="00D2593C"/>
    <w:rsid w:val="00D25C01"/>
    <w:rsid w:val="00D25E85"/>
    <w:rsid w:val="00D26067"/>
    <w:rsid w:val="00D262DF"/>
    <w:rsid w:val="00D264D0"/>
    <w:rsid w:val="00D2678A"/>
    <w:rsid w:val="00D26BA9"/>
    <w:rsid w:val="00D26BE4"/>
    <w:rsid w:val="00D26D39"/>
    <w:rsid w:val="00D26F58"/>
    <w:rsid w:val="00D26FC9"/>
    <w:rsid w:val="00D27078"/>
    <w:rsid w:val="00D27084"/>
    <w:rsid w:val="00D27115"/>
    <w:rsid w:val="00D27321"/>
    <w:rsid w:val="00D27569"/>
    <w:rsid w:val="00D27710"/>
    <w:rsid w:val="00D27713"/>
    <w:rsid w:val="00D279A8"/>
    <w:rsid w:val="00D27ABE"/>
    <w:rsid w:val="00D27FC8"/>
    <w:rsid w:val="00D300CE"/>
    <w:rsid w:val="00D300E5"/>
    <w:rsid w:val="00D3013B"/>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3F5B"/>
    <w:rsid w:val="00D34019"/>
    <w:rsid w:val="00D3406F"/>
    <w:rsid w:val="00D34196"/>
    <w:rsid w:val="00D3424D"/>
    <w:rsid w:val="00D3437A"/>
    <w:rsid w:val="00D3446A"/>
    <w:rsid w:val="00D34596"/>
    <w:rsid w:val="00D3459A"/>
    <w:rsid w:val="00D345DD"/>
    <w:rsid w:val="00D347DD"/>
    <w:rsid w:val="00D34860"/>
    <w:rsid w:val="00D34876"/>
    <w:rsid w:val="00D348EA"/>
    <w:rsid w:val="00D34BA1"/>
    <w:rsid w:val="00D34FA1"/>
    <w:rsid w:val="00D35275"/>
    <w:rsid w:val="00D3527F"/>
    <w:rsid w:val="00D356D0"/>
    <w:rsid w:val="00D35779"/>
    <w:rsid w:val="00D35D26"/>
    <w:rsid w:val="00D35D5B"/>
    <w:rsid w:val="00D362AB"/>
    <w:rsid w:val="00D3668D"/>
    <w:rsid w:val="00D36692"/>
    <w:rsid w:val="00D3676C"/>
    <w:rsid w:val="00D368FC"/>
    <w:rsid w:val="00D369F2"/>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0FE4"/>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10D"/>
    <w:rsid w:val="00D42386"/>
    <w:rsid w:val="00D423F1"/>
    <w:rsid w:val="00D42607"/>
    <w:rsid w:val="00D4267D"/>
    <w:rsid w:val="00D42713"/>
    <w:rsid w:val="00D4285F"/>
    <w:rsid w:val="00D4297C"/>
    <w:rsid w:val="00D42AFF"/>
    <w:rsid w:val="00D42B31"/>
    <w:rsid w:val="00D42DDE"/>
    <w:rsid w:val="00D433A2"/>
    <w:rsid w:val="00D43549"/>
    <w:rsid w:val="00D4372E"/>
    <w:rsid w:val="00D439E4"/>
    <w:rsid w:val="00D43D78"/>
    <w:rsid w:val="00D43DDA"/>
    <w:rsid w:val="00D43E41"/>
    <w:rsid w:val="00D43EC0"/>
    <w:rsid w:val="00D43F65"/>
    <w:rsid w:val="00D43FB2"/>
    <w:rsid w:val="00D4401A"/>
    <w:rsid w:val="00D442C4"/>
    <w:rsid w:val="00D44349"/>
    <w:rsid w:val="00D4434B"/>
    <w:rsid w:val="00D443D8"/>
    <w:rsid w:val="00D44475"/>
    <w:rsid w:val="00D4468E"/>
    <w:rsid w:val="00D446A9"/>
    <w:rsid w:val="00D44705"/>
    <w:rsid w:val="00D4473F"/>
    <w:rsid w:val="00D44D03"/>
    <w:rsid w:val="00D44D9C"/>
    <w:rsid w:val="00D44F5D"/>
    <w:rsid w:val="00D450EF"/>
    <w:rsid w:val="00D4550E"/>
    <w:rsid w:val="00D4579D"/>
    <w:rsid w:val="00D4594F"/>
    <w:rsid w:val="00D45C7B"/>
    <w:rsid w:val="00D45F87"/>
    <w:rsid w:val="00D46044"/>
    <w:rsid w:val="00D4621D"/>
    <w:rsid w:val="00D46414"/>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370"/>
    <w:rsid w:val="00D50567"/>
    <w:rsid w:val="00D507C0"/>
    <w:rsid w:val="00D509C3"/>
    <w:rsid w:val="00D50B59"/>
    <w:rsid w:val="00D50BC6"/>
    <w:rsid w:val="00D510CC"/>
    <w:rsid w:val="00D512F8"/>
    <w:rsid w:val="00D5162F"/>
    <w:rsid w:val="00D5180B"/>
    <w:rsid w:val="00D51A3E"/>
    <w:rsid w:val="00D51EF2"/>
    <w:rsid w:val="00D5249B"/>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AEF"/>
    <w:rsid w:val="00D54B22"/>
    <w:rsid w:val="00D54C81"/>
    <w:rsid w:val="00D54CB6"/>
    <w:rsid w:val="00D54E56"/>
    <w:rsid w:val="00D54EBD"/>
    <w:rsid w:val="00D54F28"/>
    <w:rsid w:val="00D55183"/>
    <w:rsid w:val="00D5553D"/>
    <w:rsid w:val="00D558B0"/>
    <w:rsid w:val="00D5591E"/>
    <w:rsid w:val="00D559A3"/>
    <w:rsid w:val="00D55A08"/>
    <w:rsid w:val="00D55A4A"/>
    <w:rsid w:val="00D55BA2"/>
    <w:rsid w:val="00D562DF"/>
    <w:rsid w:val="00D566B0"/>
    <w:rsid w:val="00D566BD"/>
    <w:rsid w:val="00D567A0"/>
    <w:rsid w:val="00D569EE"/>
    <w:rsid w:val="00D56BAA"/>
    <w:rsid w:val="00D56C05"/>
    <w:rsid w:val="00D56DFF"/>
    <w:rsid w:val="00D57213"/>
    <w:rsid w:val="00D5730F"/>
    <w:rsid w:val="00D57372"/>
    <w:rsid w:val="00D57771"/>
    <w:rsid w:val="00D579EF"/>
    <w:rsid w:val="00D57B40"/>
    <w:rsid w:val="00D57C50"/>
    <w:rsid w:val="00D57D1F"/>
    <w:rsid w:val="00D57ED3"/>
    <w:rsid w:val="00D57F1A"/>
    <w:rsid w:val="00D57F89"/>
    <w:rsid w:val="00D602AF"/>
    <w:rsid w:val="00D60330"/>
    <w:rsid w:val="00D6045C"/>
    <w:rsid w:val="00D6047F"/>
    <w:rsid w:val="00D6061F"/>
    <w:rsid w:val="00D60834"/>
    <w:rsid w:val="00D60909"/>
    <w:rsid w:val="00D60D64"/>
    <w:rsid w:val="00D60E7D"/>
    <w:rsid w:val="00D60E80"/>
    <w:rsid w:val="00D60F59"/>
    <w:rsid w:val="00D61209"/>
    <w:rsid w:val="00D6120F"/>
    <w:rsid w:val="00D6189E"/>
    <w:rsid w:val="00D61914"/>
    <w:rsid w:val="00D61949"/>
    <w:rsid w:val="00D61A20"/>
    <w:rsid w:val="00D61AFE"/>
    <w:rsid w:val="00D61B5C"/>
    <w:rsid w:val="00D61C31"/>
    <w:rsid w:val="00D61E49"/>
    <w:rsid w:val="00D620F3"/>
    <w:rsid w:val="00D6215B"/>
    <w:rsid w:val="00D622D8"/>
    <w:rsid w:val="00D6244E"/>
    <w:rsid w:val="00D6265D"/>
    <w:rsid w:val="00D626A3"/>
    <w:rsid w:val="00D62747"/>
    <w:rsid w:val="00D6276F"/>
    <w:rsid w:val="00D627AF"/>
    <w:rsid w:val="00D62B08"/>
    <w:rsid w:val="00D62BAB"/>
    <w:rsid w:val="00D62C01"/>
    <w:rsid w:val="00D62C15"/>
    <w:rsid w:val="00D62C5F"/>
    <w:rsid w:val="00D62D8A"/>
    <w:rsid w:val="00D62E71"/>
    <w:rsid w:val="00D6337C"/>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5D8"/>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7EE"/>
    <w:rsid w:val="00D70817"/>
    <w:rsid w:val="00D7099C"/>
    <w:rsid w:val="00D70B1E"/>
    <w:rsid w:val="00D70BC5"/>
    <w:rsid w:val="00D70F86"/>
    <w:rsid w:val="00D710C4"/>
    <w:rsid w:val="00D7120F"/>
    <w:rsid w:val="00D71589"/>
    <w:rsid w:val="00D71609"/>
    <w:rsid w:val="00D7163B"/>
    <w:rsid w:val="00D71ABB"/>
    <w:rsid w:val="00D71BC1"/>
    <w:rsid w:val="00D71D97"/>
    <w:rsid w:val="00D71F45"/>
    <w:rsid w:val="00D723C2"/>
    <w:rsid w:val="00D72649"/>
    <w:rsid w:val="00D72885"/>
    <w:rsid w:val="00D72939"/>
    <w:rsid w:val="00D729B5"/>
    <w:rsid w:val="00D72B04"/>
    <w:rsid w:val="00D72B29"/>
    <w:rsid w:val="00D72BDB"/>
    <w:rsid w:val="00D72D26"/>
    <w:rsid w:val="00D72DE4"/>
    <w:rsid w:val="00D72F6C"/>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2CB"/>
    <w:rsid w:val="00D766A2"/>
    <w:rsid w:val="00D767E4"/>
    <w:rsid w:val="00D76914"/>
    <w:rsid w:val="00D76A29"/>
    <w:rsid w:val="00D76A35"/>
    <w:rsid w:val="00D76FA0"/>
    <w:rsid w:val="00D77092"/>
    <w:rsid w:val="00D7710E"/>
    <w:rsid w:val="00D77112"/>
    <w:rsid w:val="00D77349"/>
    <w:rsid w:val="00D7768E"/>
    <w:rsid w:val="00D776E0"/>
    <w:rsid w:val="00D77A35"/>
    <w:rsid w:val="00D77B44"/>
    <w:rsid w:val="00D77E77"/>
    <w:rsid w:val="00D77EC7"/>
    <w:rsid w:val="00D77F40"/>
    <w:rsid w:val="00D80494"/>
    <w:rsid w:val="00D80651"/>
    <w:rsid w:val="00D809A9"/>
    <w:rsid w:val="00D80BDE"/>
    <w:rsid w:val="00D80DE0"/>
    <w:rsid w:val="00D80E0A"/>
    <w:rsid w:val="00D815F8"/>
    <w:rsid w:val="00D81616"/>
    <w:rsid w:val="00D81620"/>
    <w:rsid w:val="00D8191D"/>
    <w:rsid w:val="00D8192E"/>
    <w:rsid w:val="00D81B70"/>
    <w:rsid w:val="00D81C5B"/>
    <w:rsid w:val="00D8244A"/>
    <w:rsid w:val="00D82636"/>
    <w:rsid w:val="00D82642"/>
    <w:rsid w:val="00D8266A"/>
    <w:rsid w:val="00D82977"/>
    <w:rsid w:val="00D82A99"/>
    <w:rsid w:val="00D82D64"/>
    <w:rsid w:val="00D82FE3"/>
    <w:rsid w:val="00D83191"/>
    <w:rsid w:val="00D833EB"/>
    <w:rsid w:val="00D83480"/>
    <w:rsid w:val="00D83550"/>
    <w:rsid w:val="00D837A7"/>
    <w:rsid w:val="00D838A5"/>
    <w:rsid w:val="00D83993"/>
    <w:rsid w:val="00D83C98"/>
    <w:rsid w:val="00D83CC1"/>
    <w:rsid w:val="00D83F56"/>
    <w:rsid w:val="00D8439C"/>
    <w:rsid w:val="00D84411"/>
    <w:rsid w:val="00D84566"/>
    <w:rsid w:val="00D845D1"/>
    <w:rsid w:val="00D8466B"/>
    <w:rsid w:val="00D84827"/>
    <w:rsid w:val="00D84CFC"/>
    <w:rsid w:val="00D84E07"/>
    <w:rsid w:val="00D84E17"/>
    <w:rsid w:val="00D85080"/>
    <w:rsid w:val="00D85300"/>
    <w:rsid w:val="00D85498"/>
    <w:rsid w:val="00D85513"/>
    <w:rsid w:val="00D85729"/>
    <w:rsid w:val="00D85950"/>
    <w:rsid w:val="00D859C0"/>
    <w:rsid w:val="00D85C66"/>
    <w:rsid w:val="00D85CD5"/>
    <w:rsid w:val="00D85E8D"/>
    <w:rsid w:val="00D85E8E"/>
    <w:rsid w:val="00D860DB"/>
    <w:rsid w:val="00D861F6"/>
    <w:rsid w:val="00D86677"/>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C0A"/>
    <w:rsid w:val="00D90D34"/>
    <w:rsid w:val="00D90EAF"/>
    <w:rsid w:val="00D911A6"/>
    <w:rsid w:val="00D91585"/>
    <w:rsid w:val="00D9159B"/>
    <w:rsid w:val="00D915B6"/>
    <w:rsid w:val="00D9170F"/>
    <w:rsid w:val="00D917EA"/>
    <w:rsid w:val="00D91B5A"/>
    <w:rsid w:val="00D91CAF"/>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C11"/>
    <w:rsid w:val="00D93D50"/>
    <w:rsid w:val="00D93EE7"/>
    <w:rsid w:val="00D94094"/>
    <w:rsid w:val="00D940F0"/>
    <w:rsid w:val="00D9470C"/>
    <w:rsid w:val="00D949C8"/>
    <w:rsid w:val="00D94A8D"/>
    <w:rsid w:val="00D94E50"/>
    <w:rsid w:val="00D94E69"/>
    <w:rsid w:val="00D94FA3"/>
    <w:rsid w:val="00D95530"/>
    <w:rsid w:val="00D95548"/>
    <w:rsid w:val="00D95662"/>
    <w:rsid w:val="00D95A6D"/>
    <w:rsid w:val="00D95BFA"/>
    <w:rsid w:val="00D95CB4"/>
    <w:rsid w:val="00D95E21"/>
    <w:rsid w:val="00D95E5E"/>
    <w:rsid w:val="00D95E7C"/>
    <w:rsid w:val="00D95F89"/>
    <w:rsid w:val="00D963A3"/>
    <w:rsid w:val="00D96713"/>
    <w:rsid w:val="00D96E39"/>
    <w:rsid w:val="00D96EAE"/>
    <w:rsid w:val="00D96FD8"/>
    <w:rsid w:val="00D970B5"/>
    <w:rsid w:val="00D97497"/>
    <w:rsid w:val="00D974E2"/>
    <w:rsid w:val="00D9760C"/>
    <w:rsid w:val="00D9782B"/>
    <w:rsid w:val="00D979CF"/>
    <w:rsid w:val="00D97F01"/>
    <w:rsid w:val="00DA0061"/>
    <w:rsid w:val="00DA073C"/>
    <w:rsid w:val="00DA0ADD"/>
    <w:rsid w:val="00DA0AEF"/>
    <w:rsid w:val="00DA0CA2"/>
    <w:rsid w:val="00DA0D45"/>
    <w:rsid w:val="00DA0DD2"/>
    <w:rsid w:val="00DA0E33"/>
    <w:rsid w:val="00DA0EEF"/>
    <w:rsid w:val="00DA10B2"/>
    <w:rsid w:val="00DA11B5"/>
    <w:rsid w:val="00DA11BE"/>
    <w:rsid w:val="00DA1366"/>
    <w:rsid w:val="00DA14B4"/>
    <w:rsid w:val="00DA14F8"/>
    <w:rsid w:val="00DA16EB"/>
    <w:rsid w:val="00DA1B49"/>
    <w:rsid w:val="00DA1DA4"/>
    <w:rsid w:val="00DA1E73"/>
    <w:rsid w:val="00DA2288"/>
    <w:rsid w:val="00DA2322"/>
    <w:rsid w:val="00DA25E2"/>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DF5"/>
    <w:rsid w:val="00DA7EA7"/>
    <w:rsid w:val="00DA7FF6"/>
    <w:rsid w:val="00DB00B6"/>
    <w:rsid w:val="00DB0198"/>
    <w:rsid w:val="00DB06A7"/>
    <w:rsid w:val="00DB08B6"/>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D92"/>
    <w:rsid w:val="00DB1E6F"/>
    <w:rsid w:val="00DB1F58"/>
    <w:rsid w:val="00DB20FA"/>
    <w:rsid w:val="00DB214E"/>
    <w:rsid w:val="00DB2428"/>
    <w:rsid w:val="00DB2585"/>
    <w:rsid w:val="00DB26BE"/>
    <w:rsid w:val="00DB2D1B"/>
    <w:rsid w:val="00DB2E96"/>
    <w:rsid w:val="00DB2F5D"/>
    <w:rsid w:val="00DB2F8B"/>
    <w:rsid w:val="00DB3050"/>
    <w:rsid w:val="00DB350E"/>
    <w:rsid w:val="00DB3517"/>
    <w:rsid w:val="00DB3812"/>
    <w:rsid w:val="00DB3D83"/>
    <w:rsid w:val="00DB3F7A"/>
    <w:rsid w:val="00DB40F4"/>
    <w:rsid w:val="00DB4150"/>
    <w:rsid w:val="00DB4413"/>
    <w:rsid w:val="00DB4451"/>
    <w:rsid w:val="00DB445B"/>
    <w:rsid w:val="00DB468C"/>
    <w:rsid w:val="00DB482D"/>
    <w:rsid w:val="00DB4A68"/>
    <w:rsid w:val="00DB4B4E"/>
    <w:rsid w:val="00DB4BFD"/>
    <w:rsid w:val="00DB4C6D"/>
    <w:rsid w:val="00DB4DFC"/>
    <w:rsid w:val="00DB503D"/>
    <w:rsid w:val="00DB5131"/>
    <w:rsid w:val="00DB535C"/>
    <w:rsid w:val="00DB5424"/>
    <w:rsid w:val="00DB5E8B"/>
    <w:rsid w:val="00DB609C"/>
    <w:rsid w:val="00DB6407"/>
    <w:rsid w:val="00DB64D6"/>
    <w:rsid w:val="00DB65E5"/>
    <w:rsid w:val="00DB670E"/>
    <w:rsid w:val="00DB6792"/>
    <w:rsid w:val="00DB681D"/>
    <w:rsid w:val="00DB6DA7"/>
    <w:rsid w:val="00DB6E10"/>
    <w:rsid w:val="00DB7056"/>
    <w:rsid w:val="00DB7062"/>
    <w:rsid w:val="00DB7082"/>
    <w:rsid w:val="00DB71BB"/>
    <w:rsid w:val="00DB71DA"/>
    <w:rsid w:val="00DB7419"/>
    <w:rsid w:val="00DB7688"/>
    <w:rsid w:val="00DB7812"/>
    <w:rsid w:val="00DB78C8"/>
    <w:rsid w:val="00DB7A96"/>
    <w:rsid w:val="00DB7EA0"/>
    <w:rsid w:val="00DC0015"/>
    <w:rsid w:val="00DC027F"/>
    <w:rsid w:val="00DC03B0"/>
    <w:rsid w:val="00DC03F0"/>
    <w:rsid w:val="00DC05D2"/>
    <w:rsid w:val="00DC0706"/>
    <w:rsid w:val="00DC09E2"/>
    <w:rsid w:val="00DC09E9"/>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C51"/>
    <w:rsid w:val="00DC1D6B"/>
    <w:rsid w:val="00DC1E5D"/>
    <w:rsid w:val="00DC1EA5"/>
    <w:rsid w:val="00DC2068"/>
    <w:rsid w:val="00DC208A"/>
    <w:rsid w:val="00DC20BC"/>
    <w:rsid w:val="00DC21F7"/>
    <w:rsid w:val="00DC25DE"/>
    <w:rsid w:val="00DC2ABC"/>
    <w:rsid w:val="00DC2B21"/>
    <w:rsid w:val="00DC2C2F"/>
    <w:rsid w:val="00DC2EAE"/>
    <w:rsid w:val="00DC2F0C"/>
    <w:rsid w:val="00DC2FE7"/>
    <w:rsid w:val="00DC317C"/>
    <w:rsid w:val="00DC31D4"/>
    <w:rsid w:val="00DC3264"/>
    <w:rsid w:val="00DC34F9"/>
    <w:rsid w:val="00DC37C9"/>
    <w:rsid w:val="00DC38AB"/>
    <w:rsid w:val="00DC38ED"/>
    <w:rsid w:val="00DC399B"/>
    <w:rsid w:val="00DC3B3F"/>
    <w:rsid w:val="00DC3BA7"/>
    <w:rsid w:val="00DC3BCA"/>
    <w:rsid w:val="00DC3D3F"/>
    <w:rsid w:val="00DC3DE6"/>
    <w:rsid w:val="00DC3F22"/>
    <w:rsid w:val="00DC401F"/>
    <w:rsid w:val="00DC4383"/>
    <w:rsid w:val="00DC43AE"/>
    <w:rsid w:val="00DC4406"/>
    <w:rsid w:val="00DC4786"/>
    <w:rsid w:val="00DC47C3"/>
    <w:rsid w:val="00DC48D0"/>
    <w:rsid w:val="00DC4A30"/>
    <w:rsid w:val="00DC4FA7"/>
    <w:rsid w:val="00DC5067"/>
    <w:rsid w:val="00DC507D"/>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6C95"/>
    <w:rsid w:val="00DC70B5"/>
    <w:rsid w:val="00DC7340"/>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AC"/>
    <w:rsid w:val="00DD21B7"/>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0BA"/>
    <w:rsid w:val="00DD33F7"/>
    <w:rsid w:val="00DD3425"/>
    <w:rsid w:val="00DD350F"/>
    <w:rsid w:val="00DD3860"/>
    <w:rsid w:val="00DD3CC6"/>
    <w:rsid w:val="00DD3EE0"/>
    <w:rsid w:val="00DD3F9E"/>
    <w:rsid w:val="00DD42D7"/>
    <w:rsid w:val="00DD4321"/>
    <w:rsid w:val="00DD47E9"/>
    <w:rsid w:val="00DD47FB"/>
    <w:rsid w:val="00DD48C1"/>
    <w:rsid w:val="00DD4944"/>
    <w:rsid w:val="00DD4961"/>
    <w:rsid w:val="00DD4F35"/>
    <w:rsid w:val="00DD503B"/>
    <w:rsid w:val="00DD504C"/>
    <w:rsid w:val="00DD50F3"/>
    <w:rsid w:val="00DD52F1"/>
    <w:rsid w:val="00DD5420"/>
    <w:rsid w:val="00DD54AB"/>
    <w:rsid w:val="00DD578F"/>
    <w:rsid w:val="00DD5870"/>
    <w:rsid w:val="00DD5A14"/>
    <w:rsid w:val="00DD5BBF"/>
    <w:rsid w:val="00DD5D2E"/>
    <w:rsid w:val="00DD612D"/>
    <w:rsid w:val="00DD646A"/>
    <w:rsid w:val="00DD66CA"/>
    <w:rsid w:val="00DD69D3"/>
    <w:rsid w:val="00DD6DED"/>
    <w:rsid w:val="00DD6E01"/>
    <w:rsid w:val="00DD6F74"/>
    <w:rsid w:val="00DD7059"/>
    <w:rsid w:val="00DD729C"/>
    <w:rsid w:val="00DD7717"/>
    <w:rsid w:val="00DD778A"/>
    <w:rsid w:val="00DD7800"/>
    <w:rsid w:val="00DD7864"/>
    <w:rsid w:val="00DD79F3"/>
    <w:rsid w:val="00DD7A8C"/>
    <w:rsid w:val="00DD7C88"/>
    <w:rsid w:val="00DD7DA7"/>
    <w:rsid w:val="00DE0396"/>
    <w:rsid w:val="00DE053C"/>
    <w:rsid w:val="00DE094C"/>
    <w:rsid w:val="00DE095C"/>
    <w:rsid w:val="00DE0BE3"/>
    <w:rsid w:val="00DE10EB"/>
    <w:rsid w:val="00DE11C9"/>
    <w:rsid w:val="00DE11DB"/>
    <w:rsid w:val="00DE120F"/>
    <w:rsid w:val="00DE1260"/>
    <w:rsid w:val="00DE127A"/>
    <w:rsid w:val="00DE1409"/>
    <w:rsid w:val="00DE143B"/>
    <w:rsid w:val="00DE1640"/>
    <w:rsid w:val="00DE17C2"/>
    <w:rsid w:val="00DE1A48"/>
    <w:rsid w:val="00DE1BB7"/>
    <w:rsid w:val="00DE269E"/>
    <w:rsid w:val="00DE2C38"/>
    <w:rsid w:val="00DE2D56"/>
    <w:rsid w:val="00DE2D58"/>
    <w:rsid w:val="00DE30A9"/>
    <w:rsid w:val="00DE31C7"/>
    <w:rsid w:val="00DE3372"/>
    <w:rsid w:val="00DE3457"/>
    <w:rsid w:val="00DE3554"/>
    <w:rsid w:val="00DE366B"/>
    <w:rsid w:val="00DE371F"/>
    <w:rsid w:val="00DE3827"/>
    <w:rsid w:val="00DE3AFC"/>
    <w:rsid w:val="00DE3B84"/>
    <w:rsid w:val="00DE3BC5"/>
    <w:rsid w:val="00DE3DCF"/>
    <w:rsid w:val="00DE3F98"/>
    <w:rsid w:val="00DE4037"/>
    <w:rsid w:val="00DE4210"/>
    <w:rsid w:val="00DE442D"/>
    <w:rsid w:val="00DE4588"/>
    <w:rsid w:val="00DE45D9"/>
    <w:rsid w:val="00DE45FF"/>
    <w:rsid w:val="00DE4605"/>
    <w:rsid w:val="00DE4829"/>
    <w:rsid w:val="00DE495E"/>
    <w:rsid w:val="00DE4A95"/>
    <w:rsid w:val="00DE4AAB"/>
    <w:rsid w:val="00DE4B3E"/>
    <w:rsid w:val="00DE4B90"/>
    <w:rsid w:val="00DE4BAF"/>
    <w:rsid w:val="00DE4BF4"/>
    <w:rsid w:val="00DE4C48"/>
    <w:rsid w:val="00DE4CC4"/>
    <w:rsid w:val="00DE4D0D"/>
    <w:rsid w:val="00DE4FC5"/>
    <w:rsid w:val="00DE5143"/>
    <w:rsid w:val="00DE528E"/>
    <w:rsid w:val="00DE579B"/>
    <w:rsid w:val="00DE57B5"/>
    <w:rsid w:val="00DE591D"/>
    <w:rsid w:val="00DE5BE2"/>
    <w:rsid w:val="00DE5C08"/>
    <w:rsid w:val="00DE638A"/>
    <w:rsid w:val="00DE6446"/>
    <w:rsid w:val="00DE65B5"/>
    <w:rsid w:val="00DE6621"/>
    <w:rsid w:val="00DE66AE"/>
    <w:rsid w:val="00DE67E9"/>
    <w:rsid w:val="00DE67FF"/>
    <w:rsid w:val="00DE69D8"/>
    <w:rsid w:val="00DE6AD5"/>
    <w:rsid w:val="00DE6AF4"/>
    <w:rsid w:val="00DE6C11"/>
    <w:rsid w:val="00DE6C86"/>
    <w:rsid w:val="00DE6C89"/>
    <w:rsid w:val="00DE6D31"/>
    <w:rsid w:val="00DE6D68"/>
    <w:rsid w:val="00DE717E"/>
    <w:rsid w:val="00DE71E8"/>
    <w:rsid w:val="00DE747F"/>
    <w:rsid w:val="00DE749B"/>
    <w:rsid w:val="00DE756E"/>
    <w:rsid w:val="00DE7579"/>
    <w:rsid w:val="00DE7968"/>
    <w:rsid w:val="00DE7B10"/>
    <w:rsid w:val="00DE7B2A"/>
    <w:rsid w:val="00DE7BA4"/>
    <w:rsid w:val="00DE7BD3"/>
    <w:rsid w:val="00DE7C35"/>
    <w:rsid w:val="00DE7CEA"/>
    <w:rsid w:val="00DF01D6"/>
    <w:rsid w:val="00DF064D"/>
    <w:rsid w:val="00DF0716"/>
    <w:rsid w:val="00DF07C6"/>
    <w:rsid w:val="00DF082E"/>
    <w:rsid w:val="00DF088E"/>
    <w:rsid w:val="00DF0995"/>
    <w:rsid w:val="00DF09C6"/>
    <w:rsid w:val="00DF0A35"/>
    <w:rsid w:val="00DF0C29"/>
    <w:rsid w:val="00DF0F97"/>
    <w:rsid w:val="00DF1212"/>
    <w:rsid w:val="00DF14C1"/>
    <w:rsid w:val="00DF15E8"/>
    <w:rsid w:val="00DF162B"/>
    <w:rsid w:val="00DF1786"/>
    <w:rsid w:val="00DF1853"/>
    <w:rsid w:val="00DF1900"/>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EE8"/>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DF7FCF"/>
    <w:rsid w:val="00E00103"/>
    <w:rsid w:val="00E00455"/>
    <w:rsid w:val="00E00511"/>
    <w:rsid w:val="00E006B2"/>
    <w:rsid w:val="00E00A1A"/>
    <w:rsid w:val="00E00B5F"/>
    <w:rsid w:val="00E00C68"/>
    <w:rsid w:val="00E00CBF"/>
    <w:rsid w:val="00E01000"/>
    <w:rsid w:val="00E011C1"/>
    <w:rsid w:val="00E01244"/>
    <w:rsid w:val="00E01394"/>
    <w:rsid w:val="00E0151E"/>
    <w:rsid w:val="00E01595"/>
    <w:rsid w:val="00E017B0"/>
    <w:rsid w:val="00E0193B"/>
    <w:rsid w:val="00E01988"/>
    <w:rsid w:val="00E0198A"/>
    <w:rsid w:val="00E01DDF"/>
    <w:rsid w:val="00E01E3F"/>
    <w:rsid w:val="00E02116"/>
    <w:rsid w:val="00E02207"/>
    <w:rsid w:val="00E0237C"/>
    <w:rsid w:val="00E02610"/>
    <w:rsid w:val="00E026E7"/>
    <w:rsid w:val="00E02987"/>
    <w:rsid w:val="00E02DA8"/>
    <w:rsid w:val="00E02E96"/>
    <w:rsid w:val="00E03051"/>
    <w:rsid w:val="00E035FC"/>
    <w:rsid w:val="00E03673"/>
    <w:rsid w:val="00E03A0D"/>
    <w:rsid w:val="00E03E70"/>
    <w:rsid w:val="00E03EA3"/>
    <w:rsid w:val="00E03EC2"/>
    <w:rsid w:val="00E0411C"/>
    <w:rsid w:val="00E0426E"/>
    <w:rsid w:val="00E044CA"/>
    <w:rsid w:val="00E048B5"/>
    <w:rsid w:val="00E04AA0"/>
    <w:rsid w:val="00E04AC4"/>
    <w:rsid w:val="00E05080"/>
    <w:rsid w:val="00E053B5"/>
    <w:rsid w:val="00E053F2"/>
    <w:rsid w:val="00E0584F"/>
    <w:rsid w:val="00E058FC"/>
    <w:rsid w:val="00E05B55"/>
    <w:rsid w:val="00E05D8E"/>
    <w:rsid w:val="00E0630F"/>
    <w:rsid w:val="00E063AE"/>
    <w:rsid w:val="00E0679F"/>
    <w:rsid w:val="00E067AF"/>
    <w:rsid w:val="00E06A88"/>
    <w:rsid w:val="00E06B9D"/>
    <w:rsid w:val="00E06FCD"/>
    <w:rsid w:val="00E07301"/>
    <w:rsid w:val="00E07414"/>
    <w:rsid w:val="00E07841"/>
    <w:rsid w:val="00E079D1"/>
    <w:rsid w:val="00E07A11"/>
    <w:rsid w:val="00E07A15"/>
    <w:rsid w:val="00E07AE7"/>
    <w:rsid w:val="00E07B50"/>
    <w:rsid w:val="00E07BDF"/>
    <w:rsid w:val="00E07E23"/>
    <w:rsid w:val="00E07E44"/>
    <w:rsid w:val="00E10092"/>
    <w:rsid w:val="00E10343"/>
    <w:rsid w:val="00E104FB"/>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11A"/>
    <w:rsid w:val="00E132D2"/>
    <w:rsid w:val="00E1341E"/>
    <w:rsid w:val="00E1371A"/>
    <w:rsid w:val="00E13894"/>
    <w:rsid w:val="00E138F4"/>
    <w:rsid w:val="00E1390F"/>
    <w:rsid w:val="00E13923"/>
    <w:rsid w:val="00E13930"/>
    <w:rsid w:val="00E13A9C"/>
    <w:rsid w:val="00E13AB2"/>
    <w:rsid w:val="00E13B76"/>
    <w:rsid w:val="00E13D5C"/>
    <w:rsid w:val="00E13DF9"/>
    <w:rsid w:val="00E1401D"/>
    <w:rsid w:val="00E1403C"/>
    <w:rsid w:val="00E14060"/>
    <w:rsid w:val="00E14227"/>
    <w:rsid w:val="00E14252"/>
    <w:rsid w:val="00E14777"/>
    <w:rsid w:val="00E147E4"/>
    <w:rsid w:val="00E1481B"/>
    <w:rsid w:val="00E14BAF"/>
    <w:rsid w:val="00E150B4"/>
    <w:rsid w:val="00E155FA"/>
    <w:rsid w:val="00E15AC2"/>
    <w:rsid w:val="00E15B9D"/>
    <w:rsid w:val="00E15EB9"/>
    <w:rsid w:val="00E15ED0"/>
    <w:rsid w:val="00E16251"/>
    <w:rsid w:val="00E166D3"/>
    <w:rsid w:val="00E16C09"/>
    <w:rsid w:val="00E16CA2"/>
    <w:rsid w:val="00E16DED"/>
    <w:rsid w:val="00E16E10"/>
    <w:rsid w:val="00E173B8"/>
    <w:rsid w:val="00E175C1"/>
    <w:rsid w:val="00E176E6"/>
    <w:rsid w:val="00E17971"/>
    <w:rsid w:val="00E17B06"/>
    <w:rsid w:val="00E17CB8"/>
    <w:rsid w:val="00E17D4A"/>
    <w:rsid w:val="00E17E34"/>
    <w:rsid w:val="00E17EFF"/>
    <w:rsid w:val="00E20015"/>
    <w:rsid w:val="00E2014D"/>
    <w:rsid w:val="00E20167"/>
    <w:rsid w:val="00E201F0"/>
    <w:rsid w:val="00E2024B"/>
    <w:rsid w:val="00E206F0"/>
    <w:rsid w:val="00E207A1"/>
    <w:rsid w:val="00E208FF"/>
    <w:rsid w:val="00E2093C"/>
    <w:rsid w:val="00E209FC"/>
    <w:rsid w:val="00E20BB5"/>
    <w:rsid w:val="00E20BC8"/>
    <w:rsid w:val="00E20C27"/>
    <w:rsid w:val="00E20E9C"/>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4F8E"/>
    <w:rsid w:val="00E251E0"/>
    <w:rsid w:val="00E253CB"/>
    <w:rsid w:val="00E2549D"/>
    <w:rsid w:val="00E2555D"/>
    <w:rsid w:val="00E25984"/>
    <w:rsid w:val="00E259A9"/>
    <w:rsid w:val="00E25D2E"/>
    <w:rsid w:val="00E25DC2"/>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32B"/>
    <w:rsid w:val="00E30402"/>
    <w:rsid w:val="00E304AD"/>
    <w:rsid w:val="00E30A52"/>
    <w:rsid w:val="00E30B03"/>
    <w:rsid w:val="00E30B1E"/>
    <w:rsid w:val="00E30BB5"/>
    <w:rsid w:val="00E30CB0"/>
    <w:rsid w:val="00E30DD6"/>
    <w:rsid w:val="00E30FC0"/>
    <w:rsid w:val="00E310FA"/>
    <w:rsid w:val="00E315C3"/>
    <w:rsid w:val="00E316FC"/>
    <w:rsid w:val="00E31865"/>
    <w:rsid w:val="00E31901"/>
    <w:rsid w:val="00E31975"/>
    <w:rsid w:val="00E31A1D"/>
    <w:rsid w:val="00E31AA2"/>
    <w:rsid w:val="00E31E0F"/>
    <w:rsid w:val="00E32019"/>
    <w:rsid w:val="00E32083"/>
    <w:rsid w:val="00E32102"/>
    <w:rsid w:val="00E3220C"/>
    <w:rsid w:val="00E3241A"/>
    <w:rsid w:val="00E32454"/>
    <w:rsid w:val="00E32757"/>
    <w:rsid w:val="00E32776"/>
    <w:rsid w:val="00E327B2"/>
    <w:rsid w:val="00E32938"/>
    <w:rsid w:val="00E32A78"/>
    <w:rsid w:val="00E32CAF"/>
    <w:rsid w:val="00E330C4"/>
    <w:rsid w:val="00E33112"/>
    <w:rsid w:val="00E33393"/>
    <w:rsid w:val="00E335C0"/>
    <w:rsid w:val="00E33727"/>
    <w:rsid w:val="00E33729"/>
    <w:rsid w:val="00E339F3"/>
    <w:rsid w:val="00E33DA7"/>
    <w:rsid w:val="00E33F47"/>
    <w:rsid w:val="00E33FDF"/>
    <w:rsid w:val="00E34473"/>
    <w:rsid w:val="00E346A5"/>
    <w:rsid w:val="00E346C8"/>
    <w:rsid w:val="00E347EB"/>
    <w:rsid w:val="00E3484B"/>
    <w:rsid w:val="00E34880"/>
    <w:rsid w:val="00E34916"/>
    <w:rsid w:val="00E34F46"/>
    <w:rsid w:val="00E34FBC"/>
    <w:rsid w:val="00E35000"/>
    <w:rsid w:val="00E3517D"/>
    <w:rsid w:val="00E35357"/>
    <w:rsid w:val="00E35785"/>
    <w:rsid w:val="00E357F3"/>
    <w:rsid w:val="00E35D77"/>
    <w:rsid w:val="00E35E7C"/>
    <w:rsid w:val="00E35F30"/>
    <w:rsid w:val="00E35F3A"/>
    <w:rsid w:val="00E35F82"/>
    <w:rsid w:val="00E35F9A"/>
    <w:rsid w:val="00E361A7"/>
    <w:rsid w:val="00E364F2"/>
    <w:rsid w:val="00E36540"/>
    <w:rsid w:val="00E36603"/>
    <w:rsid w:val="00E3692E"/>
    <w:rsid w:val="00E36A5D"/>
    <w:rsid w:val="00E36CEC"/>
    <w:rsid w:val="00E36DFD"/>
    <w:rsid w:val="00E36FE6"/>
    <w:rsid w:val="00E37036"/>
    <w:rsid w:val="00E37046"/>
    <w:rsid w:val="00E37910"/>
    <w:rsid w:val="00E37B45"/>
    <w:rsid w:val="00E37C8A"/>
    <w:rsid w:val="00E37D27"/>
    <w:rsid w:val="00E37FC2"/>
    <w:rsid w:val="00E400F3"/>
    <w:rsid w:val="00E40133"/>
    <w:rsid w:val="00E40164"/>
    <w:rsid w:val="00E40206"/>
    <w:rsid w:val="00E40478"/>
    <w:rsid w:val="00E40507"/>
    <w:rsid w:val="00E406BE"/>
    <w:rsid w:val="00E4087D"/>
    <w:rsid w:val="00E4093B"/>
    <w:rsid w:val="00E40BFA"/>
    <w:rsid w:val="00E40CDC"/>
    <w:rsid w:val="00E40F47"/>
    <w:rsid w:val="00E411EC"/>
    <w:rsid w:val="00E4122B"/>
    <w:rsid w:val="00E4132D"/>
    <w:rsid w:val="00E4135E"/>
    <w:rsid w:val="00E41389"/>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884"/>
    <w:rsid w:val="00E43B27"/>
    <w:rsid w:val="00E43DA8"/>
    <w:rsid w:val="00E43E9A"/>
    <w:rsid w:val="00E43EA5"/>
    <w:rsid w:val="00E43F9C"/>
    <w:rsid w:val="00E43FA4"/>
    <w:rsid w:val="00E4410F"/>
    <w:rsid w:val="00E4431E"/>
    <w:rsid w:val="00E4433E"/>
    <w:rsid w:val="00E44388"/>
    <w:rsid w:val="00E443D9"/>
    <w:rsid w:val="00E443DF"/>
    <w:rsid w:val="00E4464C"/>
    <w:rsid w:val="00E44700"/>
    <w:rsid w:val="00E44788"/>
    <w:rsid w:val="00E44A79"/>
    <w:rsid w:val="00E44B60"/>
    <w:rsid w:val="00E44D55"/>
    <w:rsid w:val="00E44EE8"/>
    <w:rsid w:val="00E44EF0"/>
    <w:rsid w:val="00E44F23"/>
    <w:rsid w:val="00E450EA"/>
    <w:rsid w:val="00E4539B"/>
    <w:rsid w:val="00E45459"/>
    <w:rsid w:val="00E45464"/>
    <w:rsid w:val="00E45510"/>
    <w:rsid w:val="00E456EE"/>
    <w:rsid w:val="00E45782"/>
    <w:rsid w:val="00E45795"/>
    <w:rsid w:val="00E45B8A"/>
    <w:rsid w:val="00E45C79"/>
    <w:rsid w:val="00E45CFA"/>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BE7"/>
    <w:rsid w:val="00E47EBB"/>
    <w:rsid w:val="00E47EC5"/>
    <w:rsid w:val="00E47FAB"/>
    <w:rsid w:val="00E5029B"/>
    <w:rsid w:val="00E50735"/>
    <w:rsid w:val="00E50B8A"/>
    <w:rsid w:val="00E50BA8"/>
    <w:rsid w:val="00E50F2A"/>
    <w:rsid w:val="00E515C5"/>
    <w:rsid w:val="00E515F8"/>
    <w:rsid w:val="00E5163A"/>
    <w:rsid w:val="00E5167D"/>
    <w:rsid w:val="00E516A0"/>
    <w:rsid w:val="00E51C9A"/>
    <w:rsid w:val="00E51EC4"/>
    <w:rsid w:val="00E51F81"/>
    <w:rsid w:val="00E520CD"/>
    <w:rsid w:val="00E52351"/>
    <w:rsid w:val="00E52383"/>
    <w:rsid w:val="00E523AA"/>
    <w:rsid w:val="00E5246E"/>
    <w:rsid w:val="00E52772"/>
    <w:rsid w:val="00E52C1C"/>
    <w:rsid w:val="00E530B6"/>
    <w:rsid w:val="00E5314E"/>
    <w:rsid w:val="00E53255"/>
    <w:rsid w:val="00E53282"/>
    <w:rsid w:val="00E5344D"/>
    <w:rsid w:val="00E5359F"/>
    <w:rsid w:val="00E535A1"/>
    <w:rsid w:val="00E53732"/>
    <w:rsid w:val="00E538B8"/>
    <w:rsid w:val="00E53E66"/>
    <w:rsid w:val="00E5412A"/>
    <w:rsid w:val="00E54142"/>
    <w:rsid w:val="00E5448E"/>
    <w:rsid w:val="00E54669"/>
    <w:rsid w:val="00E5467D"/>
    <w:rsid w:val="00E547EC"/>
    <w:rsid w:val="00E54B73"/>
    <w:rsid w:val="00E54E0C"/>
    <w:rsid w:val="00E54E76"/>
    <w:rsid w:val="00E55053"/>
    <w:rsid w:val="00E5510C"/>
    <w:rsid w:val="00E55253"/>
    <w:rsid w:val="00E55320"/>
    <w:rsid w:val="00E554F0"/>
    <w:rsid w:val="00E55529"/>
    <w:rsid w:val="00E55601"/>
    <w:rsid w:val="00E55742"/>
    <w:rsid w:val="00E5577C"/>
    <w:rsid w:val="00E55883"/>
    <w:rsid w:val="00E55B9B"/>
    <w:rsid w:val="00E55E5D"/>
    <w:rsid w:val="00E55EC3"/>
    <w:rsid w:val="00E55F52"/>
    <w:rsid w:val="00E56106"/>
    <w:rsid w:val="00E563A6"/>
    <w:rsid w:val="00E56436"/>
    <w:rsid w:val="00E564D5"/>
    <w:rsid w:val="00E5657E"/>
    <w:rsid w:val="00E5666D"/>
    <w:rsid w:val="00E56747"/>
    <w:rsid w:val="00E56770"/>
    <w:rsid w:val="00E56959"/>
    <w:rsid w:val="00E56A76"/>
    <w:rsid w:val="00E56ABF"/>
    <w:rsid w:val="00E56AE1"/>
    <w:rsid w:val="00E56AF3"/>
    <w:rsid w:val="00E56E38"/>
    <w:rsid w:val="00E56F7A"/>
    <w:rsid w:val="00E57268"/>
    <w:rsid w:val="00E5728B"/>
    <w:rsid w:val="00E57292"/>
    <w:rsid w:val="00E5730D"/>
    <w:rsid w:val="00E57C1E"/>
    <w:rsid w:val="00E57C37"/>
    <w:rsid w:val="00E57DD2"/>
    <w:rsid w:val="00E6014C"/>
    <w:rsid w:val="00E603B4"/>
    <w:rsid w:val="00E603FA"/>
    <w:rsid w:val="00E60673"/>
    <w:rsid w:val="00E6072B"/>
    <w:rsid w:val="00E608A7"/>
    <w:rsid w:val="00E60CFD"/>
    <w:rsid w:val="00E60E07"/>
    <w:rsid w:val="00E60E69"/>
    <w:rsid w:val="00E6133D"/>
    <w:rsid w:val="00E613BE"/>
    <w:rsid w:val="00E615E2"/>
    <w:rsid w:val="00E6183B"/>
    <w:rsid w:val="00E618A5"/>
    <w:rsid w:val="00E6197B"/>
    <w:rsid w:val="00E61B2F"/>
    <w:rsid w:val="00E61DB9"/>
    <w:rsid w:val="00E61F46"/>
    <w:rsid w:val="00E6215C"/>
    <w:rsid w:val="00E62388"/>
    <w:rsid w:val="00E62420"/>
    <w:rsid w:val="00E62513"/>
    <w:rsid w:val="00E62524"/>
    <w:rsid w:val="00E62877"/>
    <w:rsid w:val="00E6287F"/>
    <w:rsid w:val="00E628F8"/>
    <w:rsid w:val="00E628F9"/>
    <w:rsid w:val="00E62992"/>
    <w:rsid w:val="00E62A03"/>
    <w:rsid w:val="00E62ADB"/>
    <w:rsid w:val="00E62BAD"/>
    <w:rsid w:val="00E62FAB"/>
    <w:rsid w:val="00E6300A"/>
    <w:rsid w:val="00E6304E"/>
    <w:rsid w:val="00E63241"/>
    <w:rsid w:val="00E632F6"/>
    <w:rsid w:val="00E6391C"/>
    <w:rsid w:val="00E639AC"/>
    <w:rsid w:val="00E63B39"/>
    <w:rsid w:val="00E63B47"/>
    <w:rsid w:val="00E63D9B"/>
    <w:rsid w:val="00E63DD3"/>
    <w:rsid w:val="00E63F22"/>
    <w:rsid w:val="00E63F84"/>
    <w:rsid w:val="00E640F0"/>
    <w:rsid w:val="00E641BC"/>
    <w:rsid w:val="00E64377"/>
    <w:rsid w:val="00E64614"/>
    <w:rsid w:val="00E64B29"/>
    <w:rsid w:val="00E64CEB"/>
    <w:rsid w:val="00E64FF4"/>
    <w:rsid w:val="00E65004"/>
    <w:rsid w:val="00E6535F"/>
    <w:rsid w:val="00E653AE"/>
    <w:rsid w:val="00E655F6"/>
    <w:rsid w:val="00E6577D"/>
    <w:rsid w:val="00E658A5"/>
    <w:rsid w:val="00E658C5"/>
    <w:rsid w:val="00E65909"/>
    <w:rsid w:val="00E65927"/>
    <w:rsid w:val="00E65967"/>
    <w:rsid w:val="00E65CD5"/>
    <w:rsid w:val="00E65EE1"/>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7C8"/>
    <w:rsid w:val="00E6794B"/>
    <w:rsid w:val="00E67AD1"/>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1F03"/>
    <w:rsid w:val="00E72119"/>
    <w:rsid w:val="00E72139"/>
    <w:rsid w:val="00E72152"/>
    <w:rsid w:val="00E721DB"/>
    <w:rsid w:val="00E723B4"/>
    <w:rsid w:val="00E7259B"/>
    <w:rsid w:val="00E727A1"/>
    <w:rsid w:val="00E729EF"/>
    <w:rsid w:val="00E72E05"/>
    <w:rsid w:val="00E72F92"/>
    <w:rsid w:val="00E7314D"/>
    <w:rsid w:val="00E73173"/>
    <w:rsid w:val="00E7333D"/>
    <w:rsid w:val="00E7348A"/>
    <w:rsid w:val="00E734F9"/>
    <w:rsid w:val="00E73612"/>
    <w:rsid w:val="00E739F4"/>
    <w:rsid w:val="00E73A75"/>
    <w:rsid w:val="00E73BDE"/>
    <w:rsid w:val="00E73DEB"/>
    <w:rsid w:val="00E7408D"/>
    <w:rsid w:val="00E74291"/>
    <w:rsid w:val="00E74314"/>
    <w:rsid w:val="00E743A6"/>
    <w:rsid w:val="00E743DF"/>
    <w:rsid w:val="00E743FE"/>
    <w:rsid w:val="00E74909"/>
    <w:rsid w:val="00E74C19"/>
    <w:rsid w:val="00E74DDF"/>
    <w:rsid w:val="00E74DF5"/>
    <w:rsid w:val="00E74E05"/>
    <w:rsid w:val="00E7524F"/>
    <w:rsid w:val="00E75846"/>
    <w:rsid w:val="00E75D10"/>
    <w:rsid w:val="00E75E09"/>
    <w:rsid w:val="00E7611B"/>
    <w:rsid w:val="00E763C4"/>
    <w:rsid w:val="00E76487"/>
    <w:rsid w:val="00E764A9"/>
    <w:rsid w:val="00E76727"/>
    <w:rsid w:val="00E7673B"/>
    <w:rsid w:val="00E7677C"/>
    <w:rsid w:val="00E767F1"/>
    <w:rsid w:val="00E77076"/>
    <w:rsid w:val="00E774CE"/>
    <w:rsid w:val="00E7753A"/>
    <w:rsid w:val="00E77606"/>
    <w:rsid w:val="00E77717"/>
    <w:rsid w:val="00E778A9"/>
    <w:rsid w:val="00E77ABD"/>
    <w:rsid w:val="00E77CA1"/>
    <w:rsid w:val="00E77CCC"/>
    <w:rsid w:val="00E77CF3"/>
    <w:rsid w:val="00E77E93"/>
    <w:rsid w:val="00E802DE"/>
    <w:rsid w:val="00E80670"/>
    <w:rsid w:val="00E8067E"/>
    <w:rsid w:val="00E807B0"/>
    <w:rsid w:val="00E8088A"/>
    <w:rsid w:val="00E80B06"/>
    <w:rsid w:val="00E80D7E"/>
    <w:rsid w:val="00E80F12"/>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8AA"/>
    <w:rsid w:val="00E82CA1"/>
    <w:rsid w:val="00E82E73"/>
    <w:rsid w:val="00E8305C"/>
    <w:rsid w:val="00E83696"/>
    <w:rsid w:val="00E83730"/>
    <w:rsid w:val="00E839A0"/>
    <w:rsid w:val="00E83AA1"/>
    <w:rsid w:val="00E83BB7"/>
    <w:rsid w:val="00E83C9F"/>
    <w:rsid w:val="00E83CCD"/>
    <w:rsid w:val="00E83DAF"/>
    <w:rsid w:val="00E83FC9"/>
    <w:rsid w:val="00E84007"/>
    <w:rsid w:val="00E840FA"/>
    <w:rsid w:val="00E84182"/>
    <w:rsid w:val="00E842DF"/>
    <w:rsid w:val="00E84469"/>
    <w:rsid w:val="00E844AC"/>
    <w:rsid w:val="00E84524"/>
    <w:rsid w:val="00E84548"/>
    <w:rsid w:val="00E845BA"/>
    <w:rsid w:val="00E84641"/>
    <w:rsid w:val="00E8485B"/>
    <w:rsid w:val="00E84875"/>
    <w:rsid w:val="00E848C2"/>
    <w:rsid w:val="00E84A60"/>
    <w:rsid w:val="00E84A66"/>
    <w:rsid w:val="00E84A87"/>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14C"/>
    <w:rsid w:val="00E87493"/>
    <w:rsid w:val="00E8754B"/>
    <w:rsid w:val="00E87641"/>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13F"/>
    <w:rsid w:val="00E91380"/>
    <w:rsid w:val="00E913D7"/>
    <w:rsid w:val="00E9141B"/>
    <w:rsid w:val="00E9168B"/>
    <w:rsid w:val="00E91787"/>
    <w:rsid w:val="00E91815"/>
    <w:rsid w:val="00E918ED"/>
    <w:rsid w:val="00E91B24"/>
    <w:rsid w:val="00E91B26"/>
    <w:rsid w:val="00E91B45"/>
    <w:rsid w:val="00E91CE5"/>
    <w:rsid w:val="00E91FE1"/>
    <w:rsid w:val="00E92319"/>
    <w:rsid w:val="00E923A2"/>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2B"/>
    <w:rsid w:val="00E9508F"/>
    <w:rsid w:val="00E952FB"/>
    <w:rsid w:val="00E95421"/>
    <w:rsid w:val="00E9576B"/>
    <w:rsid w:val="00E95794"/>
    <w:rsid w:val="00E958D1"/>
    <w:rsid w:val="00E95A5D"/>
    <w:rsid w:val="00E95CB3"/>
    <w:rsid w:val="00E95CC9"/>
    <w:rsid w:val="00E95DB2"/>
    <w:rsid w:val="00E9601B"/>
    <w:rsid w:val="00E96206"/>
    <w:rsid w:val="00E96257"/>
    <w:rsid w:val="00E962CD"/>
    <w:rsid w:val="00E96693"/>
    <w:rsid w:val="00E967AD"/>
    <w:rsid w:val="00E969BD"/>
    <w:rsid w:val="00E96A05"/>
    <w:rsid w:val="00E96A58"/>
    <w:rsid w:val="00E96A7F"/>
    <w:rsid w:val="00E96DDF"/>
    <w:rsid w:val="00E96FDE"/>
    <w:rsid w:val="00E973EF"/>
    <w:rsid w:val="00E974FF"/>
    <w:rsid w:val="00E97725"/>
    <w:rsid w:val="00E977D4"/>
    <w:rsid w:val="00E977F8"/>
    <w:rsid w:val="00E9785C"/>
    <w:rsid w:val="00E978BA"/>
    <w:rsid w:val="00E97C17"/>
    <w:rsid w:val="00E97C52"/>
    <w:rsid w:val="00E97D3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B44"/>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2E6E"/>
    <w:rsid w:val="00EA2F09"/>
    <w:rsid w:val="00EA3005"/>
    <w:rsid w:val="00EA3033"/>
    <w:rsid w:val="00EA3036"/>
    <w:rsid w:val="00EA310F"/>
    <w:rsid w:val="00EA3338"/>
    <w:rsid w:val="00EA335E"/>
    <w:rsid w:val="00EA37E9"/>
    <w:rsid w:val="00EA3A30"/>
    <w:rsid w:val="00EA3A3F"/>
    <w:rsid w:val="00EA3B3E"/>
    <w:rsid w:val="00EA3B64"/>
    <w:rsid w:val="00EA3E5F"/>
    <w:rsid w:val="00EA42F3"/>
    <w:rsid w:val="00EA433F"/>
    <w:rsid w:val="00EA46A9"/>
    <w:rsid w:val="00EA4765"/>
    <w:rsid w:val="00EA49BF"/>
    <w:rsid w:val="00EA4D39"/>
    <w:rsid w:val="00EA4DDB"/>
    <w:rsid w:val="00EA4E41"/>
    <w:rsid w:val="00EA4F7F"/>
    <w:rsid w:val="00EA4FB5"/>
    <w:rsid w:val="00EA51C3"/>
    <w:rsid w:val="00EA5587"/>
    <w:rsid w:val="00EA5716"/>
    <w:rsid w:val="00EA5817"/>
    <w:rsid w:val="00EA5B8B"/>
    <w:rsid w:val="00EA5CE8"/>
    <w:rsid w:val="00EA5EBA"/>
    <w:rsid w:val="00EA64B0"/>
    <w:rsid w:val="00EA6621"/>
    <w:rsid w:val="00EA6658"/>
    <w:rsid w:val="00EA6909"/>
    <w:rsid w:val="00EA6A22"/>
    <w:rsid w:val="00EA6A57"/>
    <w:rsid w:val="00EA6BB4"/>
    <w:rsid w:val="00EA6C04"/>
    <w:rsid w:val="00EA6D5F"/>
    <w:rsid w:val="00EA6F11"/>
    <w:rsid w:val="00EA6FDE"/>
    <w:rsid w:val="00EA71A3"/>
    <w:rsid w:val="00EA75A0"/>
    <w:rsid w:val="00EA75C5"/>
    <w:rsid w:val="00EA75ED"/>
    <w:rsid w:val="00EA75EE"/>
    <w:rsid w:val="00EA78B1"/>
    <w:rsid w:val="00EA7B85"/>
    <w:rsid w:val="00EA7DEA"/>
    <w:rsid w:val="00EA7F32"/>
    <w:rsid w:val="00EA7FCA"/>
    <w:rsid w:val="00EB00F3"/>
    <w:rsid w:val="00EB0188"/>
    <w:rsid w:val="00EB026C"/>
    <w:rsid w:val="00EB0283"/>
    <w:rsid w:val="00EB0767"/>
    <w:rsid w:val="00EB0980"/>
    <w:rsid w:val="00EB09A4"/>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1FD9"/>
    <w:rsid w:val="00EB2252"/>
    <w:rsid w:val="00EB23CF"/>
    <w:rsid w:val="00EB24FD"/>
    <w:rsid w:val="00EB26E7"/>
    <w:rsid w:val="00EB2B81"/>
    <w:rsid w:val="00EB2D3D"/>
    <w:rsid w:val="00EB2D62"/>
    <w:rsid w:val="00EB2F52"/>
    <w:rsid w:val="00EB3233"/>
    <w:rsid w:val="00EB3309"/>
    <w:rsid w:val="00EB37CC"/>
    <w:rsid w:val="00EB3A2E"/>
    <w:rsid w:val="00EB3A9F"/>
    <w:rsid w:val="00EB3AFB"/>
    <w:rsid w:val="00EB3C3C"/>
    <w:rsid w:val="00EB3C5E"/>
    <w:rsid w:val="00EB3D2D"/>
    <w:rsid w:val="00EB4310"/>
    <w:rsid w:val="00EB435B"/>
    <w:rsid w:val="00EB454E"/>
    <w:rsid w:val="00EB48A2"/>
    <w:rsid w:val="00EB493D"/>
    <w:rsid w:val="00EB4B20"/>
    <w:rsid w:val="00EB4C3D"/>
    <w:rsid w:val="00EB4DDB"/>
    <w:rsid w:val="00EB4E61"/>
    <w:rsid w:val="00EB4EAD"/>
    <w:rsid w:val="00EB4EF3"/>
    <w:rsid w:val="00EB4F90"/>
    <w:rsid w:val="00EB5187"/>
    <w:rsid w:val="00EB519B"/>
    <w:rsid w:val="00EB51C5"/>
    <w:rsid w:val="00EB52AA"/>
    <w:rsid w:val="00EB57E4"/>
    <w:rsid w:val="00EB5C21"/>
    <w:rsid w:val="00EB5CFC"/>
    <w:rsid w:val="00EB5D63"/>
    <w:rsid w:val="00EB5D7F"/>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944"/>
    <w:rsid w:val="00EB7B4B"/>
    <w:rsid w:val="00EB7C72"/>
    <w:rsid w:val="00EB7D62"/>
    <w:rsid w:val="00EB7D8A"/>
    <w:rsid w:val="00EB7F64"/>
    <w:rsid w:val="00EB7F9F"/>
    <w:rsid w:val="00EC0047"/>
    <w:rsid w:val="00EC0099"/>
    <w:rsid w:val="00EC00B0"/>
    <w:rsid w:val="00EC02F3"/>
    <w:rsid w:val="00EC031C"/>
    <w:rsid w:val="00EC056E"/>
    <w:rsid w:val="00EC0640"/>
    <w:rsid w:val="00EC064B"/>
    <w:rsid w:val="00EC066A"/>
    <w:rsid w:val="00EC0701"/>
    <w:rsid w:val="00EC0705"/>
    <w:rsid w:val="00EC07E0"/>
    <w:rsid w:val="00EC0893"/>
    <w:rsid w:val="00EC08A0"/>
    <w:rsid w:val="00EC0904"/>
    <w:rsid w:val="00EC0A1E"/>
    <w:rsid w:val="00EC0E00"/>
    <w:rsid w:val="00EC0E9B"/>
    <w:rsid w:val="00EC0F23"/>
    <w:rsid w:val="00EC1423"/>
    <w:rsid w:val="00EC176C"/>
    <w:rsid w:val="00EC1F46"/>
    <w:rsid w:val="00EC2246"/>
    <w:rsid w:val="00EC23B7"/>
    <w:rsid w:val="00EC2515"/>
    <w:rsid w:val="00EC26E0"/>
    <w:rsid w:val="00EC2747"/>
    <w:rsid w:val="00EC2811"/>
    <w:rsid w:val="00EC2A1E"/>
    <w:rsid w:val="00EC2A7E"/>
    <w:rsid w:val="00EC2CA0"/>
    <w:rsid w:val="00EC2E19"/>
    <w:rsid w:val="00EC3662"/>
    <w:rsid w:val="00EC3A3B"/>
    <w:rsid w:val="00EC3B31"/>
    <w:rsid w:val="00EC3D1F"/>
    <w:rsid w:val="00EC3D3B"/>
    <w:rsid w:val="00EC40C6"/>
    <w:rsid w:val="00EC4218"/>
    <w:rsid w:val="00EC42D2"/>
    <w:rsid w:val="00EC439D"/>
    <w:rsid w:val="00EC4443"/>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7DB"/>
    <w:rsid w:val="00EC6A83"/>
    <w:rsid w:val="00EC6AEE"/>
    <w:rsid w:val="00EC6EFF"/>
    <w:rsid w:val="00EC6F7F"/>
    <w:rsid w:val="00EC7133"/>
    <w:rsid w:val="00EC757C"/>
    <w:rsid w:val="00EC77D1"/>
    <w:rsid w:val="00EC7801"/>
    <w:rsid w:val="00EC7EBA"/>
    <w:rsid w:val="00ED01A5"/>
    <w:rsid w:val="00ED0295"/>
    <w:rsid w:val="00ED02EA"/>
    <w:rsid w:val="00ED03CB"/>
    <w:rsid w:val="00ED0474"/>
    <w:rsid w:val="00ED047E"/>
    <w:rsid w:val="00ED0492"/>
    <w:rsid w:val="00ED06E5"/>
    <w:rsid w:val="00ED07A1"/>
    <w:rsid w:val="00ED0855"/>
    <w:rsid w:val="00ED0916"/>
    <w:rsid w:val="00ED0C35"/>
    <w:rsid w:val="00ED0C7D"/>
    <w:rsid w:val="00ED0FC0"/>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59D"/>
    <w:rsid w:val="00ED38EA"/>
    <w:rsid w:val="00ED395D"/>
    <w:rsid w:val="00ED397B"/>
    <w:rsid w:val="00ED3993"/>
    <w:rsid w:val="00ED3998"/>
    <w:rsid w:val="00ED3A0D"/>
    <w:rsid w:val="00ED3E73"/>
    <w:rsid w:val="00ED4050"/>
    <w:rsid w:val="00ED427C"/>
    <w:rsid w:val="00ED4615"/>
    <w:rsid w:val="00ED462C"/>
    <w:rsid w:val="00ED4746"/>
    <w:rsid w:val="00ED4789"/>
    <w:rsid w:val="00ED47D4"/>
    <w:rsid w:val="00ED49F9"/>
    <w:rsid w:val="00ED4C2E"/>
    <w:rsid w:val="00ED522C"/>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69C"/>
    <w:rsid w:val="00ED676D"/>
    <w:rsid w:val="00ED696D"/>
    <w:rsid w:val="00ED6ABB"/>
    <w:rsid w:val="00ED6C6A"/>
    <w:rsid w:val="00ED71DD"/>
    <w:rsid w:val="00ED720A"/>
    <w:rsid w:val="00ED7248"/>
    <w:rsid w:val="00ED7269"/>
    <w:rsid w:val="00ED742A"/>
    <w:rsid w:val="00ED7529"/>
    <w:rsid w:val="00ED759D"/>
    <w:rsid w:val="00ED7797"/>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B6F"/>
    <w:rsid w:val="00EE1C51"/>
    <w:rsid w:val="00EE1DC4"/>
    <w:rsid w:val="00EE1E02"/>
    <w:rsid w:val="00EE22A4"/>
    <w:rsid w:val="00EE2486"/>
    <w:rsid w:val="00EE24B8"/>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5BA8"/>
    <w:rsid w:val="00EE5D05"/>
    <w:rsid w:val="00EE6058"/>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E7EC7"/>
    <w:rsid w:val="00EF028A"/>
    <w:rsid w:val="00EF0304"/>
    <w:rsid w:val="00EF04BF"/>
    <w:rsid w:val="00EF0542"/>
    <w:rsid w:val="00EF086E"/>
    <w:rsid w:val="00EF0AD8"/>
    <w:rsid w:val="00EF0FF2"/>
    <w:rsid w:val="00EF11B0"/>
    <w:rsid w:val="00EF1265"/>
    <w:rsid w:val="00EF1309"/>
    <w:rsid w:val="00EF1586"/>
    <w:rsid w:val="00EF1680"/>
    <w:rsid w:val="00EF185C"/>
    <w:rsid w:val="00EF1D68"/>
    <w:rsid w:val="00EF1FCB"/>
    <w:rsid w:val="00EF201F"/>
    <w:rsid w:val="00EF2178"/>
    <w:rsid w:val="00EF218F"/>
    <w:rsid w:val="00EF21CB"/>
    <w:rsid w:val="00EF225E"/>
    <w:rsid w:val="00EF2519"/>
    <w:rsid w:val="00EF265A"/>
    <w:rsid w:val="00EF28BC"/>
    <w:rsid w:val="00EF29D8"/>
    <w:rsid w:val="00EF2AFD"/>
    <w:rsid w:val="00EF2BCE"/>
    <w:rsid w:val="00EF2DAC"/>
    <w:rsid w:val="00EF2DFB"/>
    <w:rsid w:val="00EF2E71"/>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E87"/>
    <w:rsid w:val="00EF4FF5"/>
    <w:rsid w:val="00EF582B"/>
    <w:rsid w:val="00EF5850"/>
    <w:rsid w:val="00EF5902"/>
    <w:rsid w:val="00EF5A97"/>
    <w:rsid w:val="00EF5AA5"/>
    <w:rsid w:val="00EF5ABA"/>
    <w:rsid w:val="00EF5C79"/>
    <w:rsid w:val="00EF5D23"/>
    <w:rsid w:val="00EF5D3B"/>
    <w:rsid w:val="00EF5E50"/>
    <w:rsid w:val="00EF5F18"/>
    <w:rsid w:val="00EF5FFF"/>
    <w:rsid w:val="00EF60A9"/>
    <w:rsid w:val="00EF6190"/>
    <w:rsid w:val="00EF6266"/>
    <w:rsid w:val="00EF6437"/>
    <w:rsid w:val="00EF65C4"/>
    <w:rsid w:val="00EF6863"/>
    <w:rsid w:val="00EF6874"/>
    <w:rsid w:val="00EF6C04"/>
    <w:rsid w:val="00EF6FB6"/>
    <w:rsid w:val="00EF70A2"/>
    <w:rsid w:val="00EF71E5"/>
    <w:rsid w:val="00EF74C7"/>
    <w:rsid w:val="00EF7644"/>
    <w:rsid w:val="00EF7651"/>
    <w:rsid w:val="00EF7672"/>
    <w:rsid w:val="00EF76C3"/>
    <w:rsid w:val="00EF776E"/>
    <w:rsid w:val="00EF7872"/>
    <w:rsid w:val="00EF7A99"/>
    <w:rsid w:val="00EF7BDE"/>
    <w:rsid w:val="00EF7E55"/>
    <w:rsid w:val="00EF7E87"/>
    <w:rsid w:val="00EF7F8C"/>
    <w:rsid w:val="00F0038E"/>
    <w:rsid w:val="00F004CC"/>
    <w:rsid w:val="00F00623"/>
    <w:rsid w:val="00F006FB"/>
    <w:rsid w:val="00F009CC"/>
    <w:rsid w:val="00F00BCE"/>
    <w:rsid w:val="00F00C8D"/>
    <w:rsid w:val="00F00CF6"/>
    <w:rsid w:val="00F00E12"/>
    <w:rsid w:val="00F0106C"/>
    <w:rsid w:val="00F0112A"/>
    <w:rsid w:val="00F01444"/>
    <w:rsid w:val="00F0162E"/>
    <w:rsid w:val="00F017D2"/>
    <w:rsid w:val="00F0196B"/>
    <w:rsid w:val="00F0196C"/>
    <w:rsid w:val="00F0197E"/>
    <w:rsid w:val="00F01A94"/>
    <w:rsid w:val="00F01D0C"/>
    <w:rsid w:val="00F01EF6"/>
    <w:rsid w:val="00F0219E"/>
    <w:rsid w:val="00F02202"/>
    <w:rsid w:val="00F024D9"/>
    <w:rsid w:val="00F02527"/>
    <w:rsid w:val="00F025B4"/>
    <w:rsid w:val="00F025F3"/>
    <w:rsid w:val="00F02855"/>
    <w:rsid w:val="00F02CD9"/>
    <w:rsid w:val="00F02EFE"/>
    <w:rsid w:val="00F03048"/>
    <w:rsid w:val="00F031AC"/>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400"/>
    <w:rsid w:val="00F044B2"/>
    <w:rsid w:val="00F0476E"/>
    <w:rsid w:val="00F049A3"/>
    <w:rsid w:val="00F04C06"/>
    <w:rsid w:val="00F04C4E"/>
    <w:rsid w:val="00F04C85"/>
    <w:rsid w:val="00F04D95"/>
    <w:rsid w:val="00F04ECE"/>
    <w:rsid w:val="00F04F91"/>
    <w:rsid w:val="00F0509E"/>
    <w:rsid w:val="00F054B8"/>
    <w:rsid w:val="00F05A60"/>
    <w:rsid w:val="00F05B76"/>
    <w:rsid w:val="00F05CFB"/>
    <w:rsid w:val="00F05D6A"/>
    <w:rsid w:val="00F06059"/>
    <w:rsid w:val="00F06357"/>
    <w:rsid w:val="00F063E2"/>
    <w:rsid w:val="00F065D5"/>
    <w:rsid w:val="00F065DB"/>
    <w:rsid w:val="00F06739"/>
    <w:rsid w:val="00F067BC"/>
    <w:rsid w:val="00F06AE8"/>
    <w:rsid w:val="00F0710E"/>
    <w:rsid w:val="00F07127"/>
    <w:rsid w:val="00F072EC"/>
    <w:rsid w:val="00F074FA"/>
    <w:rsid w:val="00F0752C"/>
    <w:rsid w:val="00F07575"/>
    <w:rsid w:val="00F0766D"/>
    <w:rsid w:val="00F07DF5"/>
    <w:rsid w:val="00F07E33"/>
    <w:rsid w:val="00F10114"/>
    <w:rsid w:val="00F10331"/>
    <w:rsid w:val="00F1034C"/>
    <w:rsid w:val="00F10395"/>
    <w:rsid w:val="00F103C8"/>
    <w:rsid w:val="00F10435"/>
    <w:rsid w:val="00F105EF"/>
    <w:rsid w:val="00F106EC"/>
    <w:rsid w:val="00F10791"/>
    <w:rsid w:val="00F10B31"/>
    <w:rsid w:val="00F10B6C"/>
    <w:rsid w:val="00F10DBE"/>
    <w:rsid w:val="00F10E87"/>
    <w:rsid w:val="00F10F46"/>
    <w:rsid w:val="00F11064"/>
    <w:rsid w:val="00F111EE"/>
    <w:rsid w:val="00F11222"/>
    <w:rsid w:val="00F11330"/>
    <w:rsid w:val="00F114E1"/>
    <w:rsid w:val="00F116C8"/>
    <w:rsid w:val="00F11968"/>
    <w:rsid w:val="00F11BA7"/>
    <w:rsid w:val="00F11C04"/>
    <w:rsid w:val="00F11CA3"/>
    <w:rsid w:val="00F11D48"/>
    <w:rsid w:val="00F11ECD"/>
    <w:rsid w:val="00F11F4A"/>
    <w:rsid w:val="00F12031"/>
    <w:rsid w:val="00F12129"/>
    <w:rsid w:val="00F1215C"/>
    <w:rsid w:val="00F121E9"/>
    <w:rsid w:val="00F1223B"/>
    <w:rsid w:val="00F12469"/>
    <w:rsid w:val="00F124D7"/>
    <w:rsid w:val="00F12815"/>
    <w:rsid w:val="00F12AB1"/>
    <w:rsid w:val="00F12B2A"/>
    <w:rsid w:val="00F12B94"/>
    <w:rsid w:val="00F12C1A"/>
    <w:rsid w:val="00F12C74"/>
    <w:rsid w:val="00F12E6C"/>
    <w:rsid w:val="00F13474"/>
    <w:rsid w:val="00F1352A"/>
    <w:rsid w:val="00F13696"/>
    <w:rsid w:val="00F13FB3"/>
    <w:rsid w:val="00F142FF"/>
    <w:rsid w:val="00F147D9"/>
    <w:rsid w:val="00F14932"/>
    <w:rsid w:val="00F14B71"/>
    <w:rsid w:val="00F14C19"/>
    <w:rsid w:val="00F14D01"/>
    <w:rsid w:val="00F15165"/>
    <w:rsid w:val="00F1520F"/>
    <w:rsid w:val="00F15316"/>
    <w:rsid w:val="00F154EE"/>
    <w:rsid w:val="00F1583B"/>
    <w:rsid w:val="00F15867"/>
    <w:rsid w:val="00F158DA"/>
    <w:rsid w:val="00F159BB"/>
    <w:rsid w:val="00F15B9F"/>
    <w:rsid w:val="00F15BA1"/>
    <w:rsid w:val="00F15C15"/>
    <w:rsid w:val="00F16039"/>
    <w:rsid w:val="00F1605A"/>
    <w:rsid w:val="00F16240"/>
    <w:rsid w:val="00F16271"/>
    <w:rsid w:val="00F164EF"/>
    <w:rsid w:val="00F16656"/>
    <w:rsid w:val="00F1668D"/>
    <w:rsid w:val="00F166B7"/>
    <w:rsid w:val="00F167FD"/>
    <w:rsid w:val="00F16944"/>
    <w:rsid w:val="00F16ADC"/>
    <w:rsid w:val="00F16F87"/>
    <w:rsid w:val="00F16FE1"/>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98C"/>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45B"/>
    <w:rsid w:val="00F228E6"/>
    <w:rsid w:val="00F22AE2"/>
    <w:rsid w:val="00F22B09"/>
    <w:rsid w:val="00F22C0B"/>
    <w:rsid w:val="00F22ED8"/>
    <w:rsid w:val="00F23026"/>
    <w:rsid w:val="00F234F2"/>
    <w:rsid w:val="00F236A4"/>
    <w:rsid w:val="00F23A30"/>
    <w:rsid w:val="00F23A83"/>
    <w:rsid w:val="00F23AC8"/>
    <w:rsid w:val="00F23E50"/>
    <w:rsid w:val="00F23F07"/>
    <w:rsid w:val="00F23FB3"/>
    <w:rsid w:val="00F24370"/>
    <w:rsid w:val="00F24404"/>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217"/>
    <w:rsid w:val="00F303BC"/>
    <w:rsid w:val="00F304CF"/>
    <w:rsid w:val="00F30519"/>
    <w:rsid w:val="00F30817"/>
    <w:rsid w:val="00F30A0E"/>
    <w:rsid w:val="00F30AF4"/>
    <w:rsid w:val="00F30C7C"/>
    <w:rsid w:val="00F30DDC"/>
    <w:rsid w:val="00F30E29"/>
    <w:rsid w:val="00F30F4F"/>
    <w:rsid w:val="00F30F75"/>
    <w:rsid w:val="00F30FD4"/>
    <w:rsid w:val="00F31274"/>
    <w:rsid w:val="00F3166A"/>
    <w:rsid w:val="00F31A83"/>
    <w:rsid w:val="00F31DF7"/>
    <w:rsid w:val="00F31F22"/>
    <w:rsid w:val="00F320ED"/>
    <w:rsid w:val="00F32189"/>
    <w:rsid w:val="00F321BE"/>
    <w:rsid w:val="00F321C4"/>
    <w:rsid w:val="00F32620"/>
    <w:rsid w:val="00F32770"/>
    <w:rsid w:val="00F329D0"/>
    <w:rsid w:val="00F32A0A"/>
    <w:rsid w:val="00F32BC6"/>
    <w:rsid w:val="00F32C8D"/>
    <w:rsid w:val="00F32EE9"/>
    <w:rsid w:val="00F3304B"/>
    <w:rsid w:val="00F3317A"/>
    <w:rsid w:val="00F33200"/>
    <w:rsid w:val="00F334D7"/>
    <w:rsid w:val="00F3358C"/>
    <w:rsid w:val="00F335BA"/>
    <w:rsid w:val="00F33980"/>
    <w:rsid w:val="00F339C2"/>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7A0"/>
    <w:rsid w:val="00F36C7B"/>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DC5"/>
    <w:rsid w:val="00F40ED7"/>
    <w:rsid w:val="00F40F3F"/>
    <w:rsid w:val="00F40F53"/>
    <w:rsid w:val="00F4119D"/>
    <w:rsid w:val="00F411E7"/>
    <w:rsid w:val="00F412E8"/>
    <w:rsid w:val="00F4133C"/>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29B"/>
    <w:rsid w:val="00F4344C"/>
    <w:rsid w:val="00F43659"/>
    <w:rsid w:val="00F438B0"/>
    <w:rsid w:val="00F439CC"/>
    <w:rsid w:val="00F439F7"/>
    <w:rsid w:val="00F439F9"/>
    <w:rsid w:val="00F43F1A"/>
    <w:rsid w:val="00F43F6D"/>
    <w:rsid w:val="00F44093"/>
    <w:rsid w:val="00F4449A"/>
    <w:rsid w:val="00F44666"/>
    <w:rsid w:val="00F44708"/>
    <w:rsid w:val="00F44745"/>
    <w:rsid w:val="00F447B4"/>
    <w:rsid w:val="00F448D2"/>
    <w:rsid w:val="00F4492A"/>
    <w:rsid w:val="00F44A13"/>
    <w:rsid w:val="00F44AB4"/>
    <w:rsid w:val="00F44BAB"/>
    <w:rsid w:val="00F44CBE"/>
    <w:rsid w:val="00F44CF4"/>
    <w:rsid w:val="00F44ED3"/>
    <w:rsid w:val="00F451C8"/>
    <w:rsid w:val="00F451EE"/>
    <w:rsid w:val="00F45328"/>
    <w:rsid w:val="00F456FA"/>
    <w:rsid w:val="00F4581F"/>
    <w:rsid w:val="00F45C8D"/>
    <w:rsid w:val="00F45D60"/>
    <w:rsid w:val="00F45EEC"/>
    <w:rsid w:val="00F45FB2"/>
    <w:rsid w:val="00F46007"/>
    <w:rsid w:val="00F461CE"/>
    <w:rsid w:val="00F46261"/>
    <w:rsid w:val="00F462B9"/>
    <w:rsid w:val="00F4635D"/>
    <w:rsid w:val="00F46422"/>
    <w:rsid w:val="00F46633"/>
    <w:rsid w:val="00F466EC"/>
    <w:rsid w:val="00F467D9"/>
    <w:rsid w:val="00F46A65"/>
    <w:rsid w:val="00F46A71"/>
    <w:rsid w:val="00F46ABF"/>
    <w:rsid w:val="00F46AD3"/>
    <w:rsid w:val="00F46B91"/>
    <w:rsid w:val="00F46BAC"/>
    <w:rsid w:val="00F46EE0"/>
    <w:rsid w:val="00F47008"/>
    <w:rsid w:val="00F470E9"/>
    <w:rsid w:val="00F47188"/>
    <w:rsid w:val="00F47513"/>
    <w:rsid w:val="00F47649"/>
    <w:rsid w:val="00F47734"/>
    <w:rsid w:val="00F4792C"/>
    <w:rsid w:val="00F47A6C"/>
    <w:rsid w:val="00F47B0E"/>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2B2"/>
    <w:rsid w:val="00F52460"/>
    <w:rsid w:val="00F52D49"/>
    <w:rsid w:val="00F52F69"/>
    <w:rsid w:val="00F53464"/>
    <w:rsid w:val="00F53485"/>
    <w:rsid w:val="00F535F0"/>
    <w:rsid w:val="00F53650"/>
    <w:rsid w:val="00F539A7"/>
    <w:rsid w:val="00F53A9F"/>
    <w:rsid w:val="00F54108"/>
    <w:rsid w:val="00F541E7"/>
    <w:rsid w:val="00F54361"/>
    <w:rsid w:val="00F545F4"/>
    <w:rsid w:val="00F546BC"/>
    <w:rsid w:val="00F54754"/>
    <w:rsid w:val="00F547FB"/>
    <w:rsid w:val="00F54D6D"/>
    <w:rsid w:val="00F54F83"/>
    <w:rsid w:val="00F550D2"/>
    <w:rsid w:val="00F5550E"/>
    <w:rsid w:val="00F55972"/>
    <w:rsid w:val="00F55B88"/>
    <w:rsid w:val="00F55C51"/>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1BA"/>
    <w:rsid w:val="00F571FC"/>
    <w:rsid w:val="00F57308"/>
    <w:rsid w:val="00F573D4"/>
    <w:rsid w:val="00F575FB"/>
    <w:rsid w:val="00F57601"/>
    <w:rsid w:val="00F57ACE"/>
    <w:rsid w:val="00F57B8F"/>
    <w:rsid w:val="00F57FDF"/>
    <w:rsid w:val="00F6006F"/>
    <w:rsid w:val="00F600D6"/>
    <w:rsid w:val="00F60151"/>
    <w:rsid w:val="00F603DA"/>
    <w:rsid w:val="00F60571"/>
    <w:rsid w:val="00F60816"/>
    <w:rsid w:val="00F60D59"/>
    <w:rsid w:val="00F60D93"/>
    <w:rsid w:val="00F60EEE"/>
    <w:rsid w:val="00F60FDE"/>
    <w:rsid w:val="00F61194"/>
    <w:rsid w:val="00F61278"/>
    <w:rsid w:val="00F612AF"/>
    <w:rsid w:val="00F6136B"/>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2D48"/>
    <w:rsid w:val="00F62DF7"/>
    <w:rsid w:val="00F63020"/>
    <w:rsid w:val="00F6331E"/>
    <w:rsid w:val="00F6341E"/>
    <w:rsid w:val="00F635AC"/>
    <w:rsid w:val="00F6363B"/>
    <w:rsid w:val="00F636A4"/>
    <w:rsid w:val="00F636F7"/>
    <w:rsid w:val="00F6370E"/>
    <w:rsid w:val="00F63957"/>
    <w:rsid w:val="00F63B35"/>
    <w:rsid w:val="00F63B90"/>
    <w:rsid w:val="00F63C83"/>
    <w:rsid w:val="00F63C95"/>
    <w:rsid w:val="00F63E39"/>
    <w:rsid w:val="00F63E73"/>
    <w:rsid w:val="00F63ECF"/>
    <w:rsid w:val="00F642AE"/>
    <w:rsid w:val="00F6440A"/>
    <w:rsid w:val="00F64562"/>
    <w:rsid w:val="00F6477D"/>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23"/>
    <w:rsid w:val="00F668F4"/>
    <w:rsid w:val="00F670FC"/>
    <w:rsid w:val="00F675B9"/>
    <w:rsid w:val="00F67761"/>
    <w:rsid w:val="00F67E06"/>
    <w:rsid w:val="00F67F50"/>
    <w:rsid w:val="00F70317"/>
    <w:rsid w:val="00F70426"/>
    <w:rsid w:val="00F70446"/>
    <w:rsid w:val="00F704CA"/>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661"/>
    <w:rsid w:val="00F73733"/>
    <w:rsid w:val="00F73851"/>
    <w:rsid w:val="00F73A61"/>
    <w:rsid w:val="00F73CF2"/>
    <w:rsid w:val="00F73E02"/>
    <w:rsid w:val="00F741BC"/>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B8B"/>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482"/>
    <w:rsid w:val="00F7752E"/>
    <w:rsid w:val="00F775AB"/>
    <w:rsid w:val="00F777DD"/>
    <w:rsid w:val="00F77B84"/>
    <w:rsid w:val="00F77B9E"/>
    <w:rsid w:val="00F77C3E"/>
    <w:rsid w:val="00F77C74"/>
    <w:rsid w:val="00F77E8B"/>
    <w:rsid w:val="00F80119"/>
    <w:rsid w:val="00F80196"/>
    <w:rsid w:val="00F80349"/>
    <w:rsid w:val="00F80637"/>
    <w:rsid w:val="00F8074E"/>
    <w:rsid w:val="00F80A59"/>
    <w:rsid w:val="00F80BA3"/>
    <w:rsid w:val="00F80C47"/>
    <w:rsid w:val="00F80C80"/>
    <w:rsid w:val="00F80EEE"/>
    <w:rsid w:val="00F80F71"/>
    <w:rsid w:val="00F81148"/>
    <w:rsid w:val="00F814A8"/>
    <w:rsid w:val="00F81629"/>
    <w:rsid w:val="00F818B0"/>
    <w:rsid w:val="00F81ADA"/>
    <w:rsid w:val="00F81BB3"/>
    <w:rsid w:val="00F824F8"/>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4E83"/>
    <w:rsid w:val="00F85000"/>
    <w:rsid w:val="00F85380"/>
    <w:rsid w:val="00F8538F"/>
    <w:rsid w:val="00F85986"/>
    <w:rsid w:val="00F85A69"/>
    <w:rsid w:val="00F85A77"/>
    <w:rsid w:val="00F85C4C"/>
    <w:rsid w:val="00F85CD2"/>
    <w:rsid w:val="00F85E2F"/>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AF3"/>
    <w:rsid w:val="00F91BE9"/>
    <w:rsid w:val="00F921C8"/>
    <w:rsid w:val="00F9234A"/>
    <w:rsid w:val="00F92484"/>
    <w:rsid w:val="00F92488"/>
    <w:rsid w:val="00F924B0"/>
    <w:rsid w:val="00F926D4"/>
    <w:rsid w:val="00F927A4"/>
    <w:rsid w:val="00F92BA5"/>
    <w:rsid w:val="00F92D09"/>
    <w:rsid w:val="00F92EAE"/>
    <w:rsid w:val="00F9301F"/>
    <w:rsid w:val="00F93236"/>
    <w:rsid w:val="00F933AB"/>
    <w:rsid w:val="00F9342F"/>
    <w:rsid w:val="00F93486"/>
    <w:rsid w:val="00F9351D"/>
    <w:rsid w:val="00F935E2"/>
    <w:rsid w:val="00F93706"/>
    <w:rsid w:val="00F93744"/>
    <w:rsid w:val="00F938BB"/>
    <w:rsid w:val="00F93956"/>
    <w:rsid w:val="00F93A3B"/>
    <w:rsid w:val="00F93ABE"/>
    <w:rsid w:val="00F93B26"/>
    <w:rsid w:val="00F93E65"/>
    <w:rsid w:val="00F9433D"/>
    <w:rsid w:val="00F94590"/>
    <w:rsid w:val="00F9471D"/>
    <w:rsid w:val="00F9484C"/>
    <w:rsid w:val="00F94A0E"/>
    <w:rsid w:val="00F94ABE"/>
    <w:rsid w:val="00F94AEB"/>
    <w:rsid w:val="00F94BA2"/>
    <w:rsid w:val="00F950F0"/>
    <w:rsid w:val="00F95152"/>
    <w:rsid w:val="00F95256"/>
    <w:rsid w:val="00F95378"/>
    <w:rsid w:val="00F95427"/>
    <w:rsid w:val="00F95650"/>
    <w:rsid w:val="00F95AD3"/>
    <w:rsid w:val="00F95B98"/>
    <w:rsid w:val="00F95CF5"/>
    <w:rsid w:val="00F965CB"/>
    <w:rsid w:val="00F967BB"/>
    <w:rsid w:val="00F96827"/>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D4F"/>
    <w:rsid w:val="00FA0F2E"/>
    <w:rsid w:val="00FA0F36"/>
    <w:rsid w:val="00FA110D"/>
    <w:rsid w:val="00FA1506"/>
    <w:rsid w:val="00FA1655"/>
    <w:rsid w:val="00FA186C"/>
    <w:rsid w:val="00FA193C"/>
    <w:rsid w:val="00FA1C16"/>
    <w:rsid w:val="00FA1C39"/>
    <w:rsid w:val="00FA1D6F"/>
    <w:rsid w:val="00FA1EC8"/>
    <w:rsid w:val="00FA2139"/>
    <w:rsid w:val="00FA220A"/>
    <w:rsid w:val="00FA2370"/>
    <w:rsid w:val="00FA25B1"/>
    <w:rsid w:val="00FA273D"/>
    <w:rsid w:val="00FA2A4B"/>
    <w:rsid w:val="00FA2BEA"/>
    <w:rsid w:val="00FA2F41"/>
    <w:rsid w:val="00FA2FB0"/>
    <w:rsid w:val="00FA303A"/>
    <w:rsid w:val="00FA313C"/>
    <w:rsid w:val="00FA3150"/>
    <w:rsid w:val="00FA31D2"/>
    <w:rsid w:val="00FA3590"/>
    <w:rsid w:val="00FA39AE"/>
    <w:rsid w:val="00FA3BA6"/>
    <w:rsid w:val="00FA3C38"/>
    <w:rsid w:val="00FA3DD7"/>
    <w:rsid w:val="00FA410C"/>
    <w:rsid w:val="00FA4225"/>
    <w:rsid w:val="00FA46DC"/>
    <w:rsid w:val="00FA4823"/>
    <w:rsid w:val="00FA49B6"/>
    <w:rsid w:val="00FA49D1"/>
    <w:rsid w:val="00FA4A23"/>
    <w:rsid w:val="00FA4D96"/>
    <w:rsid w:val="00FA4F24"/>
    <w:rsid w:val="00FA50C2"/>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EC6"/>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46"/>
    <w:rsid w:val="00FB19DF"/>
    <w:rsid w:val="00FB1DFA"/>
    <w:rsid w:val="00FB1FC5"/>
    <w:rsid w:val="00FB204E"/>
    <w:rsid w:val="00FB21D1"/>
    <w:rsid w:val="00FB24B1"/>
    <w:rsid w:val="00FB279D"/>
    <w:rsid w:val="00FB2AC4"/>
    <w:rsid w:val="00FB2ADF"/>
    <w:rsid w:val="00FB2B4F"/>
    <w:rsid w:val="00FB2CA6"/>
    <w:rsid w:val="00FB2F26"/>
    <w:rsid w:val="00FB2F30"/>
    <w:rsid w:val="00FB2F34"/>
    <w:rsid w:val="00FB30D1"/>
    <w:rsid w:val="00FB3222"/>
    <w:rsid w:val="00FB3332"/>
    <w:rsid w:val="00FB34FA"/>
    <w:rsid w:val="00FB3508"/>
    <w:rsid w:val="00FB393B"/>
    <w:rsid w:val="00FB3C89"/>
    <w:rsid w:val="00FB3D2A"/>
    <w:rsid w:val="00FB3D61"/>
    <w:rsid w:val="00FB3F2C"/>
    <w:rsid w:val="00FB40FB"/>
    <w:rsid w:val="00FB455B"/>
    <w:rsid w:val="00FB45D8"/>
    <w:rsid w:val="00FB460B"/>
    <w:rsid w:val="00FB4766"/>
    <w:rsid w:val="00FB48B2"/>
    <w:rsid w:val="00FB4972"/>
    <w:rsid w:val="00FB4975"/>
    <w:rsid w:val="00FB4A69"/>
    <w:rsid w:val="00FB4CA4"/>
    <w:rsid w:val="00FB4D27"/>
    <w:rsid w:val="00FB4FBE"/>
    <w:rsid w:val="00FB5095"/>
    <w:rsid w:val="00FB51BA"/>
    <w:rsid w:val="00FB523A"/>
    <w:rsid w:val="00FB5335"/>
    <w:rsid w:val="00FB5518"/>
    <w:rsid w:val="00FB55C1"/>
    <w:rsid w:val="00FB5893"/>
    <w:rsid w:val="00FB5A0C"/>
    <w:rsid w:val="00FB5B6A"/>
    <w:rsid w:val="00FB5C48"/>
    <w:rsid w:val="00FB5C5C"/>
    <w:rsid w:val="00FB5C9F"/>
    <w:rsid w:val="00FB5D2A"/>
    <w:rsid w:val="00FB5D5C"/>
    <w:rsid w:val="00FB5DBC"/>
    <w:rsid w:val="00FB5DCD"/>
    <w:rsid w:val="00FB6089"/>
    <w:rsid w:val="00FB640E"/>
    <w:rsid w:val="00FB6795"/>
    <w:rsid w:val="00FB6981"/>
    <w:rsid w:val="00FB6A10"/>
    <w:rsid w:val="00FB703E"/>
    <w:rsid w:val="00FB7129"/>
    <w:rsid w:val="00FB72A6"/>
    <w:rsid w:val="00FB73E1"/>
    <w:rsid w:val="00FB746D"/>
    <w:rsid w:val="00FB7551"/>
    <w:rsid w:val="00FB776F"/>
    <w:rsid w:val="00FB7AEB"/>
    <w:rsid w:val="00FB7C1E"/>
    <w:rsid w:val="00FB7D0D"/>
    <w:rsid w:val="00FB7E30"/>
    <w:rsid w:val="00FB7F24"/>
    <w:rsid w:val="00FB7FE3"/>
    <w:rsid w:val="00FC0450"/>
    <w:rsid w:val="00FC0498"/>
    <w:rsid w:val="00FC04E8"/>
    <w:rsid w:val="00FC051F"/>
    <w:rsid w:val="00FC073C"/>
    <w:rsid w:val="00FC081A"/>
    <w:rsid w:val="00FC08F6"/>
    <w:rsid w:val="00FC0981"/>
    <w:rsid w:val="00FC0AF2"/>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14E"/>
    <w:rsid w:val="00FC2155"/>
    <w:rsid w:val="00FC229F"/>
    <w:rsid w:val="00FC22C8"/>
    <w:rsid w:val="00FC2359"/>
    <w:rsid w:val="00FC24C3"/>
    <w:rsid w:val="00FC24E9"/>
    <w:rsid w:val="00FC26E9"/>
    <w:rsid w:val="00FC29CB"/>
    <w:rsid w:val="00FC29D3"/>
    <w:rsid w:val="00FC2E00"/>
    <w:rsid w:val="00FC2FB6"/>
    <w:rsid w:val="00FC3216"/>
    <w:rsid w:val="00FC3254"/>
    <w:rsid w:val="00FC3480"/>
    <w:rsid w:val="00FC35AE"/>
    <w:rsid w:val="00FC35CB"/>
    <w:rsid w:val="00FC3617"/>
    <w:rsid w:val="00FC3856"/>
    <w:rsid w:val="00FC3908"/>
    <w:rsid w:val="00FC3AEF"/>
    <w:rsid w:val="00FC3B3D"/>
    <w:rsid w:val="00FC411D"/>
    <w:rsid w:val="00FC4163"/>
    <w:rsid w:val="00FC433B"/>
    <w:rsid w:val="00FC451A"/>
    <w:rsid w:val="00FC468D"/>
    <w:rsid w:val="00FC46A5"/>
    <w:rsid w:val="00FC473E"/>
    <w:rsid w:val="00FC4803"/>
    <w:rsid w:val="00FC48C8"/>
    <w:rsid w:val="00FC48FB"/>
    <w:rsid w:val="00FC4B19"/>
    <w:rsid w:val="00FC4B8C"/>
    <w:rsid w:val="00FC4D38"/>
    <w:rsid w:val="00FC4EE8"/>
    <w:rsid w:val="00FC4EF1"/>
    <w:rsid w:val="00FC4FBF"/>
    <w:rsid w:val="00FC5064"/>
    <w:rsid w:val="00FC517C"/>
    <w:rsid w:val="00FC530B"/>
    <w:rsid w:val="00FC53B3"/>
    <w:rsid w:val="00FC5653"/>
    <w:rsid w:val="00FC56BD"/>
    <w:rsid w:val="00FC5889"/>
    <w:rsid w:val="00FC58C6"/>
    <w:rsid w:val="00FC5ACC"/>
    <w:rsid w:val="00FC5AFF"/>
    <w:rsid w:val="00FC5BE9"/>
    <w:rsid w:val="00FC5CD8"/>
    <w:rsid w:val="00FC5D20"/>
    <w:rsid w:val="00FC5E20"/>
    <w:rsid w:val="00FC5EB2"/>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08B"/>
    <w:rsid w:val="00FD11DD"/>
    <w:rsid w:val="00FD1544"/>
    <w:rsid w:val="00FD1727"/>
    <w:rsid w:val="00FD1771"/>
    <w:rsid w:val="00FD1A7C"/>
    <w:rsid w:val="00FD1C08"/>
    <w:rsid w:val="00FD1C5D"/>
    <w:rsid w:val="00FD1C8D"/>
    <w:rsid w:val="00FD1D35"/>
    <w:rsid w:val="00FD1D3E"/>
    <w:rsid w:val="00FD1D54"/>
    <w:rsid w:val="00FD1D91"/>
    <w:rsid w:val="00FD209B"/>
    <w:rsid w:val="00FD2220"/>
    <w:rsid w:val="00FD2294"/>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A4C"/>
    <w:rsid w:val="00FD3B14"/>
    <w:rsid w:val="00FD3CA6"/>
    <w:rsid w:val="00FD3D0E"/>
    <w:rsid w:val="00FD3F13"/>
    <w:rsid w:val="00FD3FDD"/>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09"/>
    <w:rsid w:val="00FD6BCF"/>
    <w:rsid w:val="00FD6C63"/>
    <w:rsid w:val="00FD6CEF"/>
    <w:rsid w:val="00FD74F9"/>
    <w:rsid w:val="00FD7527"/>
    <w:rsid w:val="00FD77C5"/>
    <w:rsid w:val="00FD7887"/>
    <w:rsid w:val="00FD7B51"/>
    <w:rsid w:val="00FD7BAD"/>
    <w:rsid w:val="00FD7C66"/>
    <w:rsid w:val="00FE007D"/>
    <w:rsid w:val="00FE03B2"/>
    <w:rsid w:val="00FE03D9"/>
    <w:rsid w:val="00FE0540"/>
    <w:rsid w:val="00FE0630"/>
    <w:rsid w:val="00FE0728"/>
    <w:rsid w:val="00FE084F"/>
    <w:rsid w:val="00FE0968"/>
    <w:rsid w:val="00FE0F31"/>
    <w:rsid w:val="00FE0FBD"/>
    <w:rsid w:val="00FE0FF8"/>
    <w:rsid w:val="00FE11B5"/>
    <w:rsid w:val="00FE12AC"/>
    <w:rsid w:val="00FE13C3"/>
    <w:rsid w:val="00FE17F3"/>
    <w:rsid w:val="00FE184B"/>
    <w:rsid w:val="00FE18A5"/>
    <w:rsid w:val="00FE1A29"/>
    <w:rsid w:val="00FE2009"/>
    <w:rsid w:val="00FE20F8"/>
    <w:rsid w:val="00FE22E1"/>
    <w:rsid w:val="00FE22F9"/>
    <w:rsid w:val="00FE24F8"/>
    <w:rsid w:val="00FE2524"/>
    <w:rsid w:val="00FE25D5"/>
    <w:rsid w:val="00FE264B"/>
    <w:rsid w:val="00FE27A2"/>
    <w:rsid w:val="00FE2928"/>
    <w:rsid w:val="00FE2A4A"/>
    <w:rsid w:val="00FE2B47"/>
    <w:rsid w:val="00FE2DDF"/>
    <w:rsid w:val="00FE2F08"/>
    <w:rsid w:val="00FE2FAA"/>
    <w:rsid w:val="00FE301A"/>
    <w:rsid w:val="00FE317F"/>
    <w:rsid w:val="00FE3242"/>
    <w:rsid w:val="00FE32A1"/>
    <w:rsid w:val="00FE35AC"/>
    <w:rsid w:val="00FE369D"/>
    <w:rsid w:val="00FE3957"/>
    <w:rsid w:val="00FE3B9B"/>
    <w:rsid w:val="00FE3FF1"/>
    <w:rsid w:val="00FE4215"/>
    <w:rsid w:val="00FE429F"/>
    <w:rsid w:val="00FE4378"/>
    <w:rsid w:val="00FE4513"/>
    <w:rsid w:val="00FE4551"/>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6F76"/>
    <w:rsid w:val="00FE7153"/>
    <w:rsid w:val="00FE71D6"/>
    <w:rsid w:val="00FE722F"/>
    <w:rsid w:val="00FE7241"/>
    <w:rsid w:val="00FE7372"/>
    <w:rsid w:val="00FE745B"/>
    <w:rsid w:val="00FE7646"/>
    <w:rsid w:val="00FE7746"/>
    <w:rsid w:val="00FE7839"/>
    <w:rsid w:val="00FE791A"/>
    <w:rsid w:val="00FE7B98"/>
    <w:rsid w:val="00FE7C2A"/>
    <w:rsid w:val="00FE7CEE"/>
    <w:rsid w:val="00FF0053"/>
    <w:rsid w:val="00FF0227"/>
    <w:rsid w:val="00FF059A"/>
    <w:rsid w:val="00FF0844"/>
    <w:rsid w:val="00FF08B7"/>
    <w:rsid w:val="00FF09F4"/>
    <w:rsid w:val="00FF0BA0"/>
    <w:rsid w:val="00FF0C9E"/>
    <w:rsid w:val="00FF0CE5"/>
    <w:rsid w:val="00FF0DF5"/>
    <w:rsid w:val="00FF1032"/>
    <w:rsid w:val="00FF10DD"/>
    <w:rsid w:val="00FF116B"/>
    <w:rsid w:val="00FF124D"/>
    <w:rsid w:val="00FF136C"/>
    <w:rsid w:val="00FF1404"/>
    <w:rsid w:val="00FF1595"/>
    <w:rsid w:val="00FF1727"/>
    <w:rsid w:val="00FF186C"/>
    <w:rsid w:val="00FF18AA"/>
    <w:rsid w:val="00FF18D3"/>
    <w:rsid w:val="00FF19BF"/>
    <w:rsid w:val="00FF19F4"/>
    <w:rsid w:val="00FF1AD8"/>
    <w:rsid w:val="00FF1B73"/>
    <w:rsid w:val="00FF1E0F"/>
    <w:rsid w:val="00FF1EC9"/>
    <w:rsid w:val="00FF1ED1"/>
    <w:rsid w:val="00FF1F73"/>
    <w:rsid w:val="00FF209B"/>
    <w:rsid w:val="00FF20BA"/>
    <w:rsid w:val="00FF22DF"/>
    <w:rsid w:val="00FF2406"/>
    <w:rsid w:val="00FF25BA"/>
    <w:rsid w:val="00FF25C5"/>
    <w:rsid w:val="00FF26AC"/>
    <w:rsid w:val="00FF26FB"/>
    <w:rsid w:val="00FF289C"/>
    <w:rsid w:val="00FF2B5A"/>
    <w:rsid w:val="00FF2C0D"/>
    <w:rsid w:val="00FF2CB2"/>
    <w:rsid w:val="00FF2DF6"/>
    <w:rsid w:val="00FF2F2E"/>
    <w:rsid w:val="00FF31B4"/>
    <w:rsid w:val="00FF351B"/>
    <w:rsid w:val="00FF370C"/>
    <w:rsid w:val="00FF37F5"/>
    <w:rsid w:val="00FF3803"/>
    <w:rsid w:val="00FF38CD"/>
    <w:rsid w:val="00FF3A89"/>
    <w:rsid w:val="00FF3BD0"/>
    <w:rsid w:val="00FF3CD6"/>
    <w:rsid w:val="00FF40FB"/>
    <w:rsid w:val="00FF4225"/>
    <w:rsid w:val="00FF42DD"/>
    <w:rsid w:val="00FF43C9"/>
    <w:rsid w:val="00FF4522"/>
    <w:rsid w:val="00FF4A05"/>
    <w:rsid w:val="00FF4A3B"/>
    <w:rsid w:val="00FF4C55"/>
    <w:rsid w:val="00FF4FFE"/>
    <w:rsid w:val="00FF50C4"/>
    <w:rsid w:val="00FF527C"/>
    <w:rsid w:val="00FF5398"/>
    <w:rsid w:val="00FF5552"/>
    <w:rsid w:val="00FF5617"/>
    <w:rsid w:val="00FF5651"/>
    <w:rsid w:val="00FF59BF"/>
    <w:rsid w:val="00FF59E0"/>
    <w:rsid w:val="00FF5C0C"/>
    <w:rsid w:val="00FF5F04"/>
    <w:rsid w:val="00FF5F0B"/>
    <w:rsid w:val="00FF5F2A"/>
    <w:rsid w:val="00FF5FD2"/>
    <w:rsid w:val="00FF6015"/>
    <w:rsid w:val="00FF62A0"/>
    <w:rsid w:val="00FF640A"/>
    <w:rsid w:val="00FF6586"/>
    <w:rsid w:val="00FF6623"/>
    <w:rsid w:val="00FF6663"/>
    <w:rsid w:val="00FF67F9"/>
    <w:rsid w:val="00FF698E"/>
    <w:rsid w:val="00FF6CA2"/>
    <w:rsid w:val="00FF6F49"/>
    <w:rsid w:val="00FF7170"/>
    <w:rsid w:val="00FF7452"/>
    <w:rsid w:val="00FF75FD"/>
    <w:rsid w:val="00FF76DF"/>
    <w:rsid w:val="00FF7732"/>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qFormat="1"/>
    <w:lsdException w:name="header" w:uiPriority="99" w:qFormat="1"/>
    <w:lsdException w:name="footer" w:uiPriority="99"/>
    <w:lsdException w:name="caption" w:qFormat="1"/>
    <w:lsdException w:name="endnote text" w:qFormat="1"/>
    <w:lsdException w:name="List Bullet" w:qFormat="1"/>
    <w:lsdException w:name="List Bullet 2" w:uiPriority="99"/>
    <w:lsdException w:name="List Number 3" w:uiPriority="99"/>
    <w:lsdException w:name="Title" w:semiHidden="0" w:uiPriority="1" w:unhideWhenUsed="0" w:qFormat="1"/>
    <w:lsdException w:name="Default Paragraph Font" w:uiPriority="1"/>
    <w:lsdException w:name="Body Text" w:uiPriority="1" w:qFormat="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qFormat="1"/>
    <w:lsdException w:name="HTML Acronym" w:uiPriority="99"/>
    <w:lsdException w:name="HTML Definition" w:uiPriority="99"/>
    <w:lsdException w:name="HTML Keyboard"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iPriority="59" w:unhideWhenUsed="0" w:qFormat="1"/>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5">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5"/>
    <w:next w:val="af5"/>
    <w:link w:val="18"/>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5"/>
    <w:next w:val="af5"/>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5"/>
    <w:next w:val="af5"/>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5"/>
    <w:next w:val="af5"/>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5"/>
    <w:next w:val="af5"/>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5"/>
    <w:next w:val="af5"/>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5"/>
    <w:next w:val="af5"/>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
    <w:basedOn w:val="af5"/>
    <w:next w:val="af5"/>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
    <w:basedOn w:val="af5"/>
    <w:next w:val="af5"/>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6"/>
    <w:link w:val="17"/>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6"/>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6"/>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6"/>
    <w:link w:val="42"/>
    <w:rsid w:val="00CB2103"/>
    <w:rPr>
      <w:rFonts w:asciiTheme="majorHAnsi" w:eastAsiaTheme="majorEastAsia" w:hAnsiTheme="majorHAnsi" w:cstheme="majorBidi"/>
      <w:b/>
      <w:bCs/>
      <w:i/>
      <w:iCs/>
      <w:color w:val="4F81BD" w:themeColor="accent1"/>
    </w:rPr>
  </w:style>
  <w:style w:type="paragraph" w:styleId="af9">
    <w:name w:val="Balloon Text"/>
    <w:basedOn w:val="af5"/>
    <w:link w:val="afa"/>
    <w:uiPriority w:val="99"/>
    <w:unhideWhenUsed/>
    <w:rsid w:val="004B7EB6"/>
    <w:pPr>
      <w:spacing w:after="0" w:line="240" w:lineRule="auto"/>
    </w:pPr>
    <w:rPr>
      <w:rFonts w:ascii="Tahoma" w:hAnsi="Tahoma" w:cs="Tahoma"/>
      <w:sz w:val="16"/>
      <w:szCs w:val="16"/>
    </w:rPr>
  </w:style>
  <w:style w:type="character" w:customStyle="1" w:styleId="afa">
    <w:name w:val="Текст выноски Знак"/>
    <w:basedOn w:val="af6"/>
    <w:link w:val="af9"/>
    <w:uiPriority w:val="99"/>
    <w:rsid w:val="004B7EB6"/>
    <w:rPr>
      <w:rFonts w:ascii="Tahoma" w:hAnsi="Tahoma" w:cs="Tahoma"/>
      <w:sz w:val="16"/>
      <w:szCs w:val="16"/>
    </w:rPr>
  </w:style>
  <w:style w:type="paragraph" w:styleId="afb">
    <w:name w:val="header"/>
    <w:aliases w:val=" Знак,h,Верхний колонтитул1,ВерхКолонтитул,??????? ??????????,ITTHEADER,Âåðõíèé êîëîíòèòóë,вк КНГ,TI Upper Header,??????? ??????????1,??????? ??????????2,??????? ??????????3,??????? ??????????11,??????? ??????????21, Знак Знак Знак"/>
    <w:basedOn w:val="af5"/>
    <w:link w:val="afc"/>
    <w:uiPriority w:val="99"/>
    <w:unhideWhenUsed/>
    <w:qFormat/>
    <w:rsid w:val="000F23DD"/>
    <w:pPr>
      <w:tabs>
        <w:tab w:val="center" w:pos="4677"/>
        <w:tab w:val="right" w:pos="9355"/>
      </w:tabs>
      <w:spacing w:after="0" w:line="240" w:lineRule="auto"/>
    </w:pPr>
  </w:style>
  <w:style w:type="character" w:customStyle="1" w:styleId="afc">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6"/>
    <w:link w:val="afb"/>
    <w:uiPriority w:val="99"/>
    <w:rsid w:val="000F23DD"/>
  </w:style>
  <w:style w:type="paragraph" w:styleId="afd">
    <w:name w:val="footer"/>
    <w:aliases w:val=" Знак1"/>
    <w:basedOn w:val="af5"/>
    <w:link w:val="afe"/>
    <w:uiPriority w:val="99"/>
    <w:unhideWhenUsed/>
    <w:rsid w:val="000F23DD"/>
    <w:pPr>
      <w:tabs>
        <w:tab w:val="center" w:pos="4677"/>
        <w:tab w:val="right" w:pos="9355"/>
      </w:tabs>
      <w:spacing w:after="0" w:line="240" w:lineRule="auto"/>
    </w:pPr>
  </w:style>
  <w:style w:type="character" w:customStyle="1" w:styleId="afe">
    <w:name w:val="Нижний колонтитул Знак"/>
    <w:aliases w:val=" Знак1 Знак"/>
    <w:basedOn w:val="af6"/>
    <w:link w:val="afd"/>
    <w:uiPriority w:val="99"/>
    <w:rsid w:val="000F23DD"/>
  </w:style>
  <w:style w:type="paragraph" w:styleId="aff">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5"/>
    <w:link w:val="aff0"/>
    <w:uiPriority w:val="34"/>
    <w:qFormat/>
    <w:rsid w:val="00103914"/>
    <w:pPr>
      <w:ind w:left="720"/>
      <w:contextualSpacing/>
    </w:pPr>
  </w:style>
  <w:style w:type="paragraph" w:styleId="aff1">
    <w:name w:val="No Spacing"/>
    <w:link w:val="aff2"/>
    <w:qFormat/>
    <w:rsid w:val="006635DF"/>
    <w:pPr>
      <w:spacing w:after="0" w:line="240" w:lineRule="auto"/>
    </w:pPr>
    <w:rPr>
      <w:rFonts w:eastAsiaTheme="minorEastAsia"/>
      <w:lang w:eastAsia="ru-RU"/>
    </w:rPr>
  </w:style>
  <w:style w:type="character" w:customStyle="1" w:styleId="aff2">
    <w:name w:val="Без интервала Знак"/>
    <w:basedOn w:val="af6"/>
    <w:link w:val="aff1"/>
    <w:uiPriority w:val="1"/>
    <w:rsid w:val="006635DF"/>
    <w:rPr>
      <w:rFonts w:eastAsiaTheme="minorEastAsia"/>
      <w:lang w:eastAsia="ru-RU"/>
    </w:rPr>
  </w:style>
  <w:style w:type="character" w:styleId="aff3">
    <w:name w:val="Hyperlink"/>
    <w:basedOn w:val="af6"/>
    <w:uiPriority w:val="99"/>
    <w:unhideWhenUsed/>
    <w:rsid w:val="00923E3B"/>
    <w:rPr>
      <w:color w:val="0000FF" w:themeColor="hyperlink"/>
      <w:u w:val="single"/>
    </w:rPr>
  </w:style>
  <w:style w:type="paragraph" w:styleId="aff4">
    <w:name w:val="Body Text Indent"/>
    <w:aliases w:val=" Знак2 Знак"/>
    <w:basedOn w:val="af5"/>
    <w:link w:val="aff5"/>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5">
    <w:name w:val="Основной текст с отступом Знак"/>
    <w:aliases w:val=" Знак2 Знак Знак"/>
    <w:basedOn w:val="af6"/>
    <w:link w:val="aff4"/>
    <w:uiPriority w:val="99"/>
    <w:rsid w:val="00E22194"/>
    <w:rPr>
      <w:rFonts w:ascii="Arial" w:eastAsia="Times New Roman" w:hAnsi="Arial" w:cs="Arial"/>
      <w:sz w:val="16"/>
      <w:szCs w:val="20"/>
      <w:lang w:eastAsia="ar-SA"/>
    </w:rPr>
  </w:style>
  <w:style w:type="table" w:styleId="aff6">
    <w:name w:val="Table Grid"/>
    <w:aliases w:val="ПФ-стиль табл"/>
    <w:basedOn w:val="af7"/>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5"/>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7">
    <w:name w:val="Strong"/>
    <w:aliases w:val="Приложение"/>
    <w:basedOn w:val="af6"/>
    <w:uiPriority w:val="22"/>
    <w:qFormat/>
    <w:rsid w:val="00511A7F"/>
    <w:rPr>
      <w:b/>
      <w:bCs/>
    </w:rPr>
  </w:style>
  <w:style w:type="paragraph" w:styleId="aff8">
    <w:name w:val="footnote text"/>
    <w:basedOn w:val="af5"/>
    <w:link w:val="aff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9">
    <w:name w:val="Текст сноски Знак"/>
    <w:basedOn w:val="af6"/>
    <w:link w:val="aff8"/>
    <w:rsid w:val="00511A7F"/>
    <w:rPr>
      <w:rFonts w:ascii="Times New Roman" w:eastAsia="Times New Roman" w:hAnsi="Times New Roman" w:cs="Times New Roman"/>
      <w:sz w:val="24"/>
      <w:szCs w:val="24"/>
      <w:lang w:eastAsia="ru-RU"/>
    </w:rPr>
  </w:style>
  <w:style w:type="character" w:styleId="affa">
    <w:name w:val="footnote reference"/>
    <w:rsid w:val="00511A7F"/>
    <w:rPr>
      <w:vertAlign w:val="superscript"/>
    </w:rPr>
  </w:style>
  <w:style w:type="paragraph" w:customStyle="1" w:styleId="19">
    <w:name w:val="Знак1"/>
    <w:basedOn w:val="af5"/>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b">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5"/>
    <w:link w:val="affc"/>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c">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6"/>
    <w:link w:val="affb"/>
    <w:uiPriority w:val="1"/>
    <w:rsid w:val="00511A7F"/>
    <w:rPr>
      <w:rFonts w:ascii="Times New Roman" w:eastAsia="Times New Roman" w:hAnsi="Times New Roman" w:cs="Times New Roman"/>
      <w:sz w:val="28"/>
      <w:szCs w:val="20"/>
      <w:lang w:eastAsia="ru-RU"/>
    </w:rPr>
  </w:style>
  <w:style w:type="paragraph" w:styleId="affd">
    <w:name w:val="endnote text"/>
    <w:basedOn w:val="af5"/>
    <w:link w:val="affe"/>
    <w:unhideWhenUsed/>
    <w:qFormat/>
    <w:rsid w:val="00E27E91"/>
    <w:pPr>
      <w:spacing w:after="0" w:line="240" w:lineRule="auto"/>
    </w:pPr>
    <w:rPr>
      <w:sz w:val="20"/>
      <w:szCs w:val="20"/>
    </w:rPr>
  </w:style>
  <w:style w:type="character" w:customStyle="1" w:styleId="affe">
    <w:name w:val="Текст концевой сноски Знак"/>
    <w:basedOn w:val="af6"/>
    <w:link w:val="affd"/>
    <w:rsid w:val="00E27E91"/>
    <w:rPr>
      <w:sz w:val="20"/>
      <w:szCs w:val="20"/>
    </w:rPr>
  </w:style>
  <w:style w:type="character" w:styleId="afff">
    <w:name w:val="endnote reference"/>
    <w:basedOn w:val="af6"/>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5"/>
    <w:link w:val="28"/>
    <w:unhideWhenUsed/>
    <w:rsid w:val="00297B5E"/>
    <w:pPr>
      <w:spacing w:after="120" w:line="480" w:lineRule="auto"/>
      <w:ind w:left="283"/>
    </w:pPr>
  </w:style>
  <w:style w:type="character" w:customStyle="1" w:styleId="28">
    <w:name w:val="Основной текст с отступом 2 Знак"/>
    <w:basedOn w:val="af6"/>
    <w:link w:val="27"/>
    <w:rsid w:val="00297B5E"/>
  </w:style>
  <w:style w:type="character" w:styleId="afff0">
    <w:name w:val="FollowedHyperlink"/>
    <w:basedOn w:val="af6"/>
    <w:uiPriority w:val="99"/>
    <w:unhideWhenUsed/>
    <w:rsid w:val="005753A3"/>
    <w:rPr>
      <w:color w:val="800080"/>
      <w:u w:val="single"/>
    </w:rPr>
  </w:style>
  <w:style w:type="paragraph" w:customStyle="1" w:styleId="xl65">
    <w:name w:val="xl65"/>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6"/>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6"/>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5"/>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5"/>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5"/>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5"/>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5"/>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5"/>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5"/>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5"/>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5"/>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5"/>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5"/>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5"/>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1">
    <w:name w:val="Light Shading"/>
    <w:basedOn w:val="af7"/>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8"/>
    <w:uiPriority w:val="99"/>
    <w:semiHidden/>
    <w:unhideWhenUsed/>
    <w:rsid w:val="00ED2103"/>
  </w:style>
  <w:style w:type="character" w:styleId="afff2">
    <w:name w:val="page number"/>
    <w:basedOn w:val="af6"/>
    <w:rsid w:val="00ED2103"/>
  </w:style>
  <w:style w:type="paragraph" w:customStyle="1" w:styleId="xl119">
    <w:name w:val="xl119"/>
    <w:basedOn w:val="af5"/>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5"/>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5"/>
    <w:link w:val="2a"/>
    <w:unhideWhenUsed/>
    <w:rsid w:val="008E12AB"/>
    <w:pPr>
      <w:spacing w:after="120" w:line="480" w:lineRule="auto"/>
    </w:pPr>
  </w:style>
  <w:style w:type="character" w:customStyle="1" w:styleId="2a">
    <w:name w:val="Основной текст 2 Знак"/>
    <w:basedOn w:val="af6"/>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5"/>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6"/>
    <w:link w:val="HTML"/>
    <w:rsid w:val="007C2904"/>
    <w:rPr>
      <w:rFonts w:ascii="Courier New" w:eastAsia="Times New Roman" w:hAnsi="Courier New" w:cs="Times New Roman"/>
      <w:sz w:val="20"/>
      <w:szCs w:val="24"/>
      <w:lang w:eastAsia="ru-RU"/>
    </w:rPr>
  </w:style>
  <w:style w:type="paragraph" w:styleId="afff3">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5"/>
    <w:link w:val="afff4"/>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5"/>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5"/>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5">
    <w:name w:val="Title"/>
    <w:aliases w:val="Название Знак1,Название Знак Знак,НЕФТЕТЕХПРОЕКТ,НТП- НазваниеТИТУЛ"/>
    <w:basedOn w:val="af5"/>
    <w:link w:val="afff6"/>
    <w:uiPriority w:val="1"/>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6">
    <w:name w:val="Название Знак"/>
    <w:aliases w:val="Название Знак1 Знак,Название Знак Знак Знак,НЕФТЕТЕХПРОЕКТ Знак,НТП- НазваниеТИТУЛ Знак"/>
    <w:basedOn w:val="af6"/>
    <w:link w:val="afff5"/>
    <w:uiPriority w:val="1"/>
    <w:rsid w:val="007C2904"/>
    <w:rPr>
      <w:rFonts w:ascii="Times New Roman" w:eastAsia="Times New Roman" w:hAnsi="Times New Roman" w:cs="Times New Roman"/>
      <w:b/>
      <w:bCs/>
      <w:sz w:val="24"/>
      <w:szCs w:val="24"/>
      <w:lang w:eastAsia="ru-RU"/>
    </w:rPr>
  </w:style>
  <w:style w:type="paragraph" w:customStyle="1" w:styleId="xl128">
    <w:name w:val="xl128"/>
    <w:basedOn w:val="af5"/>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5"/>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5"/>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5"/>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5"/>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5"/>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5"/>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5"/>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5"/>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5"/>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5"/>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5"/>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5"/>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5"/>
    <w:link w:val="afff7"/>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5"/>
    <w:link w:val="35"/>
    <w:unhideWhenUsed/>
    <w:rsid w:val="0091063A"/>
    <w:pPr>
      <w:spacing w:after="120"/>
      <w:ind w:left="283"/>
    </w:pPr>
    <w:rPr>
      <w:sz w:val="16"/>
      <w:szCs w:val="16"/>
    </w:rPr>
  </w:style>
  <w:style w:type="character" w:customStyle="1" w:styleId="35">
    <w:name w:val="Основной текст с отступом 3 Знак"/>
    <w:basedOn w:val="af6"/>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6"/>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6"/>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6"/>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8">
    <w:name w:val="Emphasis"/>
    <w:qFormat/>
    <w:rsid w:val="00153D39"/>
    <w:rPr>
      <w:i/>
      <w:iCs/>
    </w:rPr>
  </w:style>
  <w:style w:type="character" w:customStyle="1" w:styleId="afff9">
    <w:name w:val="Маркеры списка"/>
    <w:rsid w:val="00153D39"/>
    <w:rPr>
      <w:rFonts w:ascii="OpenSymbol" w:eastAsia="OpenSymbol" w:hAnsi="OpenSymbol" w:cs="OpenSymbol"/>
    </w:rPr>
  </w:style>
  <w:style w:type="paragraph" w:customStyle="1" w:styleId="1e">
    <w:name w:val="Заголовок1"/>
    <w:basedOn w:val="af5"/>
    <w:next w:val="affb"/>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a">
    <w:name w:val="List"/>
    <w:basedOn w:val="affb"/>
    <w:rsid w:val="00153D39"/>
    <w:pPr>
      <w:suppressAutoHyphens/>
    </w:pPr>
    <w:rPr>
      <w:rFonts w:cs="Mangal"/>
      <w:sz w:val="24"/>
      <w:szCs w:val="24"/>
      <w:lang w:val="x-none" w:eastAsia="ar-SA"/>
    </w:rPr>
  </w:style>
  <w:style w:type="paragraph" w:customStyle="1" w:styleId="1f">
    <w:name w:val="Название1"/>
    <w:basedOn w:val="af5"/>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5"/>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5"/>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5"/>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5"/>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5"/>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b">
    <w:name w:val="Содержимое врезки"/>
    <w:basedOn w:val="affb"/>
    <w:rsid w:val="00153D39"/>
    <w:pPr>
      <w:suppressAutoHyphens/>
    </w:pPr>
    <w:rPr>
      <w:sz w:val="24"/>
      <w:szCs w:val="24"/>
      <w:lang w:val="x-none" w:eastAsia="ar-SA"/>
    </w:rPr>
  </w:style>
  <w:style w:type="paragraph" w:customStyle="1" w:styleId="afffc">
    <w:name w:val="Содержимое таблицы"/>
    <w:basedOn w:val="af5"/>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c"/>
    <w:link w:val="1f3"/>
    <w:qFormat/>
    <w:rsid w:val="00153D39"/>
    <w:pPr>
      <w:jc w:val="center"/>
    </w:pPr>
    <w:rPr>
      <w:b/>
      <w:bCs/>
    </w:rPr>
  </w:style>
  <w:style w:type="paragraph" w:customStyle="1" w:styleId="afffe">
    <w:name w:val="Основной текст СамНИПИ"/>
    <w:link w:val="affff"/>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
    <w:name w:val="Основной текст СамНИПИ Знак"/>
    <w:link w:val="afffe"/>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0">
    <w:name w:val="Титульный СамНИПИ"/>
    <w:next w:val="afffe"/>
    <w:link w:val="affff1"/>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2">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5"/>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5"/>
    <w:link w:val="affff2"/>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5"/>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7">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3">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6"/>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6"/>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5"/>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5"/>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4">
    <w:name w:val="Таблица_Строка"/>
    <w:basedOn w:val="af5"/>
    <w:link w:val="affff5"/>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
    <w:basedOn w:val="af5"/>
    <w:link w:val="affff7"/>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7"/>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8">
    <w:name w:val="line number"/>
    <w:basedOn w:val="af6"/>
    <w:rsid w:val="00111CB2"/>
  </w:style>
  <w:style w:type="paragraph" w:customStyle="1" w:styleId="1f5">
    <w:name w:val="Абзац списка1"/>
    <w:basedOn w:val="af5"/>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5"/>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6"/>
    <w:rsid w:val="00111CB2"/>
  </w:style>
  <w:style w:type="character" w:customStyle="1" w:styleId="apple-style-span">
    <w:name w:val="apple-style-span"/>
    <w:basedOn w:val="af6"/>
    <w:rsid w:val="00111CB2"/>
  </w:style>
  <w:style w:type="paragraph" w:customStyle="1" w:styleId="affff9">
    <w:name w:val="Нумерованный список СамНИПИ"/>
    <w:link w:val="affffa"/>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a">
    <w:name w:val="Нумерованный список СамНИПИ Знак"/>
    <w:link w:val="affff9"/>
    <w:rsid w:val="00111CB2"/>
    <w:rPr>
      <w:rFonts w:ascii="Arial" w:eastAsia="Times New Roman" w:hAnsi="Arial" w:cs="Times New Roman"/>
      <w:sz w:val="20"/>
      <w:szCs w:val="20"/>
      <w:lang w:eastAsia="ru-RU"/>
    </w:rPr>
  </w:style>
  <w:style w:type="paragraph" w:customStyle="1" w:styleId="affffb">
    <w:name w:val="Основной"/>
    <w:basedOn w:val="aff4"/>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5"/>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5"/>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5"/>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5"/>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5"/>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7"/>
    <w:next w:val="aff6"/>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7"/>
    <w:next w:val="aff6"/>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7"/>
    <w:next w:val="aff6"/>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7"/>
    <w:next w:val="aff6"/>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7"/>
    <w:next w:val="aff6"/>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5"/>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5"/>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5"/>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5"/>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5"/>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5"/>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5"/>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5"/>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5"/>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5"/>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5"/>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5"/>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5"/>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5"/>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5"/>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5"/>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5"/>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5"/>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5"/>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5"/>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5"/>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5"/>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5"/>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5"/>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7"/>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5"/>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5"/>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5"/>
    <w:rsid w:val="008E5E55"/>
    <w:pPr>
      <w:spacing w:after="0" w:line="240" w:lineRule="auto"/>
      <w:ind w:left="720"/>
    </w:pPr>
    <w:rPr>
      <w:rFonts w:ascii="Times New Roman" w:eastAsia="Times New Roman" w:hAnsi="Times New Roman" w:cs="Times New Roman"/>
      <w:sz w:val="24"/>
      <w:szCs w:val="24"/>
      <w:lang w:eastAsia="ru-RU"/>
    </w:rPr>
  </w:style>
  <w:style w:type="paragraph" w:styleId="affffc">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5"/>
    <w:next w:val="af5"/>
    <w:link w:val="affffd"/>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d">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c"/>
    <w:rsid w:val="008E5E55"/>
    <w:rPr>
      <w:rFonts w:ascii="Georgia" w:eastAsia="Times New Roman" w:hAnsi="Georgia" w:cs="Arial"/>
      <w:b/>
      <w:color w:val="000080"/>
      <w:spacing w:val="40"/>
      <w:sz w:val="20"/>
      <w:lang w:eastAsia="ru-RU"/>
    </w:rPr>
  </w:style>
  <w:style w:type="paragraph" w:customStyle="1" w:styleId="affffe">
    <w:name w:val="Рис_Номер_СамНИПИ"/>
    <w:next w:val="afffe"/>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
    <w:name w:val="Основной текст.Абзац"/>
    <w:basedOn w:val="af5"/>
    <w:link w:val="afffff0"/>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0">
    <w:name w:val="Основной текст.Абзац Знак"/>
    <w:link w:val="afffff"/>
    <w:rsid w:val="008E5E55"/>
    <w:rPr>
      <w:rFonts w:ascii="Arial" w:eastAsia="Times New Roman" w:hAnsi="Arial" w:cs="Times New Roman"/>
      <w:sz w:val="20"/>
      <w:szCs w:val="20"/>
      <w:lang w:eastAsia="ru-RU"/>
    </w:rPr>
  </w:style>
  <w:style w:type="paragraph" w:customStyle="1" w:styleId="afffff1">
    <w:name w:val="НумТабСтрока"/>
    <w:basedOn w:val="af5"/>
    <w:link w:val="afffff2"/>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5"/>
    <w:next w:val="af5"/>
    <w:link w:val="1f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3">
    <w:name w:val="Таблица_Строка_СамНИПИ"/>
    <w:link w:val="afffff4"/>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5">
    <w:name w:val="Таблица_Шапка_СамНИПИ"/>
    <w:link w:val="afffff6"/>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7">
    <w:name w:val="Приложение СамНИПИ"/>
    <w:next w:val="afffe"/>
    <w:link w:val="afffff8"/>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9">
    <w:name w:val="Таблица_Номер_СамНИПИ"/>
    <w:next w:val="afffe"/>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d"/>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5"/>
    <w:next w:val="af5"/>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5"/>
    <w:next w:val="af5"/>
    <w:link w:val="3c"/>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5"/>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5"/>
    <w:next w:val="af5"/>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7"/>
    <w:next w:val="aff6"/>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4">
    <w:name w:val="Таблица_Строка_СамНИПИ Знак"/>
    <w:link w:val="afffff3"/>
    <w:rsid w:val="008E5E55"/>
    <w:rPr>
      <w:rFonts w:ascii="Arial" w:eastAsia="Times New Roman" w:hAnsi="Arial" w:cs="Times New Roman"/>
      <w:snapToGrid w:val="0"/>
      <w:sz w:val="20"/>
      <w:szCs w:val="20"/>
      <w:lang w:eastAsia="ru-RU"/>
    </w:rPr>
  </w:style>
  <w:style w:type="character" w:customStyle="1" w:styleId="affff1">
    <w:name w:val="Титульный СамНИПИ Знак"/>
    <w:link w:val="affff0"/>
    <w:rsid w:val="008E5E55"/>
    <w:rPr>
      <w:rFonts w:ascii="Arial" w:eastAsia="Times New Roman" w:hAnsi="Arial" w:cs="Times New Roman"/>
      <w:b/>
      <w:bCs/>
      <w:sz w:val="32"/>
      <w:szCs w:val="20"/>
      <w:lang w:eastAsia="ru-RU"/>
    </w:rPr>
  </w:style>
  <w:style w:type="character" w:customStyle="1" w:styleId="afffff6">
    <w:name w:val="Таблица_Шапка_СамНИПИ Знак"/>
    <w:link w:val="afffff5"/>
    <w:locked/>
    <w:rsid w:val="008E5E55"/>
    <w:rPr>
      <w:rFonts w:ascii="Arial" w:eastAsia="Times New Roman" w:hAnsi="Arial" w:cs="Times New Roman"/>
      <w:b/>
      <w:snapToGrid w:val="0"/>
      <w:sz w:val="20"/>
      <w:szCs w:val="20"/>
      <w:lang w:eastAsia="ru-RU"/>
    </w:rPr>
  </w:style>
  <w:style w:type="paragraph" w:customStyle="1" w:styleId="15">
    <w:name w:val="Об уп1"/>
    <w:basedOn w:val="af5"/>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5"/>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a">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b">
    <w:name w:val="ТЕКСТ"/>
    <w:basedOn w:val="af5"/>
    <w:link w:val="afffffc"/>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c">
    <w:name w:val="ТЕКСТ Знак"/>
    <w:link w:val="afffffb"/>
    <w:rsid w:val="008E5E55"/>
    <w:rPr>
      <w:rFonts w:ascii="Times New Roman" w:eastAsia="Calibri" w:hAnsi="Times New Roman" w:cs="Mangal"/>
      <w:kern w:val="1"/>
      <w:sz w:val="24"/>
      <w:szCs w:val="28"/>
      <w:lang w:eastAsia="hi-IN" w:bidi="hi-IN"/>
    </w:rPr>
  </w:style>
  <w:style w:type="paragraph" w:customStyle="1" w:styleId="afffffd">
    <w:name w:val="Таблица_Номер_СамНИПИ Знак"/>
    <w:link w:val="afffffe"/>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e">
    <w:name w:val="Таблица_Номер_СамНИПИ Знак Знак"/>
    <w:link w:val="afffffd"/>
    <w:rsid w:val="008E5E55"/>
    <w:rPr>
      <w:rFonts w:ascii="Arial" w:eastAsia="Times New Roman" w:hAnsi="Arial" w:cs="Times New Roman"/>
      <w:b/>
      <w:sz w:val="20"/>
      <w:szCs w:val="20"/>
      <w:lang w:eastAsia="ru-RU"/>
    </w:rPr>
  </w:style>
  <w:style w:type="character" w:customStyle="1" w:styleId="affff7">
    <w:name w:val="Таблица_Шапка Знак"/>
    <w:link w:val="affff6"/>
    <w:rsid w:val="008E5E55"/>
    <w:rPr>
      <w:rFonts w:ascii="Arial" w:eastAsia="Times New Roman" w:hAnsi="Arial" w:cs="Times New Roman"/>
      <w:b/>
      <w:snapToGrid w:val="0"/>
      <w:sz w:val="20"/>
      <w:szCs w:val="20"/>
      <w:lang w:eastAsia="ru-RU"/>
    </w:rPr>
  </w:style>
  <w:style w:type="paragraph" w:customStyle="1" w:styleId="affffff">
    <w:name w:val="НазваниеРис"/>
    <w:basedOn w:val="affb"/>
    <w:next w:val="affb"/>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5">
    <w:name w:val="Таблица_Строка Знак"/>
    <w:link w:val="affff4"/>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0">
    <w:name w:val="табл_строка"/>
    <w:link w:val="affffff1"/>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1">
    <w:name w:val="табл_строка Знак"/>
    <w:link w:val="affffff0"/>
    <w:rsid w:val="008E5E55"/>
    <w:rPr>
      <w:rFonts w:ascii="Times New Roman" w:eastAsia="Times New Roman" w:hAnsi="Times New Roman" w:cs="Times New Roman"/>
      <w:sz w:val="24"/>
      <w:szCs w:val="20"/>
      <w:lang w:eastAsia="ru-RU"/>
    </w:rPr>
  </w:style>
  <w:style w:type="paragraph" w:customStyle="1" w:styleId="affffff2">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5"/>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3">
    <w:name w:val="Основной текст.Абзац Знак Знак Знак"/>
    <w:basedOn w:val="af5"/>
    <w:link w:val="affffff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4">
    <w:name w:val="Основной текст.Абзац Знак Знак Знак Знак"/>
    <w:link w:val="affffff3"/>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5"/>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
    <w:link w:val="1fb"/>
    <w:uiPriority w:val="99"/>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uiPriority w:val="99"/>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5"/>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5">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5"/>
    <w:link w:val="affffff6"/>
    <w:rsid w:val="008E5E55"/>
    <w:pPr>
      <w:spacing w:after="0" w:line="240" w:lineRule="auto"/>
    </w:pPr>
    <w:rPr>
      <w:rFonts w:ascii="Courier New" w:eastAsia="Times New Roman" w:hAnsi="Courier New" w:cs="Times New Roman"/>
      <w:sz w:val="20"/>
      <w:szCs w:val="20"/>
      <w:lang w:eastAsia="ru-RU"/>
    </w:rPr>
  </w:style>
  <w:style w:type="character" w:customStyle="1" w:styleId="affffff6">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6"/>
    <w:link w:val="affffff5"/>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8"/>
    <w:rsid w:val="008E5E55"/>
    <w:pPr>
      <w:numPr>
        <w:numId w:val="11"/>
      </w:numPr>
    </w:pPr>
  </w:style>
  <w:style w:type="paragraph" w:customStyle="1" w:styleId="ae">
    <w:name w:val="нумерован"/>
    <w:basedOn w:val="affb"/>
    <w:rsid w:val="008E5E55"/>
    <w:pPr>
      <w:numPr>
        <w:numId w:val="12"/>
      </w:numPr>
      <w:tabs>
        <w:tab w:val="left" w:pos="1134"/>
      </w:tabs>
      <w:spacing w:line="360" w:lineRule="auto"/>
    </w:pPr>
    <w:rPr>
      <w:sz w:val="24"/>
    </w:rPr>
  </w:style>
  <w:style w:type="paragraph" w:customStyle="1" w:styleId="affffff7">
    <w:name w:val="Маркированный список НСП"/>
    <w:basedOn w:val="af5"/>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7"/>
    <w:next w:val="aff6"/>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7"/>
    <w:next w:val="aff6"/>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7"/>
    <w:next w:val="aff6"/>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7"/>
    <w:next w:val="aff6"/>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7"/>
    <w:next w:val="aff6"/>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7"/>
    <w:next w:val="aff6"/>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8">
    <w:name w:val="Содерж"/>
    <w:basedOn w:val="af5"/>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5"/>
    <w:next w:val="af5"/>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5"/>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9">
    <w:name w:val="Block Text"/>
    <w:basedOn w:val="af5"/>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5"/>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5"/>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7"/>
    <w:next w:val="aff6"/>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7"/>
    <w:next w:val="aff6"/>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7"/>
    <w:next w:val="aff6"/>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7"/>
    <w:next w:val="aff6"/>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7"/>
    <w:next w:val="aff6"/>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7"/>
    <w:next w:val="aff6"/>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7"/>
    <w:next w:val="aff6"/>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7"/>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a">
    <w:name w:val="Знак Знак Знак Знак"/>
    <w:basedOn w:val="af5"/>
    <w:link w:val="affffffb"/>
    <w:rsid w:val="00937604"/>
    <w:pPr>
      <w:spacing w:after="160" w:line="240" w:lineRule="exact"/>
    </w:pPr>
    <w:rPr>
      <w:rFonts w:ascii="Verdana" w:eastAsia="Times New Roman" w:hAnsi="Verdana" w:cs="Times New Roman"/>
      <w:sz w:val="20"/>
      <w:szCs w:val="20"/>
      <w:lang w:val="en-US"/>
    </w:rPr>
  </w:style>
  <w:style w:type="paragraph" w:styleId="affffffc">
    <w:name w:val="Document Map"/>
    <w:basedOn w:val="af5"/>
    <w:link w:val="affffffd"/>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d">
    <w:name w:val="Схема документа Знак"/>
    <w:basedOn w:val="af6"/>
    <w:link w:val="affffffc"/>
    <w:rsid w:val="00937604"/>
    <w:rPr>
      <w:rFonts w:ascii="Tahoma" w:eastAsia="Times New Roman" w:hAnsi="Tahoma" w:cs="Tahoma"/>
      <w:sz w:val="20"/>
      <w:szCs w:val="20"/>
      <w:shd w:val="clear" w:color="auto" w:fill="000080"/>
      <w:lang w:eastAsia="ru-RU"/>
    </w:rPr>
  </w:style>
  <w:style w:type="paragraph" w:styleId="affffffe">
    <w:name w:val="TOC Heading"/>
    <w:basedOn w:val="17"/>
    <w:next w:val="af5"/>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7"/>
    <w:next w:val="aff6"/>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7"/>
    <w:next w:val="aff6"/>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7"/>
    <w:next w:val="aff6"/>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7"/>
    <w:next w:val="aff6"/>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7"/>
    <w:next w:val="aff6"/>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7"/>
    <w:next w:val="aff6"/>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7"/>
    <w:next w:val="aff6"/>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8"/>
    <w:uiPriority w:val="99"/>
    <w:semiHidden/>
    <w:unhideWhenUsed/>
    <w:rsid w:val="00A17E6E"/>
  </w:style>
  <w:style w:type="table" w:customStyle="1" w:styleId="72">
    <w:name w:val="Сетка таблицы7"/>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7"/>
    <w:next w:val="afff1"/>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8"/>
    <w:semiHidden/>
    <w:unhideWhenUsed/>
    <w:rsid w:val="00A17E6E"/>
  </w:style>
  <w:style w:type="table" w:customStyle="1" w:styleId="121">
    <w:name w:val="Стиль таблицы12"/>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7"/>
    <w:next w:val="aff6"/>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7"/>
    <w:next w:val="aff6"/>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7"/>
    <w:next w:val="aff6"/>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5"/>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6"/>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7"/>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7"/>
    <w:next w:val="aff6"/>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7"/>
    <w:next w:val="aff6"/>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7"/>
    <w:next w:val="aff6"/>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7"/>
    <w:next w:val="aff6"/>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7"/>
    <w:next w:val="aff6"/>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7"/>
    <w:next w:val="aff6"/>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7"/>
    <w:next w:val="aff6"/>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7"/>
    <w:next w:val="aff6"/>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7"/>
    <w:next w:val="aff6"/>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7"/>
    <w:next w:val="aff6"/>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7"/>
    <w:next w:val="aff6"/>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7"/>
    <w:next w:val="aff6"/>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7"/>
    <w:next w:val="aff6"/>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7"/>
    <w:next w:val="aff6"/>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7"/>
    <w:next w:val="aff6"/>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7"/>
    <w:next w:val="aff6"/>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7"/>
    <w:next w:val="aff6"/>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7"/>
    <w:next w:val="aff6"/>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7"/>
    <w:next w:val="aff6"/>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7"/>
    <w:next w:val="aff6"/>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7"/>
    <w:next w:val="aff6"/>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7"/>
    <w:next w:val="aff6"/>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7"/>
    <w:next w:val="aff6"/>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8"/>
    <w:uiPriority w:val="99"/>
    <w:semiHidden/>
    <w:unhideWhenUsed/>
    <w:rsid w:val="00C26B76"/>
  </w:style>
  <w:style w:type="table" w:customStyle="1" w:styleId="81">
    <w:name w:val="Сетка таблицы8"/>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8"/>
    <w:uiPriority w:val="99"/>
    <w:semiHidden/>
    <w:unhideWhenUsed/>
    <w:rsid w:val="00C26B76"/>
  </w:style>
  <w:style w:type="table" w:customStyle="1" w:styleId="130">
    <w:name w:val="Стиль таблицы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8"/>
    <w:uiPriority w:val="99"/>
    <w:semiHidden/>
    <w:unhideWhenUsed/>
    <w:rsid w:val="00C26B76"/>
  </w:style>
  <w:style w:type="table" w:customStyle="1" w:styleId="720">
    <w:name w:val="Сетка таблицы72"/>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8"/>
    <w:semiHidden/>
    <w:unhideWhenUsed/>
    <w:rsid w:val="00C26B76"/>
  </w:style>
  <w:style w:type="table" w:customStyle="1" w:styleId="1210">
    <w:name w:val="Стиль таблицы12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8"/>
    <w:uiPriority w:val="99"/>
    <w:semiHidden/>
    <w:unhideWhenUsed/>
    <w:rsid w:val="00C26B76"/>
  </w:style>
  <w:style w:type="numbering" w:customStyle="1" w:styleId="1211">
    <w:name w:val="Нет списка121"/>
    <w:next w:val="af8"/>
    <w:semiHidden/>
    <w:unhideWhenUsed/>
    <w:rsid w:val="00C26B76"/>
  </w:style>
  <w:style w:type="table" w:customStyle="1" w:styleId="717171">
    <w:name w:val="Сетка таблицы7171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8"/>
    <w:uiPriority w:val="99"/>
    <w:semiHidden/>
    <w:unhideWhenUsed/>
    <w:rsid w:val="00C26B76"/>
  </w:style>
  <w:style w:type="numbering" w:customStyle="1" w:styleId="11111">
    <w:name w:val="Нет списка1111"/>
    <w:next w:val="af8"/>
    <w:semiHidden/>
    <w:unhideWhenUsed/>
    <w:rsid w:val="00C26B76"/>
  </w:style>
  <w:style w:type="numbering" w:customStyle="1" w:styleId="4c">
    <w:name w:val="Нет списка4"/>
    <w:next w:val="af8"/>
    <w:uiPriority w:val="99"/>
    <w:semiHidden/>
    <w:unhideWhenUsed/>
    <w:rsid w:val="00C26B76"/>
  </w:style>
  <w:style w:type="table" w:customStyle="1" w:styleId="91">
    <w:name w:val="Сетка таблицы9"/>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8"/>
    <w:semiHidden/>
    <w:unhideWhenUsed/>
    <w:rsid w:val="00C26B76"/>
  </w:style>
  <w:style w:type="table" w:customStyle="1" w:styleId="140">
    <w:name w:val="Стиль таблицы14"/>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8"/>
    <w:uiPriority w:val="99"/>
    <w:semiHidden/>
    <w:unhideWhenUsed/>
    <w:rsid w:val="00C26B76"/>
  </w:style>
  <w:style w:type="table" w:customStyle="1" w:styleId="73">
    <w:name w:val="Сетка таблицы73"/>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8"/>
    <w:semiHidden/>
    <w:unhideWhenUsed/>
    <w:rsid w:val="00C26B76"/>
  </w:style>
  <w:style w:type="table" w:customStyle="1" w:styleId="1220">
    <w:name w:val="Стиль таблицы12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
    <w:name w:val="Основной текст продолжение"/>
    <w:basedOn w:val="affb"/>
    <w:next w:val="affb"/>
    <w:link w:val="afffffff0"/>
    <w:rsid w:val="00C26B76"/>
    <w:pPr>
      <w:tabs>
        <w:tab w:val="left" w:pos="1122"/>
      </w:tabs>
      <w:spacing w:line="360" w:lineRule="auto"/>
      <w:ind w:firstLine="709"/>
    </w:pPr>
    <w:rPr>
      <w:rFonts w:ascii="Arial" w:hAnsi="Arial"/>
      <w:sz w:val="24"/>
      <w:szCs w:val="24"/>
    </w:rPr>
  </w:style>
  <w:style w:type="character" w:customStyle="1" w:styleId="afffffff0">
    <w:name w:val="Основной текст продолжение Знак"/>
    <w:link w:val="afffffff"/>
    <w:rsid w:val="00C26B76"/>
    <w:rPr>
      <w:rFonts w:ascii="Arial" w:eastAsia="Times New Roman" w:hAnsi="Arial" w:cs="Times New Roman"/>
      <w:sz w:val="24"/>
      <w:szCs w:val="24"/>
      <w:lang w:eastAsia="ru-RU"/>
    </w:rPr>
  </w:style>
  <w:style w:type="paragraph" w:styleId="20">
    <w:name w:val="List Bullet 2"/>
    <w:basedOn w:val="af5"/>
    <w:link w:val="2f3"/>
    <w:uiPriority w:val="9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5"/>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5"/>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5"/>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5"/>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5"/>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5"/>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1">
    <w:name w:val="Пояснит"/>
    <w:basedOn w:val="af5"/>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5"/>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5"/>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5"/>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5"/>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5"/>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5"/>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2">
    <w:name w:val="табл_заголовок"/>
    <w:link w:val="afffffff3"/>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4">
    <w:name w:val="табл_название"/>
    <w:next w:val="affffff0"/>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5"/>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5"/>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5">
    <w:name w:val="Стиль названия"/>
    <w:basedOn w:val="af5"/>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5"/>
    <w:rsid w:val="00C26B76"/>
    <w:pPr>
      <w:ind w:left="720"/>
      <w:contextualSpacing/>
    </w:pPr>
    <w:rPr>
      <w:rFonts w:ascii="Calibri" w:eastAsia="Times New Roman" w:hAnsi="Calibri" w:cs="Times New Roman"/>
    </w:rPr>
  </w:style>
  <w:style w:type="paragraph" w:styleId="afffffff6">
    <w:name w:val="Body Text First Indent"/>
    <w:basedOn w:val="affb"/>
    <w:link w:val="afffffff7"/>
    <w:rsid w:val="00C26B76"/>
    <w:pPr>
      <w:spacing w:after="120" w:line="360" w:lineRule="auto"/>
      <w:ind w:firstLine="210"/>
      <w:jc w:val="left"/>
    </w:pPr>
    <w:rPr>
      <w:sz w:val="26"/>
      <w:szCs w:val="26"/>
    </w:rPr>
  </w:style>
  <w:style w:type="character" w:customStyle="1" w:styleId="afffffff7">
    <w:name w:val="Красная строка Знак"/>
    <w:basedOn w:val="affc"/>
    <w:link w:val="afffffff6"/>
    <w:rsid w:val="00C26B76"/>
    <w:rPr>
      <w:rFonts w:ascii="Times New Roman" w:eastAsia="Times New Roman" w:hAnsi="Times New Roman" w:cs="Times New Roman"/>
      <w:sz w:val="26"/>
      <w:szCs w:val="26"/>
      <w:lang w:eastAsia="ru-RU"/>
    </w:rPr>
  </w:style>
  <w:style w:type="paragraph" w:customStyle="1" w:styleId="Style48">
    <w:name w:val="Style48"/>
    <w:basedOn w:val="af5"/>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8">
    <w:name w:val="Обычный_с_отступом"/>
    <w:basedOn w:val="af5"/>
    <w:link w:val="afffffff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9">
    <w:name w:val="Обычный_с_отступом Знак"/>
    <w:link w:val="afffffff8"/>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a">
    <w:name w:val="АтекстовкА"/>
    <w:basedOn w:val="af5"/>
    <w:link w:val="afffffffb"/>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b">
    <w:name w:val="АтекстовкА Знак"/>
    <w:link w:val="afffffffa"/>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8"/>
    <w:uiPriority w:val="99"/>
    <w:semiHidden/>
    <w:unhideWhenUsed/>
    <w:rsid w:val="00997C79"/>
  </w:style>
  <w:style w:type="table" w:customStyle="1" w:styleId="100">
    <w:name w:val="Сетка таблицы10"/>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8"/>
    <w:uiPriority w:val="99"/>
    <w:semiHidden/>
    <w:unhideWhenUsed/>
    <w:rsid w:val="00997C79"/>
  </w:style>
  <w:style w:type="table" w:customStyle="1" w:styleId="150">
    <w:name w:val="Стиль таблицы15"/>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8"/>
    <w:uiPriority w:val="99"/>
    <w:semiHidden/>
    <w:unhideWhenUsed/>
    <w:rsid w:val="00997C79"/>
  </w:style>
  <w:style w:type="table" w:customStyle="1" w:styleId="74">
    <w:name w:val="Сетка таблицы7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8"/>
    <w:semiHidden/>
    <w:unhideWhenUsed/>
    <w:rsid w:val="00997C79"/>
  </w:style>
  <w:style w:type="table" w:customStyle="1" w:styleId="1230">
    <w:name w:val="Стиль таблицы12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8"/>
    <w:uiPriority w:val="99"/>
    <w:semiHidden/>
    <w:unhideWhenUsed/>
    <w:rsid w:val="00997C79"/>
  </w:style>
  <w:style w:type="table" w:customStyle="1" w:styleId="810">
    <w:name w:val="Сетка таблицы8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8"/>
    <w:semiHidden/>
    <w:unhideWhenUsed/>
    <w:rsid w:val="00997C79"/>
  </w:style>
  <w:style w:type="table" w:customStyle="1" w:styleId="1310">
    <w:name w:val="Стиль таблицы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8"/>
    <w:uiPriority w:val="99"/>
    <w:semiHidden/>
    <w:unhideWhenUsed/>
    <w:rsid w:val="00997C79"/>
  </w:style>
  <w:style w:type="table" w:customStyle="1" w:styleId="721">
    <w:name w:val="Сетка таблицы72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8"/>
    <w:semiHidden/>
    <w:unhideWhenUsed/>
    <w:rsid w:val="00997C79"/>
  </w:style>
  <w:style w:type="table" w:customStyle="1" w:styleId="12110">
    <w:name w:val="Стиль таблицы12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8"/>
    <w:uiPriority w:val="99"/>
    <w:semiHidden/>
    <w:unhideWhenUsed/>
    <w:rsid w:val="00997C79"/>
  </w:style>
  <w:style w:type="table" w:customStyle="1" w:styleId="910">
    <w:name w:val="Сетка таблицы9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8"/>
    <w:semiHidden/>
    <w:unhideWhenUsed/>
    <w:rsid w:val="00997C79"/>
  </w:style>
  <w:style w:type="table" w:customStyle="1" w:styleId="1410">
    <w:name w:val="Стиль таблицы14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8"/>
    <w:uiPriority w:val="99"/>
    <w:semiHidden/>
    <w:unhideWhenUsed/>
    <w:rsid w:val="00997C79"/>
  </w:style>
  <w:style w:type="table" w:customStyle="1" w:styleId="731">
    <w:name w:val="Сетка таблицы73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8"/>
    <w:semiHidden/>
    <w:unhideWhenUsed/>
    <w:rsid w:val="00997C79"/>
  </w:style>
  <w:style w:type="table" w:customStyle="1" w:styleId="12210">
    <w:name w:val="Стиль таблицы12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7"/>
    <w:next w:val="aff6"/>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7"/>
    <w:next w:val="aff6"/>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7"/>
    <w:next w:val="aff6"/>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7"/>
    <w:next w:val="aff6"/>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7"/>
    <w:next w:val="aff6"/>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7"/>
    <w:next w:val="aff6"/>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7"/>
    <w:next w:val="aff6"/>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7"/>
    <w:next w:val="aff6"/>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7"/>
    <w:next w:val="aff6"/>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7"/>
    <w:next w:val="aff6"/>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7"/>
    <w:next w:val="aff6"/>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5"/>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5"/>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5"/>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5"/>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5"/>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5"/>
    <w:rsid w:val="00856231"/>
    <w:pPr>
      <w:ind w:left="720"/>
      <w:contextualSpacing/>
    </w:pPr>
    <w:rPr>
      <w:rFonts w:ascii="Calibri" w:eastAsia="Times New Roman" w:hAnsi="Calibri" w:cs="Times New Roman"/>
    </w:rPr>
  </w:style>
  <w:style w:type="table" w:customStyle="1" w:styleId="2124">
    <w:name w:val="Сетка таблицы2124"/>
    <w:basedOn w:val="af7"/>
    <w:next w:val="aff6"/>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5"/>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5"/>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5"/>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5"/>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5"/>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c">
    <w:name w:val="Normal Indent"/>
    <w:aliases w:val="Обычный отступ Знак Знак,Обычный отступ Знак,Обычный отступ Знак Знак Знак Знак,Обычный отступ Знак Знак Знак Знак Знак Знак"/>
    <w:basedOn w:val="af5"/>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d">
    <w:name w:val="Штамп"/>
    <w:basedOn w:val="af5"/>
    <w:link w:val="afffffffe"/>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5"/>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6"/>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5"/>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5"/>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
    <w:name w:val="Обычный +отступ"/>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c"/>
    <w:rsid w:val="00EC3D1F"/>
    <w:rPr>
      <w:rFonts w:ascii="Times New Roman" w:eastAsia="Times New Roman" w:hAnsi="Times New Roman" w:cs="Times New Roman"/>
      <w:sz w:val="28"/>
      <w:szCs w:val="24"/>
      <w:lang w:eastAsia="ru-RU"/>
    </w:rPr>
  </w:style>
  <w:style w:type="character" w:customStyle="1" w:styleId="fts-hit">
    <w:name w:val="fts-hit"/>
    <w:basedOn w:val="af6"/>
    <w:rsid w:val="00EC3D1F"/>
  </w:style>
  <w:style w:type="paragraph" w:customStyle="1" w:styleId="261">
    <w:name w:val="Основной текст 26"/>
    <w:basedOn w:val="af5"/>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c"/>
    <w:next w:val="affb"/>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5"/>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5"/>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0">
    <w:name w:val="Текст подраздела"/>
    <w:basedOn w:val="af5"/>
    <w:link w:val="affffffff1"/>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1">
    <w:name w:val="Текст подраздела Знак"/>
    <w:link w:val="affffffff0"/>
    <w:uiPriority w:val="99"/>
    <w:rsid w:val="00EC3D1F"/>
    <w:rPr>
      <w:rFonts w:ascii="Times New Roman" w:eastAsia="Times New Roman" w:hAnsi="Times New Roman" w:cs="Times New Roman"/>
      <w:sz w:val="28"/>
      <w:szCs w:val="28"/>
      <w:lang w:val="x-none" w:eastAsia="x-none"/>
    </w:rPr>
  </w:style>
  <w:style w:type="paragraph" w:styleId="affffffff2">
    <w:name w:val="List Number"/>
    <w:basedOn w:val="af5"/>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5"/>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3">
    <w:name w:val="Чертежный"/>
    <w:link w:val="affffffff4"/>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5"/>
    <w:next w:val="af5"/>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5">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6">
    <w:name w:val="Subtitle"/>
    <w:basedOn w:val="afff5"/>
    <w:next w:val="affb"/>
    <w:link w:val="affffffff7"/>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7">
    <w:name w:val="Подзаголовок Знак"/>
    <w:basedOn w:val="af6"/>
    <w:link w:val="affffffff6"/>
    <w:rsid w:val="00EC3D1F"/>
    <w:rPr>
      <w:rFonts w:ascii="Arial" w:eastAsia="MS Mincho" w:hAnsi="Arial" w:cs="Times New Roman"/>
      <w:i/>
      <w:iCs/>
      <w:kern w:val="1"/>
      <w:sz w:val="28"/>
      <w:szCs w:val="28"/>
      <w:lang w:eastAsia="ar-SA"/>
    </w:rPr>
  </w:style>
  <w:style w:type="paragraph" w:customStyle="1" w:styleId="3f7">
    <w:name w:val="Название3"/>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8">
    <w:name w:val="стиль текст"/>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текст нумерованный"/>
    <w:basedOn w:val="affffffff8"/>
    <w:next w:val="affffffff8"/>
    <w:rsid w:val="00EC3D1F"/>
    <w:pPr>
      <w:tabs>
        <w:tab w:val="num" w:pos="357"/>
      </w:tabs>
      <w:ind w:left="-14014"/>
    </w:pPr>
  </w:style>
  <w:style w:type="character" w:customStyle="1" w:styleId="afffffffe">
    <w:name w:val="Штамп Знак"/>
    <w:link w:val="afffffffd"/>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5"/>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5"/>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a">
    <w:name w:val="НОРМАЛЬ_ОПЗ"/>
    <w:basedOn w:val="af5"/>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b">
    <w:name w:val="Для таблиц"/>
    <w:basedOn w:val="af5"/>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c">
    <w:name w:val="Цветовое выделение"/>
    <w:uiPriority w:val="99"/>
    <w:rsid w:val="00EC3D1F"/>
    <w:rPr>
      <w:b/>
      <w:bCs/>
      <w:color w:val="000080"/>
      <w:sz w:val="20"/>
      <w:szCs w:val="20"/>
    </w:rPr>
  </w:style>
  <w:style w:type="paragraph" w:customStyle="1" w:styleId="affffffffd">
    <w:name w:val="Таблицы (моноширинный)"/>
    <w:basedOn w:val="af5"/>
    <w:next w:val="af5"/>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5"/>
    <w:next w:val="af5"/>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5"/>
    <w:next w:val="af5"/>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e">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5"/>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
    <w:name w:val="Назв Ссылка"/>
    <w:basedOn w:val="af5"/>
    <w:next w:val="af5"/>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5"/>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5"/>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0">
    <w:name w:val="Назв после табл"/>
    <w:basedOn w:val="af5"/>
    <w:next w:val="af5"/>
    <w:link w:val="afffffffff1"/>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5"/>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5"/>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2">
    <w:name w:val="Стиль таблицы"/>
    <w:basedOn w:val="affb"/>
    <w:rsid w:val="00EC3D1F"/>
    <w:pPr>
      <w:jc w:val="center"/>
    </w:pPr>
    <w:rPr>
      <w:kern w:val="1"/>
      <w:sz w:val="24"/>
      <w:lang w:eastAsia="zh-CN"/>
    </w:rPr>
  </w:style>
  <w:style w:type="paragraph" w:customStyle="1" w:styleId="2fe">
    <w:name w:val="Текст2"/>
    <w:basedOn w:val="af5"/>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5"/>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3">
    <w:name w:val="toa heading"/>
    <w:basedOn w:val="17"/>
    <w:next w:val="af5"/>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5"/>
    <w:next w:val="af5"/>
    <w:rsid w:val="00EC3D1F"/>
    <w:pPr>
      <w:suppressAutoHyphens/>
      <w:spacing w:after="100"/>
      <w:ind w:left="880"/>
    </w:pPr>
    <w:rPr>
      <w:rFonts w:ascii="Calibri" w:eastAsia="Times New Roman" w:hAnsi="Calibri" w:cs="Times New Roman"/>
      <w:lang w:eastAsia="zh-CN"/>
    </w:rPr>
  </w:style>
  <w:style w:type="paragraph" w:styleId="6a">
    <w:name w:val="toc 6"/>
    <w:basedOn w:val="af5"/>
    <w:next w:val="af5"/>
    <w:rsid w:val="00EC3D1F"/>
    <w:pPr>
      <w:suppressAutoHyphens/>
      <w:spacing w:after="100"/>
      <w:ind w:left="1100"/>
    </w:pPr>
    <w:rPr>
      <w:rFonts w:ascii="Calibri" w:eastAsia="Times New Roman" w:hAnsi="Calibri" w:cs="Times New Roman"/>
      <w:lang w:eastAsia="zh-CN"/>
    </w:rPr>
  </w:style>
  <w:style w:type="paragraph" w:styleId="75">
    <w:name w:val="toc 7"/>
    <w:basedOn w:val="af5"/>
    <w:next w:val="af5"/>
    <w:rsid w:val="00EC3D1F"/>
    <w:pPr>
      <w:suppressAutoHyphens/>
      <w:spacing w:after="100"/>
      <w:ind w:left="1320"/>
    </w:pPr>
    <w:rPr>
      <w:rFonts w:ascii="Calibri" w:eastAsia="Times New Roman" w:hAnsi="Calibri" w:cs="Times New Roman"/>
      <w:lang w:eastAsia="zh-CN"/>
    </w:rPr>
  </w:style>
  <w:style w:type="paragraph" w:styleId="82">
    <w:name w:val="toc 8"/>
    <w:basedOn w:val="af5"/>
    <w:next w:val="af5"/>
    <w:rsid w:val="00EC3D1F"/>
    <w:pPr>
      <w:suppressAutoHyphens/>
      <w:spacing w:after="100"/>
      <w:ind w:left="1540"/>
    </w:pPr>
    <w:rPr>
      <w:rFonts w:ascii="Calibri" w:eastAsia="Times New Roman" w:hAnsi="Calibri" w:cs="Times New Roman"/>
      <w:lang w:eastAsia="zh-CN"/>
    </w:rPr>
  </w:style>
  <w:style w:type="paragraph" w:styleId="92">
    <w:name w:val="toc 9"/>
    <w:basedOn w:val="af5"/>
    <w:next w:val="af5"/>
    <w:rsid w:val="00EC3D1F"/>
    <w:pPr>
      <w:suppressAutoHyphens/>
      <w:spacing w:after="100"/>
      <w:ind w:left="1760"/>
    </w:pPr>
    <w:rPr>
      <w:rFonts w:ascii="Calibri" w:eastAsia="Times New Roman" w:hAnsi="Calibri" w:cs="Times New Roman"/>
      <w:lang w:eastAsia="zh-CN"/>
    </w:rPr>
  </w:style>
  <w:style w:type="paragraph" w:customStyle="1" w:styleId="afffffffff4">
    <w:name w:val="ИГ_ЗАГОЛОВОК"/>
    <w:basedOn w:val="1ffc"/>
    <w:link w:val="afffffffff5"/>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5">
    <w:name w:val="ИГ_ЗАГОЛОВОК Знак"/>
    <w:link w:val="afffffffff4"/>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5"/>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5"/>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5"/>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6"/>
    <w:link w:val="HTML1"/>
    <w:rsid w:val="00EC3D1F"/>
    <w:rPr>
      <w:rFonts w:ascii="Times New Roman" w:eastAsia="Times New Roman" w:hAnsi="Times New Roman" w:cs="Times New Roman"/>
      <w:i/>
      <w:iCs/>
      <w:sz w:val="24"/>
      <w:szCs w:val="24"/>
      <w:lang w:eastAsia="ar-SA"/>
    </w:rPr>
  </w:style>
  <w:style w:type="paragraph" w:styleId="afffffffff6">
    <w:name w:val="envelope address"/>
    <w:basedOn w:val="af5"/>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7">
    <w:name w:val="Intense Quote"/>
    <w:basedOn w:val="af5"/>
    <w:next w:val="af5"/>
    <w:link w:val="afffffffff8"/>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8">
    <w:name w:val="Выделенная цитата Знак"/>
    <w:basedOn w:val="af6"/>
    <w:link w:val="afffffffff7"/>
    <w:uiPriority w:val="30"/>
    <w:rsid w:val="00EC3D1F"/>
    <w:rPr>
      <w:rFonts w:ascii="Times New Roman" w:eastAsia="Times New Roman" w:hAnsi="Times New Roman" w:cs="Times New Roman"/>
      <w:b/>
      <w:bCs/>
      <w:i/>
      <w:iCs/>
      <w:color w:val="4F81BD"/>
      <w:sz w:val="24"/>
      <w:szCs w:val="24"/>
      <w:lang w:eastAsia="ar-SA"/>
    </w:rPr>
  </w:style>
  <w:style w:type="paragraph" w:styleId="afffffffff9">
    <w:name w:val="Date"/>
    <w:basedOn w:val="af5"/>
    <w:next w:val="af5"/>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Дата Знак"/>
    <w:basedOn w:val="af6"/>
    <w:link w:val="afffffffff9"/>
    <w:rsid w:val="00EC3D1F"/>
    <w:rPr>
      <w:rFonts w:ascii="Times New Roman" w:eastAsia="Times New Roman" w:hAnsi="Times New Roman" w:cs="Times New Roman"/>
      <w:sz w:val="24"/>
      <w:szCs w:val="24"/>
      <w:lang w:eastAsia="ar-SA"/>
    </w:rPr>
  </w:style>
  <w:style w:type="paragraph" w:styleId="afffffffffb">
    <w:name w:val="Note Heading"/>
    <w:basedOn w:val="af5"/>
    <w:next w:val="af5"/>
    <w:link w:val="af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c">
    <w:name w:val="Заголовок записки Знак"/>
    <w:basedOn w:val="af6"/>
    <w:link w:val="afffffffffb"/>
    <w:rsid w:val="00EC3D1F"/>
    <w:rPr>
      <w:rFonts w:ascii="Times New Roman" w:eastAsia="Times New Roman" w:hAnsi="Times New Roman" w:cs="Times New Roman"/>
      <w:sz w:val="24"/>
      <w:szCs w:val="24"/>
      <w:lang w:eastAsia="ar-SA"/>
    </w:rPr>
  </w:style>
  <w:style w:type="paragraph" w:styleId="2ff1">
    <w:name w:val="Body Text First Indent 2"/>
    <w:basedOn w:val="aff4"/>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5"/>
    <w:link w:val="2ff1"/>
    <w:rsid w:val="00EC3D1F"/>
    <w:rPr>
      <w:rFonts w:ascii="Times New Roman" w:eastAsia="Times New Roman" w:hAnsi="Times New Roman" w:cs="Times New Roman"/>
      <w:sz w:val="24"/>
      <w:szCs w:val="24"/>
      <w:lang w:eastAsia="ar-SA"/>
    </w:rPr>
  </w:style>
  <w:style w:type="paragraph" w:styleId="3">
    <w:name w:val="List Bullet 3"/>
    <w:basedOn w:val="af5"/>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5"/>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5"/>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5"/>
    <w:rsid w:val="00EC3D1F"/>
    <w:pPr>
      <w:suppressAutoHyphens/>
      <w:spacing w:after="0" w:line="240" w:lineRule="auto"/>
    </w:pPr>
    <w:rPr>
      <w:rFonts w:ascii="Cambria" w:eastAsia="Times New Roman" w:hAnsi="Cambria" w:cs="Times New Roman"/>
      <w:sz w:val="20"/>
      <w:szCs w:val="20"/>
      <w:lang w:eastAsia="ar-SA"/>
    </w:rPr>
  </w:style>
  <w:style w:type="paragraph" w:styleId="afffffffffd">
    <w:name w:val="table of figures"/>
    <w:basedOn w:val="af5"/>
    <w:next w:val="af5"/>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e">
    <w:name w:val="Signature"/>
    <w:basedOn w:val="af5"/>
    <w:link w:val="affffffffff"/>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
    <w:name w:val="Подпись Знак"/>
    <w:basedOn w:val="af6"/>
    <w:link w:val="afffffffffe"/>
    <w:rsid w:val="00EC3D1F"/>
    <w:rPr>
      <w:rFonts w:ascii="Times New Roman" w:eastAsia="Times New Roman" w:hAnsi="Times New Roman" w:cs="Times New Roman"/>
      <w:sz w:val="24"/>
      <w:szCs w:val="24"/>
      <w:lang w:eastAsia="ar-SA"/>
    </w:rPr>
  </w:style>
  <w:style w:type="paragraph" w:styleId="affffffffff0">
    <w:name w:val="Salutation"/>
    <w:basedOn w:val="af5"/>
    <w:next w:val="af5"/>
    <w:link w:val="a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1">
    <w:name w:val="Приветствие Знак"/>
    <w:basedOn w:val="af6"/>
    <w:link w:val="affffffffff0"/>
    <w:rsid w:val="00EC3D1F"/>
    <w:rPr>
      <w:rFonts w:ascii="Times New Roman" w:eastAsia="Times New Roman" w:hAnsi="Times New Roman" w:cs="Times New Roman"/>
      <w:sz w:val="24"/>
      <w:szCs w:val="24"/>
      <w:lang w:eastAsia="ar-SA"/>
    </w:rPr>
  </w:style>
  <w:style w:type="paragraph" w:styleId="affffffffff2">
    <w:name w:val="List Continue"/>
    <w:basedOn w:val="af5"/>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5"/>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5"/>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5"/>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5"/>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3">
    <w:name w:val="Closing"/>
    <w:basedOn w:val="af5"/>
    <w:link w:val="af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4">
    <w:name w:val="Прощание Знак"/>
    <w:basedOn w:val="af6"/>
    <w:link w:val="affffffffff3"/>
    <w:rsid w:val="00EC3D1F"/>
    <w:rPr>
      <w:rFonts w:ascii="Times New Roman" w:eastAsia="Times New Roman" w:hAnsi="Times New Roman" w:cs="Times New Roman"/>
      <w:sz w:val="24"/>
      <w:szCs w:val="24"/>
      <w:lang w:eastAsia="ar-SA"/>
    </w:rPr>
  </w:style>
  <w:style w:type="paragraph" w:styleId="3fa">
    <w:name w:val="List 3"/>
    <w:basedOn w:val="af5"/>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5"/>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5"/>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5">
    <w:name w:val="Bibliography"/>
    <w:basedOn w:val="af5"/>
    <w:next w:val="af5"/>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6">
    <w:name w:val="table of authorities"/>
    <w:basedOn w:val="af5"/>
    <w:next w:val="af5"/>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7">
    <w:name w:val="macro"/>
    <w:link w:val="affffffffff8"/>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8">
    <w:name w:val="Текст макроса Знак"/>
    <w:basedOn w:val="af6"/>
    <w:link w:val="affffffffff7"/>
    <w:rsid w:val="00EC3D1F"/>
    <w:rPr>
      <w:rFonts w:ascii="Courier New" w:eastAsia="Times New Roman" w:hAnsi="Courier New" w:cs="Courier New"/>
      <w:sz w:val="20"/>
      <w:szCs w:val="20"/>
      <w:lang w:eastAsia="ar-SA"/>
    </w:rPr>
  </w:style>
  <w:style w:type="paragraph" w:styleId="affffffffff9">
    <w:name w:val="annotation text"/>
    <w:basedOn w:val="af5"/>
    <w:link w:val="affffffffffa"/>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a">
    <w:name w:val="Текст примечания Знак"/>
    <w:basedOn w:val="af6"/>
    <w:link w:val="affffffffff9"/>
    <w:rsid w:val="00EC3D1F"/>
    <w:rPr>
      <w:rFonts w:ascii="Times New Roman" w:eastAsia="Times New Roman" w:hAnsi="Times New Roman" w:cs="Times New Roman"/>
      <w:sz w:val="20"/>
      <w:szCs w:val="20"/>
      <w:lang w:eastAsia="ar-SA"/>
    </w:rPr>
  </w:style>
  <w:style w:type="paragraph" w:styleId="affffffffffb">
    <w:name w:val="annotation subject"/>
    <w:basedOn w:val="affffffffff9"/>
    <w:next w:val="affffffffff9"/>
    <w:link w:val="affffffffffc"/>
    <w:rsid w:val="00EC3D1F"/>
    <w:rPr>
      <w:b/>
      <w:bCs/>
    </w:rPr>
  </w:style>
  <w:style w:type="character" w:customStyle="1" w:styleId="affffffffffc">
    <w:name w:val="Тема примечания Знак"/>
    <w:basedOn w:val="affffffffffa"/>
    <w:link w:val="affffffffffb"/>
    <w:rsid w:val="00EC3D1F"/>
    <w:rPr>
      <w:rFonts w:ascii="Times New Roman" w:eastAsia="Times New Roman" w:hAnsi="Times New Roman" w:cs="Times New Roman"/>
      <w:b/>
      <w:bCs/>
      <w:sz w:val="20"/>
      <w:szCs w:val="20"/>
      <w:lang w:eastAsia="ar-SA"/>
    </w:rPr>
  </w:style>
  <w:style w:type="paragraph" w:styleId="affffffffffd">
    <w:name w:val="index heading"/>
    <w:basedOn w:val="af5"/>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5"/>
    <w:next w:val="af5"/>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5"/>
    <w:next w:val="af5"/>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5"/>
    <w:next w:val="af5"/>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5"/>
    <w:next w:val="af5"/>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5"/>
    <w:next w:val="af5"/>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5"/>
    <w:next w:val="af5"/>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5"/>
    <w:next w:val="af5"/>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5"/>
    <w:next w:val="af5"/>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5"/>
    <w:next w:val="af5"/>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6"/>
    <w:link w:val="2ff6"/>
    <w:uiPriority w:val="29"/>
    <w:rsid w:val="00EC3D1F"/>
    <w:rPr>
      <w:rFonts w:ascii="Times New Roman" w:eastAsia="Times New Roman" w:hAnsi="Times New Roman" w:cs="Times New Roman"/>
      <w:i/>
      <w:iCs/>
      <w:color w:val="000000"/>
      <w:sz w:val="24"/>
      <w:szCs w:val="24"/>
      <w:lang w:eastAsia="ar-SA"/>
    </w:rPr>
  </w:style>
  <w:style w:type="paragraph" w:styleId="affffffffffe">
    <w:name w:val="Message Header"/>
    <w:basedOn w:val="af5"/>
    <w:link w:val="afffffffffff"/>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
    <w:name w:val="Шапка Знак"/>
    <w:basedOn w:val="af6"/>
    <w:link w:val="affffffffffe"/>
    <w:rsid w:val="00EC3D1F"/>
    <w:rPr>
      <w:rFonts w:ascii="Cambria" w:eastAsia="Times New Roman" w:hAnsi="Cambria" w:cs="Times New Roman"/>
      <w:sz w:val="24"/>
      <w:szCs w:val="24"/>
      <w:shd w:val="pct20" w:color="auto" w:fill="auto"/>
      <w:lang w:eastAsia="ar-SA"/>
    </w:rPr>
  </w:style>
  <w:style w:type="paragraph" w:styleId="afffffffffff0">
    <w:name w:val="E-mail Signature"/>
    <w:basedOn w:val="af5"/>
    <w:link w:val="af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1">
    <w:name w:val="Электронная подпись Знак"/>
    <w:basedOn w:val="af6"/>
    <w:link w:val="afffffffffff0"/>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2">
    <w:name w:val="Гипертекстовая ссылка"/>
    <w:uiPriority w:val="99"/>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5"/>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3">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5"/>
    <w:next w:val="af5"/>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5"/>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4">
    <w:name w:val="Перечисление + инт"/>
    <w:basedOn w:val="af5"/>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5"/>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5"/>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5">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6"/>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6">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5"/>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5"/>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7">
    <w:name w:val="Основа"/>
    <w:basedOn w:val="af5"/>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4">
    <w:name w:val="Чертежный Знак"/>
    <w:link w:val="affffffff3"/>
    <w:rsid w:val="00EC3D1F"/>
    <w:rPr>
      <w:rFonts w:ascii="ISOCPEUR" w:eastAsia="Times New Roman" w:hAnsi="ISOCPEUR" w:cs="Times New Roman"/>
      <w:i/>
      <w:sz w:val="28"/>
      <w:szCs w:val="20"/>
      <w:lang w:val="uk-UA" w:eastAsia="ru-RU"/>
    </w:rPr>
  </w:style>
  <w:style w:type="paragraph" w:customStyle="1" w:styleId="IG">
    <w:name w:val="Обычный_IG"/>
    <w:basedOn w:val="af5"/>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uiPriority w:val="99"/>
    <w:rsid w:val="00EC3D1F"/>
    <w:rPr>
      <w:lang w:val="ru-RU" w:eastAsia="ru-RU" w:bidi="ar-SA"/>
    </w:rPr>
  </w:style>
  <w:style w:type="paragraph" w:customStyle="1" w:styleId="afffffffffff8">
    <w:name w:val="Красная строка моя"/>
    <w:basedOn w:val="af5"/>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9">
    <w:name w:val="Нормальный"/>
    <w:basedOn w:val="af5"/>
    <w:link w:val="afffffffffffa"/>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5"/>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5"/>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5"/>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b"/>
    <w:rsid w:val="00EC3D1F"/>
    <w:pPr>
      <w:ind w:firstLine="851"/>
    </w:pPr>
    <w:rPr>
      <w:sz w:val="24"/>
      <w:lang w:val="en-US"/>
    </w:rPr>
  </w:style>
  <w:style w:type="paragraph" w:customStyle="1" w:styleId="afffffffffffb">
    <w:name w:val="Таблрис"/>
    <w:basedOn w:val="af5"/>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b"/>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5"/>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4">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3"/>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5"/>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5"/>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5"/>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5"/>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5"/>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c">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5"/>
    <w:rsid w:val="001F49FC"/>
    <w:pPr>
      <w:ind w:left="720"/>
      <w:contextualSpacing/>
    </w:pPr>
    <w:rPr>
      <w:rFonts w:ascii="Calibri" w:eastAsia="Times New Roman" w:hAnsi="Calibri" w:cs="Times New Roman"/>
    </w:rPr>
  </w:style>
  <w:style w:type="paragraph" w:customStyle="1" w:styleId="western">
    <w:name w:val="western"/>
    <w:basedOn w:val="af5"/>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5"/>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5"/>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5"/>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5"/>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5"/>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5"/>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5"/>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5"/>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5"/>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5"/>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5"/>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5"/>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5"/>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5"/>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7"/>
    <w:next w:val="aff6"/>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7"/>
    <w:next w:val="aff6"/>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7"/>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7"/>
    <w:next w:val="aff6"/>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7"/>
    <w:next w:val="aff6"/>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7"/>
    <w:next w:val="aff6"/>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7"/>
    <w:next w:val="aff6"/>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7"/>
    <w:next w:val="aff6"/>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8"/>
    <w:uiPriority w:val="99"/>
    <w:semiHidden/>
    <w:unhideWhenUsed/>
    <w:rsid w:val="00D335DA"/>
  </w:style>
  <w:style w:type="table" w:customStyle="1" w:styleId="151">
    <w:name w:val="Сетка таблицы1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8"/>
    <w:semiHidden/>
    <w:unhideWhenUsed/>
    <w:rsid w:val="00D335DA"/>
  </w:style>
  <w:style w:type="table" w:customStyle="1" w:styleId="160">
    <w:name w:val="Стиль таблицы16"/>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8"/>
    <w:uiPriority w:val="99"/>
    <w:semiHidden/>
    <w:unhideWhenUsed/>
    <w:rsid w:val="00D335DA"/>
  </w:style>
  <w:style w:type="table" w:customStyle="1" w:styleId="750">
    <w:name w:val="Сетка таблицы7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8"/>
    <w:semiHidden/>
    <w:unhideWhenUsed/>
    <w:rsid w:val="00D335DA"/>
  </w:style>
  <w:style w:type="table" w:customStyle="1" w:styleId="1240">
    <w:name w:val="Стиль таблицы12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8"/>
    <w:uiPriority w:val="99"/>
    <w:semiHidden/>
    <w:unhideWhenUsed/>
    <w:rsid w:val="00D335DA"/>
  </w:style>
  <w:style w:type="table" w:customStyle="1" w:styleId="820">
    <w:name w:val="Сетка таблицы8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8"/>
    <w:uiPriority w:val="99"/>
    <w:semiHidden/>
    <w:unhideWhenUsed/>
    <w:rsid w:val="00D335DA"/>
  </w:style>
  <w:style w:type="table" w:customStyle="1" w:styleId="1320">
    <w:name w:val="Стиль таблицы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8"/>
    <w:uiPriority w:val="99"/>
    <w:semiHidden/>
    <w:unhideWhenUsed/>
    <w:rsid w:val="00D335DA"/>
  </w:style>
  <w:style w:type="table" w:customStyle="1" w:styleId="722">
    <w:name w:val="Сетка таблицы72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8"/>
    <w:semiHidden/>
    <w:unhideWhenUsed/>
    <w:rsid w:val="00D335DA"/>
  </w:style>
  <w:style w:type="table" w:customStyle="1" w:styleId="12120">
    <w:name w:val="Стиль таблицы12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8"/>
    <w:uiPriority w:val="99"/>
    <w:semiHidden/>
    <w:unhideWhenUsed/>
    <w:rsid w:val="00D335DA"/>
  </w:style>
  <w:style w:type="numbering" w:customStyle="1" w:styleId="12111">
    <w:name w:val="Нет списка1211"/>
    <w:next w:val="af8"/>
    <w:semiHidden/>
    <w:unhideWhenUsed/>
    <w:rsid w:val="00D335DA"/>
  </w:style>
  <w:style w:type="table" w:customStyle="1" w:styleId="7171711">
    <w:name w:val="Сетка таблицы7171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8"/>
    <w:uiPriority w:val="99"/>
    <w:semiHidden/>
    <w:unhideWhenUsed/>
    <w:rsid w:val="00D335DA"/>
  </w:style>
  <w:style w:type="numbering" w:customStyle="1" w:styleId="111112">
    <w:name w:val="Нет списка11111"/>
    <w:next w:val="af8"/>
    <w:semiHidden/>
    <w:unhideWhenUsed/>
    <w:rsid w:val="00D335DA"/>
  </w:style>
  <w:style w:type="numbering" w:customStyle="1" w:styleId="423">
    <w:name w:val="Нет списка42"/>
    <w:next w:val="af8"/>
    <w:uiPriority w:val="99"/>
    <w:semiHidden/>
    <w:unhideWhenUsed/>
    <w:rsid w:val="00D335DA"/>
  </w:style>
  <w:style w:type="table" w:customStyle="1" w:styleId="920">
    <w:name w:val="Сетка таблицы9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8"/>
    <w:semiHidden/>
    <w:unhideWhenUsed/>
    <w:rsid w:val="00D335DA"/>
  </w:style>
  <w:style w:type="table" w:customStyle="1" w:styleId="1420">
    <w:name w:val="Стиль таблицы14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8"/>
    <w:uiPriority w:val="99"/>
    <w:semiHidden/>
    <w:unhideWhenUsed/>
    <w:rsid w:val="00D335DA"/>
  </w:style>
  <w:style w:type="table" w:customStyle="1" w:styleId="732">
    <w:name w:val="Сетка таблицы73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8"/>
    <w:semiHidden/>
    <w:unhideWhenUsed/>
    <w:rsid w:val="00D335DA"/>
  </w:style>
  <w:style w:type="table" w:customStyle="1" w:styleId="12220">
    <w:name w:val="Стиль таблицы12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8"/>
    <w:uiPriority w:val="99"/>
    <w:semiHidden/>
    <w:unhideWhenUsed/>
    <w:rsid w:val="00D335DA"/>
  </w:style>
  <w:style w:type="table" w:customStyle="1" w:styleId="1010">
    <w:name w:val="Сетка таблицы10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8"/>
    <w:uiPriority w:val="99"/>
    <w:semiHidden/>
    <w:unhideWhenUsed/>
    <w:rsid w:val="00D335DA"/>
  </w:style>
  <w:style w:type="table" w:customStyle="1" w:styleId="1510">
    <w:name w:val="Стиль таблицы15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8"/>
    <w:uiPriority w:val="99"/>
    <w:semiHidden/>
    <w:unhideWhenUsed/>
    <w:rsid w:val="00D335DA"/>
  </w:style>
  <w:style w:type="table" w:customStyle="1" w:styleId="741">
    <w:name w:val="Сетка таблицы7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8"/>
    <w:semiHidden/>
    <w:unhideWhenUsed/>
    <w:rsid w:val="00D335DA"/>
  </w:style>
  <w:style w:type="table" w:customStyle="1" w:styleId="12310">
    <w:name w:val="Стиль таблицы12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8"/>
    <w:uiPriority w:val="99"/>
    <w:semiHidden/>
    <w:unhideWhenUsed/>
    <w:rsid w:val="00D335DA"/>
  </w:style>
  <w:style w:type="table" w:customStyle="1" w:styleId="811">
    <w:name w:val="Сетка таблицы8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8"/>
    <w:semiHidden/>
    <w:unhideWhenUsed/>
    <w:rsid w:val="00D335DA"/>
  </w:style>
  <w:style w:type="table" w:customStyle="1" w:styleId="13110">
    <w:name w:val="Стиль таблицы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8"/>
    <w:uiPriority w:val="99"/>
    <w:semiHidden/>
    <w:unhideWhenUsed/>
    <w:rsid w:val="00D335DA"/>
  </w:style>
  <w:style w:type="table" w:customStyle="1" w:styleId="7211">
    <w:name w:val="Сетка таблицы72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8"/>
    <w:semiHidden/>
    <w:unhideWhenUsed/>
    <w:rsid w:val="00D335DA"/>
  </w:style>
  <w:style w:type="table" w:customStyle="1" w:styleId="121110">
    <w:name w:val="Стиль таблицы12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8"/>
    <w:uiPriority w:val="99"/>
    <w:semiHidden/>
    <w:unhideWhenUsed/>
    <w:rsid w:val="00D335DA"/>
  </w:style>
  <w:style w:type="table" w:customStyle="1" w:styleId="911">
    <w:name w:val="Сетка таблицы9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8"/>
    <w:semiHidden/>
    <w:unhideWhenUsed/>
    <w:rsid w:val="00D335DA"/>
  </w:style>
  <w:style w:type="table" w:customStyle="1" w:styleId="14110">
    <w:name w:val="Стиль таблицы14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8"/>
    <w:uiPriority w:val="99"/>
    <w:semiHidden/>
    <w:unhideWhenUsed/>
    <w:rsid w:val="00D335DA"/>
  </w:style>
  <w:style w:type="table" w:customStyle="1" w:styleId="7311">
    <w:name w:val="Сетка таблицы73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8"/>
    <w:semiHidden/>
    <w:unhideWhenUsed/>
    <w:rsid w:val="00D335DA"/>
  </w:style>
  <w:style w:type="table" w:customStyle="1" w:styleId="122110">
    <w:name w:val="Стиль таблицы12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d">
    <w:name w:val="annotation reference"/>
    <w:basedOn w:val="af6"/>
    <w:rsid w:val="00894124"/>
    <w:rPr>
      <w:sz w:val="16"/>
      <w:szCs w:val="16"/>
    </w:rPr>
  </w:style>
  <w:style w:type="character" w:styleId="afffffffffffe">
    <w:name w:val="Book Title"/>
    <w:basedOn w:val="af6"/>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5"/>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8">
    <w:name w:val="Приложение СамНИПИ Знак"/>
    <w:link w:val="afffff7"/>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5"/>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
    <w:name w:val="Символ сноски"/>
    <w:rsid w:val="00CB501D"/>
    <w:rPr>
      <w:vertAlign w:val="superscript"/>
    </w:rPr>
  </w:style>
  <w:style w:type="paragraph" w:customStyle="1" w:styleId="1fff6">
    <w:name w:val="Название объекта1"/>
    <w:basedOn w:val="af5"/>
    <w:next w:val="af5"/>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5"/>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5"/>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5"/>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0">
    <w:name w:val="Текст таблицы"/>
    <w:basedOn w:val="affb"/>
    <w:qFormat/>
    <w:rsid w:val="00CB501D"/>
    <w:pPr>
      <w:spacing w:after="120"/>
      <w:jc w:val="left"/>
    </w:pPr>
    <w:rPr>
      <w:iCs/>
      <w:sz w:val="22"/>
      <w:szCs w:val="24"/>
      <w:lang w:eastAsia="ar-SA"/>
    </w:rPr>
  </w:style>
  <w:style w:type="paragraph" w:customStyle="1" w:styleId="affffffffffff1">
    <w:name w:val="Основной список"/>
    <w:basedOn w:val="affb"/>
    <w:rsid w:val="00CB501D"/>
    <w:pPr>
      <w:tabs>
        <w:tab w:val="left" w:pos="1134"/>
        <w:tab w:val="num" w:pos="1276"/>
      </w:tabs>
      <w:spacing w:after="120"/>
      <w:ind w:firstLine="709"/>
    </w:pPr>
    <w:rPr>
      <w:sz w:val="22"/>
      <w:szCs w:val="24"/>
      <w:lang w:eastAsia="ar-SA"/>
    </w:rPr>
  </w:style>
  <w:style w:type="paragraph" w:customStyle="1" w:styleId="H3">
    <w:name w:val="H3"/>
    <w:basedOn w:val="af5"/>
    <w:next w:val="af5"/>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2">
    <w:name w:val="База заголовка"/>
    <w:basedOn w:val="af5"/>
    <w:next w:val="affb"/>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b"/>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3">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4">
    <w:name w:val="Без висячих строк"/>
    <w:basedOn w:val="af5"/>
    <w:next w:val="af5"/>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5"/>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5"/>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5">
    <w:name w:val="Литературный источник"/>
    <w:basedOn w:val="af5"/>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6">
    <w:name w:val="Без красной строки"/>
    <w:basedOn w:val="af5"/>
    <w:next w:val="af5"/>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5"/>
    <w:next w:val="affffffffffff4"/>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4"/>
    <w:rsid w:val="00CB501D"/>
    <w:pPr>
      <w:pageBreakBefore w:val="0"/>
      <w:spacing w:before="622" w:after="311"/>
      <w:outlineLvl w:val="1"/>
    </w:pPr>
    <w:rPr>
      <w:spacing w:val="0"/>
      <w:sz w:val="32"/>
    </w:rPr>
  </w:style>
  <w:style w:type="paragraph" w:customStyle="1" w:styleId="3fd">
    <w:name w:val="Название 3"/>
    <w:basedOn w:val="2ffc"/>
    <w:next w:val="affffffffffff4"/>
    <w:rsid w:val="00CB501D"/>
    <w:pPr>
      <w:outlineLvl w:val="2"/>
    </w:pPr>
    <w:rPr>
      <w:caps w:val="0"/>
    </w:rPr>
  </w:style>
  <w:style w:type="paragraph" w:customStyle="1" w:styleId="4f6">
    <w:name w:val="Название 4"/>
    <w:basedOn w:val="3fd"/>
    <w:next w:val="affffffffffff4"/>
    <w:rsid w:val="00CB501D"/>
    <w:pPr>
      <w:outlineLvl w:val="3"/>
    </w:pPr>
    <w:rPr>
      <w:sz w:val="28"/>
    </w:rPr>
  </w:style>
  <w:style w:type="paragraph" w:customStyle="1" w:styleId="5f1">
    <w:name w:val="Название 5"/>
    <w:basedOn w:val="4f6"/>
    <w:next w:val="affffffffffff4"/>
    <w:rsid w:val="00CB501D"/>
    <w:pPr>
      <w:spacing w:before="0" w:after="0"/>
      <w:ind w:left="0" w:right="0"/>
      <w:outlineLvl w:val="9"/>
    </w:pPr>
    <w:rPr>
      <w:rFonts w:ascii="Arial" w:hAnsi="Arial"/>
      <w:b w:val="0"/>
      <w:sz w:val="22"/>
    </w:rPr>
  </w:style>
  <w:style w:type="paragraph" w:customStyle="1" w:styleId="affffffffffff7">
    <w:name w:val="Формула"/>
    <w:basedOn w:val="af5"/>
    <w:next w:val="affffffffffff6"/>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8">
    <w:name w:val="Абзац с красной строки"/>
    <w:basedOn w:val="af5"/>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5"/>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5"/>
    <w:next w:val="af5"/>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5"/>
    <w:next w:val="a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5"/>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5"/>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9">
    <w:name w:val="Маркированный список с отступом"/>
    <w:basedOn w:val="af5"/>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a">
    <w:name w:val="Нумерованный список с отступом"/>
    <w:basedOn w:val="af5"/>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b">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7"/>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7"/>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7"/>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7"/>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7"/>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c">
    <w:name w:val="Заголовок раздела НЕФТЕТЕХПРОЕКТ"/>
    <w:basedOn w:val="17"/>
    <w:next w:val="af5"/>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5"/>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d">
    <w:name w:val="Заголовки столбцов"/>
    <w:basedOn w:val="af5"/>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e">
    <w:name w:val="Основная надпись"/>
    <w:basedOn w:val="af5"/>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
    <w:name w:val="Стиль По центру"/>
    <w:basedOn w:val="af5"/>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0">
    <w:name w:val="Шапка таблицы"/>
    <w:basedOn w:val="afffffffffffff1"/>
    <w:next w:val="af5"/>
    <w:qFormat/>
    <w:rsid w:val="00A5071E"/>
    <w:pPr>
      <w:jc w:val="center"/>
    </w:pPr>
  </w:style>
  <w:style w:type="paragraph" w:customStyle="1" w:styleId="afffffffffffff1">
    <w:name w:val="Текст в таблице+"/>
    <w:basedOn w:val="af5"/>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2">
    <w:name w:val="Таблица"/>
    <w:basedOn w:val="afffffffffffff1"/>
    <w:next w:val="af5"/>
    <w:link w:val="afffffffffffff3"/>
    <w:qFormat/>
    <w:rsid w:val="00A5071E"/>
  </w:style>
  <w:style w:type="paragraph" w:customStyle="1" w:styleId="afffffffffffff4">
    <w:name w:val="Название Рисунка"/>
    <w:basedOn w:val="af5"/>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5">
    <w:name w:val="надстрочный"/>
    <w:rsid w:val="00A5071E"/>
    <w:rPr>
      <w:rFonts w:ascii="Times New Roman" w:hAnsi="Times New Roman"/>
      <w:i/>
      <w:iCs/>
      <w:sz w:val="24"/>
    </w:rPr>
  </w:style>
  <w:style w:type="paragraph" w:customStyle="1" w:styleId="afffffffffffff6">
    <w:name w:val="Название Рисунка НЕФТЕТЕХПРОЕКТ"/>
    <w:basedOn w:val="af5"/>
    <w:next w:val="af5"/>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7">
    <w:name w:val="Название Таблицы НЕФТЕТЕХПРОЕКТ"/>
    <w:basedOn w:val="af5"/>
    <w:next w:val="af5"/>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8">
    <w:name w:val="Состав проекта"/>
    <w:basedOn w:val="afffffffffffff0"/>
    <w:rsid w:val="00A5071E"/>
    <w:pPr>
      <w:ind w:left="-113" w:right="-113"/>
    </w:pPr>
    <w:rPr>
      <w:sz w:val="22"/>
    </w:rPr>
  </w:style>
  <w:style w:type="paragraph" w:customStyle="1" w:styleId="a8">
    <w:name w:val="Нумерованный НЕФТЕТЕХПРОЕКТ"/>
    <w:basedOn w:val="af5"/>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9">
    <w:name w:val="Название Таблицы"/>
    <w:basedOn w:val="af5"/>
    <w:link w:val="afffffffffffffa"/>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b">
    <w:name w:val="По ширине"/>
    <w:basedOn w:val="af5"/>
    <w:link w:val="afffffffffffffc"/>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d">
    <w:name w:val="нумерованный"/>
    <w:rsid w:val="00A5071E"/>
  </w:style>
  <w:style w:type="paragraph" w:customStyle="1" w:styleId="afffffffffffffe">
    <w:name w:val="По центру"/>
    <w:basedOn w:val="af5"/>
    <w:next w:val="af5"/>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
    <w:name w:val="Аннотация"/>
    <w:aliases w:val="состав проекта НЕФТЕТЕХПРОЕКТ,НТП- Введение,Приложения"/>
    <w:basedOn w:val="affffffffffffc"/>
    <w:next w:val="af5"/>
    <w:rsid w:val="00A5071E"/>
    <w:pPr>
      <w:ind w:firstLine="0"/>
      <w:jc w:val="center"/>
    </w:pPr>
  </w:style>
  <w:style w:type="paragraph" w:customStyle="1" w:styleId="affffffffffffff0">
    <w:name w:val="По центру НЕФТЕТЕХПРОЕКТ"/>
    <w:basedOn w:val="af5"/>
    <w:next w:val="affffc"/>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1">
    <w:name w:val="По ширине НЕФТЕТЕХПРОЕКТ"/>
    <w:basedOn w:val="af5"/>
    <w:link w:val="affffffffffffff2"/>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3">
    <w:name w:val="Подзаголовок НЕФТЕТЕХПРОЕКТ"/>
    <w:basedOn w:val="25"/>
    <w:next w:val="affffffffffffff1"/>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4">
    <w:name w:val="Подписи"/>
    <w:basedOn w:val="af5"/>
    <w:next w:val="af5"/>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5">
    <w:name w:val="Приложение НЕФТЕТЕХПРОЕКТ"/>
    <w:basedOn w:val="17"/>
    <w:next w:val="af5"/>
    <w:link w:val="affffffffffffff6"/>
    <w:rsid w:val="00A5071E"/>
    <w:pPr>
      <w:pageBreakBefore/>
      <w:suppressAutoHyphens/>
    </w:pPr>
    <w:rPr>
      <w:color w:val="000000"/>
      <w:w w:val="0"/>
      <w:sz w:val="32"/>
      <w:szCs w:val="32"/>
      <w:lang w:val="x-none" w:eastAsia="en-US" w:bidi="en-US"/>
    </w:rPr>
  </w:style>
  <w:style w:type="paragraph" w:customStyle="1" w:styleId="affffffffffffff7">
    <w:name w:val="Примечание НЕФТЕТЕХПРОЕКТ"/>
    <w:basedOn w:val="af5"/>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8">
    <w:name w:val="Рисунок НЕФТЕТЕХПРОЕКТ"/>
    <w:basedOn w:val="af5"/>
    <w:next w:val="afffffffffffff6"/>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7"/>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9">
    <w:name w:val="Содержание НЕФТЕТЕХПРОЕКТ"/>
    <w:basedOn w:val="affffffffffffff"/>
    <w:next w:val="1f8"/>
    <w:rsid w:val="00A5071E"/>
  </w:style>
  <w:style w:type="numbering" w:customStyle="1" w:styleId="affffffffffffffa">
    <w:name w:val="Стиль нумерованный"/>
    <w:rsid w:val="00A5071E"/>
  </w:style>
  <w:style w:type="paragraph" w:customStyle="1" w:styleId="affffffffffffffb">
    <w:name w:val="Таблица для сметы НЕФТЕТЕХПРОЕКТ"/>
    <w:basedOn w:val="af5"/>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c">
    <w:name w:val="Шапка таблицы НЕФТЕТЕХПРОЕКТ"/>
    <w:basedOn w:val="af5"/>
    <w:next w:val="af5"/>
    <w:link w:val="affffffffffffffd"/>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c">
    <w:name w:val="По ширине Знак"/>
    <w:link w:val="afffffffffffffb"/>
    <w:rsid w:val="00A5071E"/>
    <w:rPr>
      <w:rFonts w:ascii="Times New Roman" w:eastAsia="Times New Roman" w:hAnsi="Times New Roman" w:cs="Times New Roman"/>
      <w:sz w:val="24"/>
      <w:szCs w:val="20"/>
      <w:lang w:val="x-none" w:eastAsia="x-none"/>
    </w:rPr>
  </w:style>
  <w:style w:type="character" w:customStyle="1" w:styleId="affffffffffffff2">
    <w:name w:val="По ширине НЕФТЕТЕХПРОЕКТ Знак"/>
    <w:link w:val="affffffffffffff1"/>
    <w:rsid w:val="00A5071E"/>
    <w:rPr>
      <w:rFonts w:ascii="Times New Roman" w:eastAsia="Times New Roman" w:hAnsi="Times New Roman" w:cs="Times New Roman"/>
      <w:sz w:val="24"/>
      <w:szCs w:val="20"/>
      <w:lang w:eastAsia="ru-RU"/>
    </w:rPr>
  </w:style>
  <w:style w:type="character" w:customStyle="1" w:styleId="affffffffffffff6">
    <w:name w:val="Приложение НЕФТЕТЕХПРОЕКТ Знак"/>
    <w:link w:val="affffffffffffff5"/>
    <w:rsid w:val="00A5071E"/>
    <w:rPr>
      <w:rFonts w:ascii="Times New Roman" w:eastAsia="Times New Roman" w:hAnsi="Times New Roman" w:cs="Times New Roman"/>
      <w:b/>
      <w:color w:val="000000"/>
      <w:w w:val="0"/>
      <w:sz w:val="32"/>
      <w:szCs w:val="32"/>
      <w:lang w:val="x-none" w:bidi="en-US"/>
    </w:rPr>
  </w:style>
  <w:style w:type="paragraph" w:customStyle="1" w:styleId="affffffffffffffe">
    <w:name w:val="Основная НД"/>
    <w:basedOn w:val="af5"/>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8"/>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
    <w:name w:val="Стиль_осн_текста"/>
    <w:basedOn w:val="af5"/>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0">
    <w:name w:val="Основной текст СамНИПИ Знак Знак"/>
    <w:rsid w:val="00A5071E"/>
    <w:rPr>
      <w:rFonts w:ascii="Arial" w:hAnsi="Arial"/>
      <w:bCs/>
      <w:lang w:val="ru-RU" w:eastAsia="ru-RU" w:bidi="ar-SA"/>
    </w:rPr>
  </w:style>
  <w:style w:type="character" w:customStyle="1" w:styleId="afffffffffffffff1">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2">
    <w:name w:val="Основной текст таблицы"/>
    <w:basedOn w:val="affb"/>
    <w:next w:val="affb"/>
    <w:rsid w:val="00A5071E"/>
    <w:pPr>
      <w:overflowPunct w:val="0"/>
      <w:autoSpaceDE w:val="0"/>
      <w:autoSpaceDN w:val="0"/>
      <w:adjustRightInd w:val="0"/>
      <w:spacing w:before="40" w:after="40"/>
      <w:ind w:right="113"/>
      <w:jc w:val="center"/>
    </w:pPr>
    <w:rPr>
      <w:sz w:val="26"/>
    </w:rPr>
  </w:style>
  <w:style w:type="paragraph" w:customStyle="1" w:styleId="afffffffffffffff3">
    <w:name w:val="Рисунок"/>
    <w:basedOn w:val="af5"/>
    <w:next w:val="af5"/>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4">
    <w:name w:val="специальный"/>
    <w:basedOn w:val="af5"/>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5"/>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1">
    <w:name w:val="Назв после табл Знак"/>
    <w:link w:val="afffffffff0"/>
    <w:rsid w:val="00A5071E"/>
    <w:rPr>
      <w:rFonts w:ascii="Times New Roman" w:eastAsia="Times New Roman" w:hAnsi="Times New Roman" w:cs="Times New Roman"/>
      <w:kern w:val="1"/>
      <w:sz w:val="28"/>
      <w:szCs w:val="20"/>
      <w:lang w:eastAsia="ar-SA"/>
    </w:rPr>
  </w:style>
  <w:style w:type="character" w:customStyle="1" w:styleId="afffffffffffa">
    <w:name w:val="Нормальный Знак"/>
    <w:link w:val="afffffffffff9"/>
    <w:rsid w:val="00A5071E"/>
    <w:rPr>
      <w:rFonts w:ascii="Times New Roman" w:eastAsia="Calibri" w:hAnsi="Times New Roman" w:cs="Times New Roman"/>
      <w:sz w:val="24"/>
    </w:rPr>
  </w:style>
  <w:style w:type="paragraph" w:customStyle="1" w:styleId="afffffffffffffff5">
    <w:name w:val="Оглавление"/>
    <w:basedOn w:val="1f8"/>
    <w:next w:val="af5"/>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6">
    <w:name w:val="Таблица ЭО"/>
    <w:basedOn w:val="af5"/>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7">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8">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9">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5"/>
    <w:next w:val="af5"/>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6"/>
    <w:link w:val="z-"/>
    <w:rsid w:val="00A5071E"/>
    <w:rPr>
      <w:rFonts w:ascii="Arial" w:eastAsia="Arial Unicode MS" w:hAnsi="Arial" w:cs="Times New Roman"/>
      <w:vanish/>
      <w:sz w:val="16"/>
      <w:szCs w:val="16"/>
      <w:lang w:val="x-none"/>
    </w:rPr>
  </w:style>
  <w:style w:type="paragraph" w:styleId="z-1">
    <w:name w:val="HTML Bottom of Form"/>
    <w:basedOn w:val="af5"/>
    <w:next w:val="af5"/>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6"/>
    <w:link w:val="z-1"/>
    <w:rsid w:val="00A5071E"/>
    <w:rPr>
      <w:rFonts w:ascii="Arial" w:eastAsia="Arial Unicode MS" w:hAnsi="Arial" w:cs="Times New Roman"/>
      <w:vanish/>
      <w:sz w:val="16"/>
      <w:szCs w:val="16"/>
      <w:lang w:val="x-none"/>
    </w:rPr>
  </w:style>
  <w:style w:type="table" w:styleId="-12">
    <w:name w:val="Table Web 1"/>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a">
    <w:name w:val="ЗАГОЛОВОК"/>
    <w:basedOn w:val="17"/>
    <w:next w:val="af5"/>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b">
    <w:name w:val="Table Elegant"/>
    <w:basedOn w:val="af7"/>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5"/>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5"/>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5"/>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5"/>
    <w:next w:val="af5"/>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5"/>
    <w:next w:val="af5"/>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5"/>
    <w:next w:val="af5"/>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5"/>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5"/>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5"/>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5"/>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5"/>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5"/>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5"/>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5"/>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5"/>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5"/>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5"/>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5"/>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5"/>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7"/>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7"/>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c">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d">
    <w:name w:val="Обычный текст"/>
    <w:basedOn w:val="af5"/>
    <w:link w:val="afffffffffffffffe"/>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e">
    <w:name w:val="Обычный текст Знак"/>
    <w:link w:val="afffffffffffffffd"/>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
    <w:name w:val="подзаголовок в таблице"/>
    <w:basedOn w:val="af5"/>
    <w:next w:val="af5"/>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0">
    <w:name w:val="табл_заголовок Знак Знак Знак Знак"/>
    <w:link w:val="affffffffffffffff1"/>
    <w:locked/>
    <w:rsid w:val="00A5071E"/>
    <w:rPr>
      <w:noProof/>
      <w:sz w:val="24"/>
      <w:lang w:eastAsia="ru-RU"/>
    </w:rPr>
  </w:style>
  <w:style w:type="paragraph" w:customStyle="1" w:styleId="affffffffffffffff1">
    <w:name w:val="табл_заголовок Знак Знак Знак"/>
    <w:link w:val="affffffffffffffff0"/>
    <w:rsid w:val="00A5071E"/>
    <w:pPr>
      <w:keepNext/>
      <w:keepLines/>
      <w:spacing w:after="0" w:line="240" w:lineRule="auto"/>
      <w:jc w:val="center"/>
    </w:pPr>
    <w:rPr>
      <w:noProof/>
      <w:sz w:val="24"/>
      <w:lang w:eastAsia="ru-RU"/>
    </w:rPr>
  </w:style>
  <w:style w:type="character" w:customStyle="1" w:styleId="affffffffffffffff2">
    <w:name w:val="табл_строка Знак Знак Знак"/>
    <w:link w:val="affffffffffffffff3"/>
    <w:locked/>
    <w:rsid w:val="00A5071E"/>
    <w:rPr>
      <w:sz w:val="24"/>
    </w:rPr>
  </w:style>
  <w:style w:type="paragraph" w:customStyle="1" w:styleId="affffffffffffffff3">
    <w:name w:val="табл_строка Знак Знак"/>
    <w:basedOn w:val="affb"/>
    <w:link w:val="affffffffffffffff2"/>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4">
    <w:name w:val="Название НЕФТЕТЕХПРОЕКТ"/>
    <w:basedOn w:val="af5"/>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5"/>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8"/>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5"/>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7"/>
    <w:next w:val="af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5"/>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8"/>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7"/>
    <w:next w:val="af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8"/>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5"/>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8"/>
    <w:uiPriority w:val="99"/>
    <w:semiHidden/>
    <w:unhideWhenUsed/>
    <w:rsid w:val="00DB609C"/>
  </w:style>
  <w:style w:type="character" w:customStyle="1" w:styleId="affffffffffffffff5">
    <w:name w:val="Приложение Знак"/>
    <w:rsid w:val="00FF0DF5"/>
    <w:rPr>
      <w:rFonts w:ascii="Arial" w:hAnsi="Arial"/>
      <w:kern w:val="28"/>
      <w:sz w:val="28"/>
      <w:lang w:val="en-US"/>
    </w:rPr>
  </w:style>
  <w:style w:type="character" w:customStyle="1" w:styleId="affffffffffffffff6">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5"/>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5"/>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5"/>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5"/>
    <w:link w:val="affffffffffffffff7"/>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5"/>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8">
    <w:name w:val="Основной текст СамНИПИ Знак Знак Знак"/>
    <w:rsid w:val="00FF0DF5"/>
    <w:rPr>
      <w:rFonts w:ascii="Arial" w:hAnsi="Arial"/>
      <w:bCs/>
    </w:rPr>
  </w:style>
  <w:style w:type="paragraph" w:customStyle="1" w:styleId="affffffffffffffff9">
    <w:name w:val="Таблица_Шапка_СамНИПИ Знак Знак"/>
    <w:link w:val="affffffffffffffffa"/>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a">
    <w:name w:val="Таблица_Шапка_СамНИПИ Знак Знак Знак"/>
    <w:link w:val="affffffffffffffff9"/>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5"/>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8"/>
    <w:next w:val="111111"/>
    <w:unhideWhenUsed/>
    <w:rsid w:val="00FF0DF5"/>
    <w:pPr>
      <w:numPr>
        <w:numId w:val="34"/>
      </w:numPr>
    </w:pPr>
  </w:style>
  <w:style w:type="numbering" w:customStyle="1" w:styleId="11111131">
    <w:name w:val="1 / 1.1 / 1.1.131"/>
    <w:basedOn w:val="af8"/>
    <w:next w:val="111111"/>
    <w:unhideWhenUsed/>
    <w:rsid w:val="00FF0DF5"/>
  </w:style>
  <w:style w:type="numbering" w:customStyle="1" w:styleId="11111132">
    <w:name w:val="1 / 1.1 / 1.1.132"/>
    <w:basedOn w:val="af8"/>
    <w:next w:val="111111"/>
    <w:unhideWhenUsed/>
    <w:rsid w:val="00FF0DF5"/>
  </w:style>
  <w:style w:type="numbering" w:customStyle="1" w:styleId="11111133">
    <w:name w:val="1 / 1.1 / 1.1.133"/>
    <w:basedOn w:val="af8"/>
    <w:next w:val="111111"/>
    <w:unhideWhenUsed/>
    <w:rsid w:val="00FF0DF5"/>
  </w:style>
  <w:style w:type="numbering" w:customStyle="1" w:styleId="11111134">
    <w:name w:val="1 / 1.1 / 1.1.134"/>
    <w:basedOn w:val="af8"/>
    <w:next w:val="111111"/>
    <w:unhideWhenUsed/>
    <w:rsid w:val="00FF0DF5"/>
  </w:style>
  <w:style w:type="numbering" w:customStyle="1" w:styleId="11111135">
    <w:name w:val="1 / 1.1 / 1.1.135"/>
    <w:basedOn w:val="af8"/>
    <w:next w:val="111111"/>
    <w:unhideWhenUsed/>
    <w:rsid w:val="00FF0DF5"/>
  </w:style>
  <w:style w:type="numbering" w:customStyle="1" w:styleId="11111136">
    <w:name w:val="1 / 1.1 / 1.1.136"/>
    <w:basedOn w:val="af8"/>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5"/>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8"/>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e"/>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b">
    <w:name w:val="ГОЧС Основной текст"/>
    <w:basedOn w:val="af5"/>
    <w:link w:val="affffffffffffffffc"/>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c">
    <w:name w:val="ГОЧС Основной текст Знак"/>
    <w:link w:val="affffffffffffffffb"/>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7"/>
    <w:next w:val="aff6"/>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5"/>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6"/>
    <w:rsid w:val="00250746"/>
    <w:rPr>
      <w:rFonts w:ascii="Times New Roman" w:hAnsi="Times New Roman" w:cs="Times New Roman"/>
      <w:b/>
      <w:bCs/>
      <w:sz w:val="22"/>
      <w:szCs w:val="22"/>
    </w:rPr>
  </w:style>
  <w:style w:type="character" w:customStyle="1" w:styleId="FontStyle83">
    <w:name w:val="Font Style83"/>
    <w:basedOn w:val="af6"/>
    <w:uiPriority w:val="99"/>
    <w:rsid w:val="00250746"/>
    <w:rPr>
      <w:rFonts w:ascii="Times New Roman" w:hAnsi="Times New Roman" w:cs="Times New Roman"/>
      <w:sz w:val="22"/>
      <w:szCs w:val="22"/>
    </w:rPr>
  </w:style>
  <w:style w:type="paragraph" w:customStyle="1" w:styleId="Style14">
    <w:name w:val="Style14"/>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5"/>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5"/>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5"/>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5"/>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5"/>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0">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
    <w:uiPriority w:val="34"/>
    <w:qFormat/>
    <w:locked/>
    <w:rsid w:val="002A0949"/>
  </w:style>
  <w:style w:type="character" w:styleId="affffffffffffffffd">
    <w:name w:val="Placeholder Text"/>
    <w:basedOn w:val="af6"/>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6"/>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6"/>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6"/>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6"/>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6"/>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5"/>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5"/>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e">
    <w:name w:val="основной текст"/>
    <w:basedOn w:val="af5"/>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
    <w:name w:val="Обычный без отступа"/>
    <w:basedOn w:val="af5"/>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6"/>
    <w:rsid w:val="00BC0B71"/>
  </w:style>
  <w:style w:type="character" w:customStyle="1" w:styleId="mail-message-map-nobreak">
    <w:name w:val="mail-message-map-nobreak"/>
    <w:basedOn w:val="af6"/>
    <w:rsid w:val="00BC0B71"/>
  </w:style>
  <w:style w:type="paragraph" w:customStyle="1" w:styleId="Style8">
    <w:name w:val="Style8"/>
    <w:basedOn w:val="af5"/>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5"/>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5"/>
    <w:next w:val="affb"/>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0">
    <w:name w:val="текст"/>
    <w:basedOn w:val="af5"/>
    <w:link w:val="afffffffffffffffff1"/>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1">
    <w:name w:val="текст Знак"/>
    <w:basedOn w:val="af6"/>
    <w:link w:val="afffffffffffffffff0"/>
    <w:rsid w:val="00DB40F4"/>
    <w:rPr>
      <w:rFonts w:ascii="Times New Roman" w:eastAsia="Times New Roman" w:hAnsi="Times New Roman" w:cs="Times New Roman"/>
      <w:sz w:val="28"/>
      <w:szCs w:val="28"/>
      <w:lang w:eastAsia="ru-RU"/>
    </w:rPr>
  </w:style>
  <w:style w:type="paragraph" w:customStyle="1" w:styleId="3ff2">
    <w:name w:val="Заголовок3"/>
    <w:basedOn w:val="af5"/>
    <w:next w:val="affb"/>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5"/>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5"/>
    <w:rsid w:val="00FB51BA"/>
    <w:pPr>
      <w:spacing w:after="0" w:line="240" w:lineRule="auto"/>
    </w:pPr>
    <w:rPr>
      <w:rFonts w:ascii="Arial" w:eastAsia="Times New Roman" w:hAnsi="Arial" w:cs="Times New Roman"/>
      <w:sz w:val="20"/>
      <w:szCs w:val="20"/>
      <w:lang w:eastAsia="ru-RU"/>
    </w:rPr>
  </w:style>
  <w:style w:type="character" w:customStyle="1" w:styleId="afffffffffffffffff2">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5"/>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6"/>
    <w:rsid w:val="00E32A78"/>
  </w:style>
  <w:style w:type="character" w:customStyle="1" w:styleId="extended-textshort">
    <w:name w:val="extended-text__short"/>
    <w:basedOn w:val="af6"/>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5"/>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5"/>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3">
    <w:name w:val="Основной стиль Знак"/>
    <w:link w:val="afffffffffffffffff4"/>
    <w:locked/>
    <w:rsid w:val="00E32A78"/>
    <w:rPr>
      <w:rFonts w:ascii="Arial" w:hAnsi="Arial" w:cs="Arial"/>
      <w:szCs w:val="28"/>
      <w:lang w:val="x-none" w:eastAsia="x-none"/>
    </w:rPr>
  </w:style>
  <w:style w:type="paragraph" w:customStyle="1" w:styleId="afffffffffffffffff4">
    <w:name w:val="Основной стиль"/>
    <w:basedOn w:val="af5"/>
    <w:link w:val="afffffffffffffffff3"/>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5"/>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5">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5"/>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5"/>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6">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7">
    <w:name w:val="Нормальный (таблица)"/>
    <w:basedOn w:val="af5"/>
    <w:next w:val="af5"/>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6"/>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5"/>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5"/>
    <w:next w:val="af5"/>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d">
    <w:name w:val="Шапка таблицы НЕФТЕТЕХПРОЕКТ Знак"/>
    <w:link w:val="affffffffffffffc"/>
    <w:rsid w:val="00E547EC"/>
    <w:rPr>
      <w:rFonts w:ascii="Times New Roman" w:eastAsia="Times New Roman" w:hAnsi="Times New Roman" w:cs="Times New Roman"/>
      <w:color w:val="000000"/>
      <w:szCs w:val="32"/>
      <w:lang w:eastAsia="ru-RU"/>
    </w:rPr>
  </w:style>
  <w:style w:type="paragraph" w:customStyle="1" w:styleId="afffffffffffffffff8">
    <w:name w:val="Название_станицы"/>
    <w:basedOn w:val="af5"/>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9">
    <w:name w:val="НИПИ ОНГМ"/>
    <w:link w:val="afffffffffffffffffa"/>
    <w:qFormat/>
    <w:rsid w:val="00E547EC"/>
    <w:pPr>
      <w:spacing w:after="0" w:line="360" w:lineRule="auto"/>
      <w:ind w:firstLine="709"/>
      <w:jc w:val="both"/>
    </w:pPr>
    <w:rPr>
      <w:rFonts w:ascii="ISOCPEUR" w:eastAsia="Calibri" w:hAnsi="ISOCPEUR" w:cs="Times New Roman"/>
      <w:sz w:val="24"/>
    </w:rPr>
  </w:style>
  <w:style w:type="character" w:customStyle="1" w:styleId="afffffffffffffffffa">
    <w:name w:val="НИПИ ОНГМ Знак"/>
    <w:link w:val="afffffffffffffffff9"/>
    <w:rsid w:val="00E547EC"/>
    <w:rPr>
      <w:rFonts w:ascii="ISOCPEUR" w:eastAsia="Calibri" w:hAnsi="ISOCPEUR" w:cs="Times New Roman"/>
      <w:sz w:val="24"/>
    </w:rPr>
  </w:style>
  <w:style w:type="character" w:customStyle="1" w:styleId="afffffff3">
    <w:name w:val="табл_заголовок Знак"/>
    <w:link w:val="afffffff2"/>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5"/>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5"/>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b">
    <w:name w:val="Подпись к таблице_"/>
    <w:link w:val="afffffffffffffffffc"/>
    <w:rsid w:val="000822A9"/>
    <w:rPr>
      <w:rFonts w:ascii="Calibri" w:eastAsia="Calibri" w:hAnsi="Calibri" w:cs="Calibri"/>
      <w:i/>
      <w:iCs/>
      <w:sz w:val="16"/>
      <w:szCs w:val="16"/>
      <w:shd w:val="clear" w:color="auto" w:fill="FFFFFF"/>
    </w:rPr>
  </w:style>
  <w:style w:type="paragraph" w:customStyle="1" w:styleId="afffffffffffffffffc">
    <w:name w:val="Подпись к таблице"/>
    <w:basedOn w:val="af5"/>
    <w:link w:val="afffffffffffffffffb"/>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5"/>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5"/>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d">
    <w:name w:val="Îáû÷íûé"/>
    <w:link w:val="afffffffffffffffffe"/>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e">
    <w:name w:val="Îáû÷íûé Знак"/>
    <w:link w:val="afffffffffffffffffd"/>
    <w:rsid w:val="000822A9"/>
    <w:rPr>
      <w:rFonts w:ascii="Times New Roman" w:eastAsia="Times New Roman" w:hAnsi="Times New Roman" w:cs="Times New Roman"/>
      <w:sz w:val="20"/>
      <w:szCs w:val="20"/>
      <w:lang w:eastAsia="ru-RU"/>
    </w:rPr>
  </w:style>
  <w:style w:type="paragraph" w:customStyle="1" w:styleId="affffffffffffffffff">
    <w:name w:val="СТИЛЬ ПЗ"/>
    <w:basedOn w:val="af5"/>
    <w:link w:val="affffffffffffffffff0"/>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0">
    <w:name w:val="СТИЛЬ ПЗ Знак"/>
    <w:link w:val="affffffffffffffffff"/>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1">
    <w:name w:val="Текст отчёта"/>
    <w:basedOn w:val="af5"/>
    <w:link w:val="affffffffffffffffff2"/>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2">
    <w:name w:val="Текст отчёта Знак"/>
    <w:link w:val="affffffffffffffffff1"/>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5"/>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3">
    <w:name w:val="Текст Анкор"/>
    <w:basedOn w:val="af5"/>
    <w:link w:val="affffffffffffffffff4"/>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4">
    <w:name w:val="Текст Анкор Знак"/>
    <w:link w:val="affffffffffffffffff3"/>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5"/>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5"/>
    <w:uiPriority w:val="99"/>
    <w:qFormat/>
    <w:rsid w:val="000822A9"/>
    <w:pPr>
      <w:numPr>
        <w:numId w:val="0"/>
      </w:numPr>
      <w:ind w:firstLine="709"/>
    </w:pPr>
  </w:style>
  <w:style w:type="paragraph" w:customStyle="1" w:styleId="4f8">
    <w:name w:val="Подраздел Анкор 4"/>
    <w:basedOn w:val="16"/>
    <w:next w:val="af5"/>
    <w:uiPriority w:val="99"/>
    <w:qFormat/>
    <w:rsid w:val="000822A9"/>
    <w:pPr>
      <w:numPr>
        <w:numId w:val="0"/>
      </w:numPr>
      <w:tabs>
        <w:tab w:val="left" w:pos="1560"/>
      </w:tabs>
      <w:ind w:firstLine="709"/>
    </w:pPr>
  </w:style>
  <w:style w:type="paragraph" w:customStyle="1" w:styleId="5f2">
    <w:name w:val="Подраздел Анкор 5"/>
    <w:basedOn w:val="16"/>
    <w:next w:val="af5"/>
    <w:uiPriority w:val="99"/>
    <w:qFormat/>
    <w:rsid w:val="000822A9"/>
    <w:pPr>
      <w:numPr>
        <w:numId w:val="0"/>
      </w:numPr>
      <w:tabs>
        <w:tab w:val="left" w:pos="1843"/>
      </w:tabs>
      <w:ind w:firstLine="709"/>
    </w:pPr>
  </w:style>
  <w:style w:type="paragraph" w:customStyle="1" w:styleId="6f0">
    <w:name w:val="Подраздел Анкор 6"/>
    <w:basedOn w:val="16"/>
    <w:next w:val="af5"/>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5"/>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3"/>
    <w:link w:val="affffffffffffffffff5"/>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5">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6">
    <w:name w:val="Текст таблица Анкор"/>
    <w:basedOn w:val="affffffffffffffffff3"/>
    <w:link w:val="affffffffffffffffff7"/>
    <w:qFormat/>
    <w:rsid w:val="000822A9"/>
    <w:pPr>
      <w:ind w:firstLine="0"/>
      <w:jc w:val="center"/>
    </w:pPr>
    <w:rPr>
      <w:noProof/>
    </w:rPr>
  </w:style>
  <w:style w:type="character" w:customStyle="1" w:styleId="affffffffffffffffff7">
    <w:name w:val="Текст таблица Анкор Знак"/>
    <w:link w:val="affffffffffffffffff6"/>
    <w:rsid w:val="000822A9"/>
    <w:rPr>
      <w:rFonts w:ascii="Segoe UI" w:eastAsia="Calibri" w:hAnsi="Segoe UI" w:cs="Times New Roman"/>
      <w:noProof/>
      <w:lang w:val="x-none"/>
    </w:rPr>
  </w:style>
  <w:style w:type="paragraph" w:customStyle="1" w:styleId="affffffffffffffffff8">
    <w:name w:val="Пункт Анкор"/>
    <w:basedOn w:val="17"/>
    <w:next w:val="affffffffffffffffff3"/>
    <w:link w:val="affffffffffffffffff9"/>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9">
    <w:name w:val="Пункт Анкор Знак"/>
    <w:link w:val="affffffffffffffffff8"/>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5"/>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6"/>
    <w:uiPriority w:val="99"/>
    <w:semiHidden/>
    <w:rsid w:val="007E675A"/>
    <w:rPr>
      <w:rFonts w:ascii="Consolas" w:hAnsi="Consolas" w:cs="Consolas"/>
      <w:sz w:val="21"/>
      <w:szCs w:val="21"/>
    </w:rPr>
  </w:style>
  <w:style w:type="paragraph" w:customStyle="1" w:styleId="135">
    <w:name w:val="Заголовок 13"/>
    <w:basedOn w:val="af5"/>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6"/>
    <w:rsid w:val="005C5494"/>
  </w:style>
  <w:style w:type="paragraph" w:customStyle="1" w:styleId="affffffffffffffffffa">
    <w:name w:val="Стиль глав правил"/>
    <w:basedOn w:val="af5"/>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5"/>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5"/>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5"/>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5"/>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b">
    <w:name w:val="Стиль части"/>
    <w:basedOn w:val="17"/>
    <w:rsid w:val="006767F2"/>
    <w:pPr>
      <w:spacing w:after="60"/>
    </w:pPr>
    <w:rPr>
      <w:rFonts w:ascii="Arial" w:hAnsi="Arial"/>
      <w:kern w:val="28"/>
      <w:szCs w:val="32"/>
      <w:lang w:val="x-none" w:eastAsia="x-none"/>
    </w:rPr>
  </w:style>
  <w:style w:type="paragraph" w:styleId="affffffffffffffffffc">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d">
    <w:name w:val="Примечание"/>
    <w:basedOn w:val="af5"/>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e">
    <w:name w:val="Прижатый влево"/>
    <w:basedOn w:val="af5"/>
    <w:next w:val="af5"/>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5"/>
    <w:next w:val="afff3"/>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7"/>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5"/>
    <w:next w:val="afff3"/>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5"/>
    <w:next w:val="afff3"/>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5"/>
    <w:next w:val="afff3"/>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6"/>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
    <w:name w:val="Участие"/>
    <w:basedOn w:val="affffff5"/>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0">
    <w:name w:val="примечание_продолжение"/>
    <w:basedOn w:val="affffffffffffffffffd"/>
    <w:next w:val="afffffff"/>
    <w:rsid w:val="006057FC"/>
    <w:pPr>
      <w:shd w:val="clear" w:color="auto" w:fill="auto"/>
      <w:tabs>
        <w:tab w:val="left" w:pos="1491"/>
      </w:tabs>
      <w:autoSpaceDE/>
      <w:autoSpaceDN/>
      <w:adjustRightInd/>
      <w:spacing w:before="0" w:after="0"/>
      <w:ind w:left="1491" w:hanging="357"/>
    </w:pPr>
  </w:style>
  <w:style w:type="paragraph" w:customStyle="1" w:styleId="afffffffffffffffffff1">
    <w:name w:val="Название_страницы"/>
    <w:basedOn w:val="af5"/>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2">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3">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4">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6">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7">
    <w:name w:val="том"/>
    <w:basedOn w:val="af5"/>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5"/>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8">
    <w:name w:val="Проект"/>
    <w:basedOn w:val="af5"/>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9">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a">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b">
    <w:name w:val="Таблица_шапка"/>
    <w:basedOn w:val="af5"/>
    <w:next w:val="af5"/>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c">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b"/>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d">
    <w:name w:val="Основной_штамп_изм"/>
    <w:basedOn w:val="af5"/>
    <w:link w:val="afffffffffffffffffffe"/>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e">
    <w:name w:val="Основной_штамп_изм Знак"/>
    <w:link w:val="afffffffffffffffffffd"/>
    <w:rsid w:val="006057FC"/>
    <w:rPr>
      <w:rFonts w:ascii="Times New Roman" w:eastAsia="Times New Roman" w:hAnsi="Times New Roman" w:cs="Times New Roman"/>
      <w:sz w:val="16"/>
      <w:szCs w:val="24"/>
      <w:lang w:val="x-none" w:eastAsia="x-none"/>
    </w:rPr>
  </w:style>
  <w:style w:type="paragraph" w:customStyle="1" w:styleId="affffffffffffffffffff">
    <w:name w:val="Основной_штамп_дата"/>
    <w:basedOn w:val="af5"/>
    <w:link w:val="affffffffffffffffffff0"/>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0">
    <w:name w:val="Основной_штамп_дата Знак"/>
    <w:link w:val="affffffffffffffffffff"/>
    <w:rsid w:val="006057FC"/>
    <w:rPr>
      <w:rFonts w:ascii="Times New Roman" w:eastAsia="Times New Roman" w:hAnsi="Times New Roman" w:cs="Times New Roman"/>
      <w:sz w:val="18"/>
      <w:szCs w:val="24"/>
      <w:lang w:val="x-none" w:eastAsia="x-none"/>
    </w:rPr>
  </w:style>
  <w:style w:type="character" w:customStyle="1" w:styleId="affffffffffffffffffff1">
    <w:name w:val="Основной_штамп_копировал_формат Знак"/>
    <w:link w:val="affffffffffffffffffff2"/>
    <w:rsid w:val="006057FC"/>
    <w:rPr>
      <w:lang w:val="x-none" w:eastAsia="x-none"/>
    </w:rPr>
  </w:style>
  <w:style w:type="paragraph" w:customStyle="1" w:styleId="affffffffffffffffffff2">
    <w:name w:val="Основной_штамп_копировал_формат"/>
    <w:basedOn w:val="af5"/>
    <w:link w:val="affffffffffffffffffff1"/>
    <w:rsid w:val="006057FC"/>
    <w:pPr>
      <w:spacing w:after="0" w:line="240" w:lineRule="auto"/>
      <w:jc w:val="center"/>
    </w:pPr>
    <w:rPr>
      <w:lang w:val="x-none" w:eastAsia="x-none"/>
    </w:rPr>
  </w:style>
  <w:style w:type="paragraph" w:customStyle="1" w:styleId="affffffffffffffffffff3">
    <w:name w:val="Основной_штамп_шифр"/>
    <w:basedOn w:val="af5"/>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4">
    <w:name w:val="Основной_штамп_название"/>
    <w:basedOn w:val="af5"/>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5">
    <w:name w:val="Основной_штамп_фирма"/>
    <w:basedOn w:val="af5"/>
    <w:link w:val="affffffffffffffffffff6"/>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6">
    <w:name w:val="Основной_штамп_фирма Знак"/>
    <w:link w:val="affffffffffffffffffff5"/>
    <w:rsid w:val="006057FC"/>
    <w:rPr>
      <w:rFonts w:ascii="Times New Roman" w:eastAsia="Times New Roman" w:hAnsi="Times New Roman" w:cs="Times New Roman"/>
      <w:sz w:val="20"/>
      <w:szCs w:val="24"/>
      <w:lang w:val="x-none" w:eastAsia="x-none"/>
    </w:rPr>
  </w:style>
  <w:style w:type="paragraph" w:customStyle="1" w:styleId="affffffffffffffffffff7">
    <w:name w:val="Основной_штамп_стадия_лист_листов"/>
    <w:basedOn w:val="af5"/>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8">
    <w:name w:val="Основной_штамп_номер_листов"/>
    <w:basedOn w:val="affffffffffffffffffff7"/>
    <w:rsid w:val="006057FC"/>
    <w:rPr>
      <w:sz w:val="20"/>
      <w:lang w:val="en-US"/>
    </w:rPr>
  </w:style>
  <w:style w:type="paragraph" w:customStyle="1" w:styleId="affffffffffffffffffff9">
    <w:name w:val="Основной_штамп_стадия"/>
    <w:basedOn w:val="affffffffffffffffffff7"/>
    <w:rsid w:val="006057FC"/>
  </w:style>
  <w:style w:type="paragraph" w:customStyle="1" w:styleId="affffffffffffffffffffa">
    <w:name w:val="Основной_штамп_работа_фамилии"/>
    <w:basedOn w:val="af5"/>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b">
    <w:name w:val="Основной_штамп_доп"/>
    <w:basedOn w:val="af5"/>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c">
    <w:name w:val="Основной_штамп_доп_поле_дата"/>
    <w:basedOn w:val="af5"/>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d">
    <w:name w:val="Основной_штамп_доп_заголов"/>
    <w:basedOn w:val="af5"/>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e">
    <w:name w:val="ГеоРад"/>
    <w:basedOn w:val="1f8"/>
    <w:link w:val="afffffffffffffffffffff"/>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
    <w:name w:val="ГеоРад Знак"/>
    <w:link w:val="affffffffffffffffffffe"/>
    <w:rsid w:val="006057FC"/>
    <w:rPr>
      <w:rFonts w:ascii="Arial" w:eastAsia="Times New Roman" w:hAnsi="Arial" w:cs="Times New Roman"/>
      <w:caps/>
      <w:noProof/>
      <w:sz w:val="20"/>
      <w:szCs w:val="20"/>
      <w:lang w:val="x-none" w:eastAsia="x-none"/>
    </w:rPr>
  </w:style>
  <w:style w:type="character" w:styleId="afffffffffffffffffffff0">
    <w:name w:val="Intense Emphasis"/>
    <w:uiPriority w:val="21"/>
    <w:qFormat/>
    <w:rsid w:val="006057FC"/>
    <w:rPr>
      <w:b/>
      <w:bCs/>
      <w:i/>
      <w:iCs/>
      <w:color w:val="4F81BD"/>
    </w:rPr>
  </w:style>
  <w:style w:type="character" w:styleId="afffffffffffffffffffff1">
    <w:name w:val="Subtle Reference"/>
    <w:uiPriority w:val="31"/>
    <w:qFormat/>
    <w:rsid w:val="006057FC"/>
    <w:rPr>
      <w:smallCaps/>
      <w:color w:val="C0504D"/>
      <w:u w:val="single"/>
    </w:rPr>
  </w:style>
  <w:style w:type="character" w:styleId="afffffffffffffffffffff2">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3">
    <w:name w:val="Заголовок"/>
    <w:basedOn w:val="af5"/>
    <w:next w:val="affb"/>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5"/>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5"/>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6"/>
    <w:link w:val="ArNar"/>
    <w:locked/>
    <w:rsid w:val="006057FC"/>
    <w:rPr>
      <w:rFonts w:ascii="Arial Narrow" w:eastAsia="Times New Roman" w:hAnsi="Arial Narrow" w:cs="Times New Roman"/>
      <w:color w:val="000000"/>
      <w:szCs w:val="20"/>
      <w:lang w:eastAsia="ru-RU"/>
    </w:rPr>
  </w:style>
  <w:style w:type="paragraph" w:customStyle="1" w:styleId="p30">
    <w:name w:val="p30"/>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6"/>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6"/>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5"/>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5"/>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5"/>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5"/>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4">
    <w:name w:val="Титул_Полный_орг"/>
    <w:basedOn w:val="af5"/>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5">
    <w:name w:val="Таблица_заголовок"/>
    <w:basedOn w:val="af5"/>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6">
    <w:name w:val="Основной_штамп_вид_документа"/>
    <w:basedOn w:val="af5"/>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7">
    <w:name w:val="Обычный по центру"/>
    <w:basedOn w:val="af5"/>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8">
    <w:name w:val="Титул_дата"/>
    <w:basedOn w:val="af5"/>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9">
    <w:name w:val="Заглавие_листа"/>
    <w:basedOn w:val="af5"/>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a">
    <w:name w:val="Титул_Название_проекта"/>
    <w:basedOn w:val="af5"/>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b">
    <w:name w:val="Титул_Вид_документации"/>
    <w:basedOn w:val="af5"/>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c">
    <w:name w:val="Титул_Номер_документа"/>
    <w:basedOn w:val="af5"/>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d">
    <w:name w:val="Титул_Организация"/>
    <w:basedOn w:val="af5"/>
    <w:next w:val="af5"/>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e">
    <w:name w:val="Титул_должности_фамилии"/>
    <w:basedOn w:val="af5"/>
    <w:next w:val="af5"/>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
    <w:name w:val="Титул_изменения_активный"/>
    <w:basedOn w:val="afffffffffffffffffffff7"/>
    <w:rsid w:val="00F461CE"/>
    <w:pPr>
      <w:framePr w:hSpace="567" w:wrap="around" w:vAnchor="page" w:hAnchor="page" w:x="1532" w:y="14176"/>
      <w:ind w:left="-284" w:right="-284"/>
      <w:suppressOverlap/>
    </w:pPr>
    <w:rPr>
      <w:sz w:val="20"/>
    </w:rPr>
  </w:style>
  <w:style w:type="paragraph" w:customStyle="1" w:styleId="affffffffffffffffffffff0">
    <w:name w:val="Титул_изменения_неактивный"/>
    <w:basedOn w:val="affffffffffffffffffffff"/>
    <w:rsid w:val="00F461CE"/>
    <w:pPr>
      <w:framePr w:wrap="around"/>
    </w:pPr>
    <w:rPr>
      <w:color w:val="FFFFFF"/>
    </w:rPr>
  </w:style>
  <w:style w:type="paragraph" w:customStyle="1" w:styleId="affffffffffffffffffffff1">
    <w:name w:val="Титул_Раздел"/>
    <w:basedOn w:val="af5"/>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2">
    <w:name w:val="Титут_Подраздел"/>
    <w:basedOn w:val="affffffffffffffffffffff1"/>
    <w:qFormat/>
    <w:rsid w:val="00F461CE"/>
    <w:rPr>
      <w:bCs/>
    </w:rPr>
  </w:style>
  <w:style w:type="paragraph" w:customStyle="1" w:styleId="affffffffffffffffffffff3">
    <w:name w:val="Титул_Книга"/>
    <w:basedOn w:val="affffffffffffffffffffff2"/>
    <w:qFormat/>
    <w:rsid w:val="00F461CE"/>
    <w:rPr>
      <w:bCs w:val="0"/>
    </w:rPr>
  </w:style>
  <w:style w:type="paragraph" w:customStyle="1" w:styleId="affffffffffffffffffffff4">
    <w:name w:val="Титул_Номер_тома"/>
    <w:basedOn w:val="afffffffffffffffffffffc"/>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5">
    <w:name w:val="Абзац Знак Знак Зна Знак"/>
    <w:rsid w:val="00F461CE"/>
    <w:rPr>
      <w:sz w:val="24"/>
      <w:lang w:val="ru-RU" w:eastAsia="ru-RU" w:bidi="ar-SA"/>
    </w:rPr>
  </w:style>
  <w:style w:type="paragraph" w:customStyle="1" w:styleId="TableText">
    <w:name w:val="Table Text"/>
    <w:basedOn w:val="af5"/>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5"/>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5"/>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5"/>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5"/>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5"/>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6">
    <w:name w:val="Стиль отчет"/>
    <w:basedOn w:val="af5"/>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5"/>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7">
    <w:name w:val="Знак Знак Знак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8">
    <w:name w:val="Обычный + По ширине"/>
    <w:aliases w:val="Справа:  0,07 см,Междустр.интервал:  множитель 1,25 ин + ..."/>
    <w:basedOn w:val="af5"/>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5"/>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7">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2">
    <w:name w:val="НумТабСтрока Знак"/>
    <w:link w:val="afffff1"/>
    <w:rsid w:val="00F461CE"/>
    <w:rPr>
      <w:rFonts w:ascii="Arial" w:eastAsia="Times New Roman" w:hAnsi="Arial" w:cs="Times New Roman"/>
      <w:snapToGrid w:val="0"/>
      <w:sz w:val="20"/>
      <w:szCs w:val="20"/>
      <w:lang w:eastAsia="ru-RU"/>
    </w:rPr>
  </w:style>
  <w:style w:type="paragraph" w:customStyle="1" w:styleId="affffffffffffffffffffff9">
    <w:name w:val="a"/>
    <w:basedOn w:val="af5"/>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uiPriority w:val="99"/>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5"/>
    <w:rsid w:val="00F461CE"/>
    <w:pPr>
      <w:spacing w:after="160" w:line="240" w:lineRule="exact"/>
    </w:pPr>
    <w:rPr>
      <w:rFonts w:ascii="Verdana" w:eastAsia="Times New Roman" w:hAnsi="Verdana" w:cs="Times New Roman"/>
      <w:sz w:val="20"/>
      <w:szCs w:val="20"/>
      <w:lang w:val="en-US"/>
    </w:rPr>
  </w:style>
  <w:style w:type="paragraph" w:customStyle="1" w:styleId="affffffffffffffffffffffa">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5"/>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uiPriority w:val="99"/>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5"/>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5"/>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5"/>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b">
    <w:name w:val="ноль"/>
    <w:basedOn w:val="af5"/>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c">
    <w:name w:val="книга"/>
    <w:basedOn w:val="aff4"/>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d">
    <w:name w:val="разработчик"/>
    <w:basedOn w:val="aff4"/>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e">
    <w:name w:val="раздел"/>
    <w:basedOn w:val="aff4"/>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
    <w:name w:val="Обозначение"/>
    <w:basedOn w:val="af5"/>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0">
    <w:name w:val="Наименование"/>
    <w:basedOn w:val="af5"/>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5"/>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5"/>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5"/>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1">
    <w:name w:val="Основной текст продолжение Знак Знак Знак"/>
    <w:basedOn w:val="affb"/>
    <w:next w:val="affb"/>
    <w:link w:val="afffffffffffffffffffffff2"/>
    <w:rsid w:val="00F461CE"/>
    <w:pPr>
      <w:widowControl w:val="0"/>
      <w:tabs>
        <w:tab w:val="left" w:pos="851"/>
      </w:tabs>
      <w:spacing w:before="120"/>
      <w:ind w:firstLine="709"/>
    </w:pPr>
    <w:rPr>
      <w:sz w:val="24"/>
    </w:rPr>
  </w:style>
  <w:style w:type="character" w:customStyle="1" w:styleId="afffffffffffffffffffffff2">
    <w:name w:val="Основной текст продолжение Знак Знак Знак Знак"/>
    <w:link w:val="afffffffffffffffffffffff1"/>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5"/>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5"/>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3">
    <w:name w:val="Разделитель таблиц"/>
    <w:basedOn w:val="af5"/>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4">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5"/>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5"/>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5"/>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5"/>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5">
    <w:name w:val="А Абзац Знак"/>
    <w:link w:val="afffffffffffffffffffffff6"/>
    <w:locked/>
    <w:rsid w:val="00F04400"/>
    <w:rPr>
      <w:sz w:val="24"/>
      <w:szCs w:val="24"/>
      <w:lang w:val="x-none" w:eastAsia="x-none"/>
    </w:rPr>
  </w:style>
  <w:style w:type="paragraph" w:customStyle="1" w:styleId="afffffffffffffffffffffff6">
    <w:name w:val="А Абзац"/>
    <w:basedOn w:val="af5"/>
    <w:link w:val="afffffffffffffffffffffff5"/>
    <w:qFormat/>
    <w:rsid w:val="00F04400"/>
    <w:pPr>
      <w:spacing w:after="0" w:line="240" w:lineRule="auto"/>
      <w:ind w:firstLine="709"/>
      <w:jc w:val="both"/>
    </w:pPr>
    <w:rPr>
      <w:sz w:val="24"/>
      <w:szCs w:val="24"/>
      <w:lang w:val="x-none" w:eastAsia="x-none"/>
    </w:rPr>
  </w:style>
  <w:style w:type="character" w:customStyle="1" w:styleId="afffffffffffffffffffffff7">
    <w:name w:val="А Маркер Знак"/>
    <w:link w:val="a5"/>
    <w:locked/>
    <w:rsid w:val="00F04400"/>
    <w:rPr>
      <w:sz w:val="24"/>
      <w:szCs w:val="24"/>
      <w:lang w:val="x-none" w:eastAsia="x-none"/>
    </w:rPr>
  </w:style>
  <w:style w:type="paragraph" w:customStyle="1" w:styleId="a5">
    <w:name w:val="А Маркер"/>
    <w:basedOn w:val="aff"/>
    <w:link w:val="afffffffffffffffffffffff7"/>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8">
    <w:name w:val="А Таблица Знак"/>
    <w:link w:val="afffffffffffffffffffffff9"/>
    <w:locked/>
    <w:rsid w:val="00F04400"/>
    <w:rPr>
      <w:sz w:val="24"/>
      <w:szCs w:val="24"/>
      <w:lang w:val="x-none" w:eastAsia="x-none"/>
    </w:rPr>
  </w:style>
  <w:style w:type="paragraph" w:customStyle="1" w:styleId="afffffffffffffffffffffff9">
    <w:name w:val="А Таблица"/>
    <w:basedOn w:val="af5"/>
    <w:link w:val="afffffffffffffffffffffff8"/>
    <w:qFormat/>
    <w:rsid w:val="00F04400"/>
    <w:pPr>
      <w:spacing w:after="0" w:line="240" w:lineRule="auto"/>
      <w:jc w:val="center"/>
    </w:pPr>
    <w:rPr>
      <w:sz w:val="24"/>
      <w:szCs w:val="24"/>
      <w:lang w:val="x-none" w:eastAsia="x-none"/>
    </w:rPr>
  </w:style>
  <w:style w:type="character" w:customStyle="1" w:styleId="afffffffffffffffffffffffa">
    <w:name w:val="А Подзаголовок Знак"/>
    <w:link w:val="afffffffffffffffffffffffb"/>
    <w:locked/>
    <w:rsid w:val="00F04400"/>
    <w:rPr>
      <w:b/>
      <w:sz w:val="24"/>
      <w:szCs w:val="24"/>
    </w:rPr>
  </w:style>
  <w:style w:type="paragraph" w:customStyle="1" w:styleId="afffffffffffffffffffffffb">
    <w:name w:val="А Подзаголовок"/>
    <w:basedOn w:val="af5"/>
    <w:link w:val="afffffffffffffffffffffffa"/>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7"/>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c">
    <w:name w:val="Обычный.Нормальный"/>
    <w:link w:val="afffffffffffffffffffffffd"/>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d">
    <w:name w:val="Обычный.Нормальный Знак"/>
    <w:link w:val="afffffffffffffffffffffffc"/>
    <w:locked/>
    <w:rsid w:val="006F312C"/>
    <w:rPr>
      <w:rFonts w:ascii="Times New Roman" w:eastAsia="Times New Roman" w:hAnsi="Times New Roman" w:cs="Times New Roman"/>
      <w:sz w:val="24"/>
      <w:szCs w:val="20"/>
      <w:lang w:eastAsia="ru-RU"/>
    </w:rPr>
  </w:style>
  <w:style w:type="paragraph" w:customStyle="1" w:styleId="afffffffffffffffffffffffe">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a">
    <w:name w:val="Название Таблицы Знак"/>
    <w:link w:val="afffffffffffff9"/>
    <w:rsid w:val="006F312C"/>
    <w:rPr>
      <w:rFonts w:ascii="Times New Roman" w:eastAsia="Times New Roman" w:hAnsi="Times New Roman" w:cs="Times New Roman"/>
      <w:bCs/>
      <w:sz w:val="24"/>
      <w:szCs w:val="20"/>
      <w:lang w:eastAsia="ru-RU"/>
    </w:rPr>
  </w:style>
  <w:style w:type="paragraph" w:customStyle="1" w:styleId="affffffffffffffffffffffff">
    <w:name w:val="Осн. текст Знак"/>
    <w:basedOn w:val="af5"/>
    <w:link w:val="affffffffffffffffffffffff0"/>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0">
    <w:name w:val="Осн. текст Знак Знак"/>
    <w:link w:val="affffffffffffffffffffffff"/>
    <w:rsid w:val="006F312C"/>
    <w:rPr>
      <w:rFonts w:ascii="Times New Roman" w:eastAsia="Times New Roman" w:hAnsi="Times New Roman" w:cs="Times New Roman"/>
      <w:sz w:val="24"/>
      <w:szCs w:val="20"/>
      <w:lang w:eastAsia="ru-RU"/>
    </w:rPr>
  </w:style>
  <w:style w:type="paragraph" w:customStyle="1" w:styleId="affffffffffffffffffffffff1">
    <w:name w:val="Выделение в тексте"/>
    <w:basedOn w:val="af5"/>
    <w:rsid w:val="006F312C"/>
    <w:pPr>
      <w:spacing w:before="120" w:after="0" w:line="360" w:lineRule="auto"/>
    </w:pPr>
    <w:rPr>
      <w:rFonts w:ascii="Arial" w:eastAsia="Times New Roman" w:hAnsi="Arial" w:cs="Times New Roman"/>
      <w:b/>
      <w:szCs w:val="24"/>
      <w:lang w:eastAsia="ru-RU"/>
    </w:rPr>
  </w:style>
  <w:style w:type="character" w:customStyle="1" w:styleId="afffffffffffff3">
    <w:name w:val="Таблица Знак"/>
    <w:link w:val="afffffffffffff2"/>
    <w:rsid w:val="006F312C"/>
    <w:rPr>
      <w:rFonts w:ascii="Times New Roman" w:eastAsia="Times New Roman" w:hAnsi="Times New Roman" w:cs="Times New Roman"/>
      <w:sz w:val="24"/>
      <w:szCs w:val="20"/>
      <w:lang w:eastAsia="ru-RU"/>
    </w:rPr>
  </w:style>
  <w:style w:type="paragraph" w:customStyle="1" w:styleId="affffffffffffffffffffffff2">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3">
    <w:name w:val="Текст табличный"/>
    <w:basedOn w:val="af5"/>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4">
    <w:name w:val="Текст в Таблице"/>
    <w:basedOn w:val="af5"/>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7"/>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5"/>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5"/>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5">
    <w:name w:val="ОСНОВНОЙ ТЕКСТ"/>
    <w:basedOn w:val="af5"/>
    <w:link w:val="affffffffffffffffffffffff6"/>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6">
    <w:name w:val="ОСНОВНОЙ ТЕКСТ Знак"/>
    <w:link w:val="affffffffffffffffffffffff5"/>
    <w:rsid w:val="006F312C"/>
    <w:rPr>
      <w:rFonts w:ascii="Times New Roman" w:eastAsia="Times New Roman" w:hAnsi="Times New Roman" w:cs="Times New Roman"/>
      <w:sz w:val="24"/>
      <w:szCs w:val="20"/>
      <w:lang w:eastAsia="ru-RU"/>
    </w:rPr>
  </w:style>
  <w:style w:type="paragraph" w:customStyle="1" w:styleId="affffffffffffffffffffffff7">
    <w:name w:val="Текст Основной"/>
    <w:basedOn w:val="af5"/>
    <w:link w:val="affffffffffffffffffffffff8"/>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8">
    <w:name w:val="Текст Основной Знак"/>
    <w:link w:val="affffffffffffffffffffffff7"/>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5"/>
    <w:next w:val="af5"/>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5"/>
    <w:next w:val="af5"/>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9">
    <w:name w:val="Заголовок раздела"/>
    <w:basedOn w:val="af5"/>
    <w:next w:val="af5"/>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5"/>
    <w:next w:val="af5"/>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5"/>
    <w:next w:val="af5"/>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5"/>
    <w:next w:val="af5"/>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5"/>
    <w:next w:val="af5"/>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5"/>
    <w:next w:val="a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5"/>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a">
    <w:name w:val="Текстовая часть"/>
    <w:basedOn w:val="af5"/>
    <w:link w:val="affffffffffffffffffffffffb"/>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b">
    <w:name w:val="Текстовая часть Знак"/>
    <w:link w:val="affffffffffffffffffffffffa"/>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5"/>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c">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d">
    <w:name w:val="ТаблицаШапка"/>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5"/>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5"/>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e">
    <w:name w:val="заголовок мой"/>
    <w:basedOn w:val="afff5"/>
    <w:rsid w:val="006F312C"/>
    <w:pPr>
      <w:tabs>
        <w:tab w:val="num" w:pos="720"/>
      </w:tabs>
      <w:spacing w:after="360" w:line="360" w:lineRule="exact"/>
      <w:ind w:left="680" w:hanging="320"/>
    </w:pPr>
    <w:rPr>
      <w:b w:val="0"/>
      <w:bCs w:val="0"/>
    </w:rPr>
  </w:style>
  <w:style w:type="paragraph" w:customStyle="1" w:styleId="2ffff0">
    <w:name w:val="Загол_2"/>
    <w:basedOn w:val="af5"/>
    <w:next w:val="af5"/>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5"/>
    <w:next w:val="af5"/>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5"/>
    <w:next w:val="af5"/>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5"/>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5"/>
    <w:next w:val="af5"/>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5"/>
    <w:next w:val="af5"/>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5"/>
    <w:next w:val="af5"/>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5"/>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5"/>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
    <w:name w:val="Список (маркированный)"/>
    <w:basedOn w:val="affb"/>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0">
    <w:name w:val="Пояснения к формулам"/>
    <w:basedOn w:val="affb"/>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1">
    <w:name w:val="Заголовок с нумерацией"/>
    <w:basedOn w:val="af5"/>
    <w:next w:val="af5"/>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2">
    <w:name w:val="Обычный таблицы"/>
    <w:basedOn w:val="af5"/>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5"/>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3">
    <w:name w:val="Стиль Маркированный список + По левому краю"/>
    <w:basedOn w:val="af5"/>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5"/>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b">
    <w:name w:val="Знак Знак Знак Знак Знак"/>
    <w:link w:val="affffffa"/>
    <w:locked/>
    <w:rsid w:val="006F312C"/>
    <w:rPr>
      <w:rFonts w:ascii="Verdana" w:eastAsia="Times New Roman" w:hAnsi="Verdana" w:cs="Times New Roman"/>
      <w:sz w:val="20"/>
      <w:szCs w:val="20"/>
      <w:lang w:val="en-US"/>
    </w:rPr>
  </w:style>
  <w:style w:type="paragraph" w:customStyle="1" w:styleId="afffffffffffffffffffffffff4">
    <w:name w:val="Осн. текс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5">
    <w:name w:val="Шрифт абзаца"/>
    <w:basedOn w:val="af5"/>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6">
    <w:name w:val="Назв.таблицы"/>
    <w:basedOn w:val="af5"/>
    <w:next w:val="af5"/>
    <w:link w:val="afffffffffffffffffffffffff7"/>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7">
    <w:name w:val="Назв.таблицы Знак"/>
    <w:link w:val="afffffffffffffffffffffffff6"/>
    <w:locked/>
    <w:rsid w:val="006F312C"/>
    <w:rPr>
      <w:rFonts w:ascii="Times New Roman" w:eastAsia="Times New Roman" w:hAnsi="Times New Roman" w:cs="Times New Roman"/>
      <w:sz w:val="24"/>
      <w:szCs w:val="24"/>
      <w:lang w:eastAsia="ru-RU"/>
    </w:rPr>
  </w:style>
  <w:style w:type="paragraph" w:customStyle="1" w:styleId="afffffffffffffffffffffffff8">
    <w:name w:val="Заг.Табл."/>
    <w:next w:val="af5"/>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9">
    <w:name w:val="Текст в таблице"/>
    <w:basedOn w:val="af5"/>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5"/>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a">
    <w:name w:val="Таблица с номером"/>
    <w:basedOn w:val="afffffffffffff2"/>
    <w:rsid w:val="006F312C"/>
    <w:pPr>
      <w:spacing w:before="40" w:after="120"/>
      <w:ind w:left="85" w:right="85" w:firstLine="709"/>
      <w:jc w:val="both"/>
    </w:pPr>
    <w:rPr>
      <w:szCs w:val="24"/>
    </w:rPr>
  </w:style>
  <w:style w:type="paragraph" w:customStyle="1" w:styleId="afffffffffffffffffffffffffb">
    <w:name w:val="Текстовая часть маркированная"/>
    <w:basedOn w:val="affffffffffffffffffffffffa"/>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a"/>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c">
    <w:name w:val="ТекстОбычный Знак"/>
    <w:link w:val="afffffffffffffffffffffffffd"/>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d">
    <w:name w:val="ТекстОбычный Знак Знак"/>
    <w:link w:val="afffffffffffffffffffffffffc"/>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5"/>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e">
    <w:name w:val="Основной текст док."/>
    <w:basedOn w:val="af5"/>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5"/>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
    <w:rsid w:val="006F312C"/>
    <w:pPr>
      <w:jc w:val="left"/>
    </w:pPr>
    <w:rPr>
      <w:szCs w:val="20"/>
    </w:rPr>
  </w:style>
  <w:style w:type="paragraph" w:customStyle="1" w:styleId="108">
    <w:name w:val="Стиль Текст мой + 10 пт По центру"/>
    <w:basedOn w:val="affffffffffffffffffffffffff"/>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5"/>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5"/>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5"/>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5"/>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5"/>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5"/>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5"/>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5"/>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5"/>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5"/>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0">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5"/>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5"/>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5"/>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5"/>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5"/>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5"/>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5"/>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5"/>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5"/>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5"/>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5"/>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4">
    <w:name w:val="Обычный маркированный"/>
    <w:basedOn w:val="af5"/>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5"/>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5"/>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5"/>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5"/>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1">
    <w:name w:val="Цифровой материал таблицы"/>
    <w:basedOn w:val="af5"/>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d"/>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5"/>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5"/>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5"/>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5"/>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6"/>
    <w:uiPriority w:val="99"/>
    <w:rsid w:val="006F312C"/>
    <w:rPr>
      <w:rFonts w:ascii="Arial" w:hAnsi="Arial" w:cs="Arial"/>
      <w:sz w:val="22"/>
      <w:szCs w:val="22"/>
    </w:rPr>
  </w:style>
  <w:style w:type="paragraph" w:customStyle="1" w:styleId="Style92">
    <w:name w:val="Style92"/>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6"/>
    <w:uiPriority w:val="99"/>
    <w:rsid w:val="006F312C"/>
    <w:rPr>
      <w:rFonts w:ascii="Arial Unicode MS" w:eastAsia="Arial Unicode MS" w:cs="Arial Unicode MS"/>
      <w:sz w:val="22"/>
      <w:szCs w:val="22"/>
    </w:rPr>
  </w:style>
  <w:style w:type="character" w:customStyle="1" w:styleId="FontStyle11">
    <w:name w:val="Font Style11"/>
    <w:basedOn w:val="af6"/>
    <w:rsid w:val="006F312C"/>
    <w:rPr>
      <w:rFonts w:ascii="Arial Narrow" w:hAnsi="Arial Narrow" w:cs="Arial Narrow"/>
      <w:b/>
      <w:bCs/>
      <w:sz w:val="22"/>
      <w:szCs w:val="22"/>
    </w:rPr>
  </w:style>
  <w:style w:type="paragraph" w:customStyle="1" w:styleId="affffffffffffffffffffffffff2">
    <w:name w:val="#Текст"/>
    <w:basedOn w:val="af5"/>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6"/>
    <w:rsid w:val="003160D8"/>
  </w:style>
  <w:style w:type="paragraph" w:customStyle="1" w:styleId="2101">
    <w:name w:val="Основной текст с отступом 210"/>
    <w:basedOn w:val="af5"/>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5"/>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5"/>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5"/>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5"/>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5"/>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5"/>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3">
    <w:name w:val="обычный приложения"/>
    <w:basedOn w:val="af5"/>
    <w:qFormat/>
    <w:rsid w:val="00584F73"/>
    <w:pPr>
      <w:jc w:val="center"/>
    </w:pPr>
    <w:rPr>
      <w:rFonts w:ascii="Times New Roman" w:eastAsia="Calibri" w:hAnsi="Times New Roman" w:cs="Times New Roman"/>
      <w:b/>
      <w:sz w:val="24"/>
    </w:rPr>
  </w:style>
  <w:style w:type="paragraph" w:customStyle="1" w:styleId="affffffffffffffffffffffffff4">
    <w:name w:val="МУ Обычный стиль"/>
    <w:basedOn w:val="af5"/>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5"/>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5"/>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6"/>
    <w:uiPriority w:val="99"/>
    <w:rsid w:val="00164D70"/>
    <w:rPr>
      <w:rFonts w:ascii="Times New Roman" w:hAnsi="Times New Roman" w:cs="Times New Roman"/>
      <w:b/>
      <w:bCs/>
      <w:sz w:val="26"/>
      <w:szCs w:val="26"/>
    </w:rPr>
  </w:style>
  <w:style w:type="character" w:customStyle="1" w:styleId="FontStyle53">
    <w:name w:val="Font Style53"/>
    <w:basedOn w:val="af6"/>
    <w:uiPriority w:val="99"/>
    <w:rsid w:val="00164D70"/>
    <w:rPr>
      <w:rFonts w:ascii="Times New Roman" w:hAnsi="Times New Roman" w:cs="Times New Roman"/>
      <w:sz w:val="26"/>
      <w:szCs w:val="26"/>
    </w:rPr>
  </w:style>
  <w:style w:type="paragraph" w:customStyle="1" w:styleId="Style32">
    <w:name w:val="Style32"/>
    <w:basedOn w:val="af5"/>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5"/>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6"/>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e"/>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5">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5"/>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5"/>
    <w:next w:val="affb"/>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5"/>
    <w:next w:val="affb"/>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5"/>
    <w:next w:val="affb"/>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5"/>
    <w:next w:val="affb"/>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5"/>
    <w:next w:val="affb"/>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5"/>
    <w:next w:val="affb"/>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5"/>
    <w:next w:val="affb"/>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5"/>
    <w:next w:val="affb"/>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5"/>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6">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5"/>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5"/>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7">
    <w:name w:val="Название_СамНИПИ"/>
    <w:basedOn w:val="afffe"/>
    <w:next w:val="afffe"/>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8">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9">
    <w:name w:val="Нижний колонтитул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a">
    <w:name w:val="Знак Знак Знак"/>
    <w:basedOn w:val="af5"/>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b">
    <w:name w:val="ÔÈÎ"/>
    <w:basedOn w:val="af5"/>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c">
    <w:name w:val="Табл.центр"/>
    <w:basedOn w:val="af5"/>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d">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e">
    <w:name w:val="Основной текст.Абзац Знак Знак"/>
    <w:rsid w:val="00472E07"/>
    <w:rPr>
      <w:rFonts w:ascii="Arial" w:hAnsi="Arial"/>
      <w:sz w:val="24"/>
      <w:lang w:val="ru-RU" w:eastAsia="ru-RU"/>
    </w:rPr>
  </w:style>
  <w:style w:type="paragraph" w:customStyle="1" w:styleId="afffffffffffffffffffffffffff">
    <w:name w:val="СамНИПИ"/>
    <w:basedOn w:val="af5"/>
    <w:link w:val="afffffffffffffffffffffffffff0"/>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0">
    <w:name w:val="СамНИПИ Знак"/>
    <w:link w:val="afffffffffffffffffffffffffff"/>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5"/>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1">
    <w:name w:val="заполнение штампа"/>
    <w:basedOn w:val="af5"/>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b"/>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b"/>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5"/>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5"/>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5"/>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5"/>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2">
    <w:name w:val="табличный текст"/>
    <w:basedOn w:val="affb"/>
    <w:rsid w:val="00472E07"/>
    <w:pPr>
      <w:ind w:firstLine="709"/>
    </w:pPr>
    <w:rPr>
      <w:sz w:val="20"/>
      <w:szCs w:val="22"/>
    </w:rPr>
  </w:style>
  <w:style w:type="paragraph" w:customStyle="1" w:styleId="afffffffffffffffffffffffffff3">
    <w:name w:val="Осн_текст"/>
    <w:basedOn w:val="af5"/>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4">
    <w:name w:val="наш_заголовок"/>
    <w:basedOn w:val="affb"/>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5">
    <w:name w:val="Маркеры"/>
    <w:basedOn w:val="af5"/>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6">
    <w:name w:val="Диплом"/>
    <w:basedOn w:val="af5"/>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7">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8">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5"/>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5"/>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5"/>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5"/>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9">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a">
    <w:name w:val="Заголовок графы"/>
    <w:basedOn w:val="af5"/>
    <w:next w:val="af5"/>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6"/>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6"/>
    <w:uiPriority w:val="99"/>
    <w:semiHidden/>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6"/>
    <w:rsid w:val="00472E07"/>
    <w:rPr>
      <w:rFonts w:ascii="Arial" w:hAnsi="Arial"/>
      <w:sz w:val="16"/>
      <w:szCs w:val="16"/>
    </w:rPr>
  </w:style>
  <w:style w:type="character" w:customStyle="1" w:styleId="1ffffff4">
    <w:name w:val="Текст выноски Знак1"/>
    <w:basedOn w:val="af6"/>
    <w:uiPriority w:val="99"/>
    <w:semiHidden/>
    <w:rsid w:val="00472E07"/>
    <w:rPr>
      <w:rFonts w:ascii="Tahoma" w:eastAsiaTheme="minorHAnsi" w:hAnsi="Tahoma" w:cs="Tahoma"/>
      <w:sz w:val="16"/>
      <w:szCs w:val="16"/>
      <w:lang w:eastAsia="en-US"/>
    </w:rPr>
  </w:style>
  <w:style w:type="character" w:customStyle="1" w:styleId="21f4">
    <w:name w:val="Основной текст 2 Знак1"/>
    <w:basedOn w:val="af6"/>
    <w:rsid w:val="00472E07"/>
    <w:rPr>
      <w:rFonts w:ascii="Arial" w:hAnsi="Arial"/>
      <w:szCs w:val="24"/>
    </w:rPr>
  </w:style>
  <w:style w:type="character" w:customStyle="1" w:styleId="21f5">
    <w:name w:val="Основной текст с отступом 2 Знак1"/>
    <w:basedOn w:val="af6"/>
    <w:rsid w:val="00472E07"/>
    <w:rPr>
      <w:rFonts w:ascii="Arial" w:hAnsi="Arial"/>
      <w:szCs w:val="24"/>
    </w:rPr>
  </w:style>
  <w:style w:type="character" w:customStyle="1" w:styleId="31d">
    <w:name w:val="Основной текст с отступом 3 Знак1"/>
    <w:basedOn w:val="af6"/>
    <w:rsid w:val="00472E07"/>
    <w:rPr>
      <w:rFonts w:ascii="Arial" w:hAnsi="Arial"/>
      <w:sz w:val="16"/>
      <w:szCs w:val="16"/>
    </w:rPr>
  </w:style>
  <w:style w:type="character" w:customStyle="1" w:styleId="1ffffff5">
    <w:name w:val="Схема документа Знак1"/>
    <w:basedOn w:val="af6"/>
    <w:rsid w:val="00472E07"/>
    <w:rPr>
      <w:rFonts w:ascii="Tahoma" w:hAnsi="Tahoma" w:cs="Tahoma"/>
      <w:sz w:val="16"/>
      <w:szCs w:val="16"/>
    </w:rPr>
  </w:style>
  <w:style w:type="character" w:customStyle="1" w:styleId="1ffffff6">
    <w:name w:val="Текст сноски Знак1"/>
    <w:basedOn w:val="af6"/>
    <w:rsid w:val="00472E07"/>
    <w:rPr>
      <w:rFonts w:ascii="Arial" w:hAnsi="Arial"/>
    </w:rPr>
  </w:style>
  <w:style w:type="character" w:customStyle="1" w:styleId="1ffffff7">
    <w:name w:val="Тема примечания Знак1"/>
    <w:basedOn w:val="1ffffff2"/>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6"/>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6"/>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5"/>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6"/>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b">
    <w:name w:val="Таблица содержание"/>
    <w:basedOn w:val="17"/>
    <w:link w:val="afffffffffffffffffffffffffffc"/>
    <w:qFormat/>
    <w:rsid w:val="00EF2E71"/>
    <w:pPr>
      <w:keepNext w:val="0"/>
      <w:widowControl w:val="0"/>
      <w:ind w:left="-57" w:right="-57"/>
    </w:pPr>
    <w:rPr>
      <w:b w:val="0"/>
      <w:bCs/>
      <w:sz w:val="20"/>
      <w:lang w:eastAsia="ar-SA"/>
    </w:rPr>
  </w:style>
  <w:style w:type="character" w:customStyle="1" w:styleId="afffffffffffffffffffffffffffc">
    <w:name w:val="Таблица содержание Знак"/>
    <w:basedOn w:val="af6"/>
    <w:link w:val="afffffffffffffffffffffffffffb"/>
    <w:rsid w:val="00EF2E71"/>
    <w:rPr>
      <w:rFonts w:ascii="Times New Roman" w:eastAsia="Times New Roman" w:hAnsi="Times New Roman" w:cs="Times New Roman"/>
      <w:bCs/>
      <w:sz w:val="20"/>
      <w:szCs w:val="20"/>
      <w:lang w:eastAsia="ar-SA"/>
    </w:rPr>
  </w:style>
  <w:style w:type="paragraph" w:customStyle="1" w:styleId="afffffffffffffffffffffffffffd">
    <w:name w:val="Таблица нименование"/>
    <w:basedOn w:val="17"/>
    <w:link w:val="afffffffffffffffffffffffffffe"/>
    <w:qFormat/>
    <w:rsid w:val="00EF2E71"/>
    <w:pPr>
      <w:keepNext w:val="0"/>
      <w:widowControl w:val="0"/>
      <w:spacing w:before="120" w:after="120"/>
      <w:jc w:val="both"/>
    </w:pPr>
    <w:rPr>
      <w:bCs/>
      <w:sz w:val="24"/>
      <w:szCs w:val="24"/>
      <w:lang w:eastAsia="ar-SA"/>
    </w:rPr>
  </w:style>
  <w:style w:type="character" w:customStyle="1" w:styleId="afffffffffffffffffffffffffffe">
    <w:name w:val="Таблица нименование Знак"/>
    <w:basedOn w:val="af6"/>
    <w:link w:val="afffffffffffffffffffffffffffd"/>
    <w:rsid w:val="00EF2E71"/>
    <w:rPr>
      <w:rFonts w:ascii="Times New Roman" w:eastAsia="Times New Roman" w:hAnsi="Times New Roman" w:cs="Times New Roman"/>
      <w:b/>
      <w:bCs/>
      <w:sz w:val="24"/>
      <w:szCs w:val="24"/>
      <w:lang w:eastAsia="ar-SA"/>
    </w:rPr>
  </w:style>
  <w:style w:type="paragraph" w:customStyle="1" w:styleId="affffffffffffffffffffffffffff">
    <w:name w:val="Абзац обычный"/>
    <w:basedOn w:val="17"/>
    <w:link w:val="affffffffffffffffffffffffffff0"/>
    <w:qFormat/>
    <w:rsid w:val="0055680B"/>
    <w:pPr>
      <w:keepNext w:val="0"/>
      <w:widowControl w:val="0"/>
      <w:ind w:firstLine="709"/>
      <w:jc w:val="both"/>
    </w:pPr>
    <w:rPr>
      <w:b w:val="0"/>
      <w:bCs/>
      <w:sz w:val="24"/>
      <w:szCs w:val="24"/>
      <w:lang w:eastAsia="ar-SA"/>
    </w:rPr>
  </w:style>
  <w:style w:type="character" w:customStyle="1" w:styleId="affffffffffffffffffffffffffff0">
    <w:name w:val="Абзац обычный Знак"/>
    <w:basedOn w:val="af6"/>
    <w:link w:val="affffffffffffffffffffffffffff"/>
    <w:rsid w:val="0055680B"/>
    <w:rPr>
      <w:rFonts w:ascii="Times New Roman" w:eastAsia="Times New Roman" w:hAnsi="Times New Roman" w:cs="Times New Roman"/>
      <w:bCs/>
      <w:sz w:val="24"/>
      <w:szCs w:val="24"/>
      <w:lang w:eastAsia="ar-SA"/>
    </w:rPr>
  </w:style>
  <w:style w:type="paragraph" w:customStyle="1" w:styleId="affffffffffffffffffffffffffff1">
    <w:name w:val="Рисунок наименование"/>
    <w:basedOn w:val="17"/>
    <w:link w:val="affffffffffffffffffffffffffff2"/>
    <w:qFormat/>
    <w:rsid w:val="0055680B"/>
    <w:pPr>
      <w:keepNext w:val="0"/>
      <w:widowControl w:val="0"/>
      <w:spacing w:before="120"/>
    </w:pPr>
    <w:rPr>
      <w:bCs/>
      <w:sz w:val="24"/>
      <w:szCs w:val="24"/>
      <w:lang w:eastAsia="ar-SA"/>
    </w:rPr>
  </w:style>
  <w:style w:type="paragraph" w:customStyle="1" w:styleId="affffffffffffffffffffffffffff3">
    <w:name w:val="Абзац с отступом"/>
    <w:basedOn w:val="affffffffffffffffffffffffffff"/>
    <w:link w:val="affffffffffffffffffffffffffff4"/>
    <w:qFormat/>
    <w:rsid w:val="0055680B"/>
    <w:pPr>
      <w:spacing w:before="120"/>
    </w:pPr>
    <w:rPr>
      <w:rFonts w:eastAsia="Batang"/>
    </w:rPr>
  </w:style>
  <w:style w:type="character" w:customStyle="1" w:styleId="affffffffffffffffffffffffffff2">
    <w:name w:val="Рисунок наименование Знак"/>
    <w:basedOn w:val="af6"/>
    <w:link w:val="affffffffffffffffffffffffffff1"/>
    <w:rsid w:val="0055680B"/>
    <w:rPr>
      <w:rFonts w:ascii="Times New Roman" w:eastAsia="Times New Roman" w:hAnsi="Times New Roman" w:cs="Times New Roman"/>
      <w:b/>
      <w:bCs/>
      <w:sz w:val="24"/>
      <w:szCs w:val="24"/>
      <w:lang w:eastAsia="ar-SA"/>
    </w:rPr>
  </w:style>
  <w:style w:type="character" w:customStyle="1" w:styleId="affffffffffffffffffffffffffff4">
    <w:name w:val="Абзац с отступом Знак"/>
    <w:basedOn w:val="affffffffffffffffffffffffffff0"/>
    <w:link w:val="affffffffffffffffffffffffffff3"/>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6"/>
    <w:link w:val="Bodytext30"/>
    <w:rsid w:val="000D7CE5"/>
    <w:rPr>
      <w:b/>
      <w:bCs/>
      <w:shd w:val="clear" w:color="auto" w:fill="FFFFFF"/>
    </w:rPr>
  </w:style>
  <w:style w:type="character" w:customStyle="1" w:styleId="Bodytext5">
    <w:name w:val="Body text (5)_"/>
    <w:basedOn w:val="af6"/>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6"/>
    <w:link w:val="Bodytext60"/>
    <w:rsid w:val="000D7CE5"/>
    <w:rPr>
      <w:b/>
      <w:bCs/>
      <w:sz w:val="16"/>
      <w:szCs w:val="16"/>
      <w:shd w:val="clear" w:color="auto" w:fill="FFFFFF"/>
    </w:rPr>
  </w:style>
  <w:style w:type="character" w:customStyle="1" w:styleId="Bodytext7">
    <w:name w:val="Body text (7)_"/>
    <w:basedOn w:val="af6"/>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5"/>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5"/>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6"/>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6"/>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6"/>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qFormat="1"/>
    <w:lsdException w:name="header" w:uiPriority="99" w:qFormat="1"/>
    <w:lsdException w:name="footer" w:uiPriority="99"/>
    <w:lsdException w:name="caption" w:qFormat="1"/>
    <w:lsdException w:name="endnote text" w:qFormat="1"/>
    <w:lsdException w:name="List Bullet" w:qFormat="1"/>
    <w:lsdException w:name="List Bullet 2" w:uiPriority="99"/>
    <w:lsdException w:name="List Number 3" w:uiPriority="99"/>
    <w:lsdException w:name="Title" w:semiHidden="0" w:uiPriority="1" w:unhideWhenUsed="0" w:qFormat="1"/>
    <w:lsdException w:name="Default Paragraph Font" w:uiPriority="1"/>
    <w:lsdException w:name="Body Text" w:uiPriority="1" w:qFormat="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qFormat="1"/>
    <w:lsdException w:name="HTML Acronym" w:uiPriority="99"/>
    <w:lsdException w:name="HTML Definition" w:uiPriority="99"/>
    <w:lsdException w:name="HTML Keyboard"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iPriority="59" w:unhideWhenUsed="0" w:qFormat="1"/>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5">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5"/>
    <w:next w:val="af5"/>
    <w:link w:val="18"/>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5"/>
    <w:next w:val="af5"/>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5"/>
    <w:next w:val="af5"/>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5"/>
    <w:next w:val="af5"/>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5"/>
    <w:next w:val="af5"/>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5"/>
    <w:next w:val="af5"/>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5"/>
    <w:next w:val="af5"/>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
    <w:basedOn w:val="af5"/>
    <w:next w:val="af5"/>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
    <w:basedOn w:val="af5"/>
    <w:next w:val="af5"/>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6"/>
    <w:link w:val="17"/>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6"/>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6"/>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6"/>
    <w:link w:val="42"/>
    <w:rsid w:val="00CB2103"/>
    <w:rPr>
      <w:rFonts w:asciiTheme="majorHAnsi" w:eastAsiaTheme="majorEastAsia" w:hAnsiTheme="majorHAnsi" w:cstheme="majorBidi"/>
      <w:b/>
      <w:bCs/>
      <w:i/>
      <w:iCs/>
      <w:color w:val="4F81BD" w:themeColor="accent1"/>
    </w:rPr>
  </w:style>
  <w:style w:type="paragraph" w:styleId="af9">
    <w:name w:val="Balloon Text"/>
    <w:basedOn w:val="af5"/>
    <w:link w:val="afa"/>
    <w:uiPriority w:val="99"/>
    <w:unhideWhenUsed/>
    <w:rsid w:val="004B7EB6"/>
    <w:pPr>
      <w:spacing w:after="0" w:line="240" w:lineRule="auto"/>
    </w:pPr>
    <w:rPr>
      <w:rFonts w:ascii="Tahoma" w:hAnsi="Tahoma" w:cs="Tahoma"/>
      <w:sz w:val="16"/>
      <w:szCs w:val="16"/>
    </w:rPr>
  </w:style>
  <w:style w:type="character" w:customStyle="1" w:styleId="afa">
    <w:name w:val="Текст выноски Знак"/>
    <w:basedOn w:val="af6"/>
    <w:link w:val="af9"/>
    <w:uiPriority w:val="99"/>
    <w:rsid w:val="004B7EB6"/>
    <w:rPr>
      <w:rFonts w:ascii="Tahoma" w:hAnsi="Tahoma" w:cs="Tahoma"/>
      <w:sz w:val="16"/>
      <w:szCs w:val="16"/>
    </w:rPr>
  </w:style>
  <w:style w:type="paragraph" w:styleId="afb">
    <w:name w:val="header"/>
    <w:aliases w:val=" Знак,h,Верхний колонтитул1,ВерхКолонтитул,??????? ??????????,ITTHEADER,Âåðõíèé êîëîíòèòóë,вк КНГ,TI Upper Header,??????? ??????????1,??????? ??????????2,??????? ??????????3,??????? ??????????11,??????? ??????????21, Знак Знак Знак"/>
    <w:basedOn w:val="af5"/>
    <w:link w:val="afc"/>
    <w:uiPriority w:val="99"/>
    <w:unhideWhenUsed/>
    <w:qFormat/>
    <w:rsid w:val="000F23DD"/>
    <w:pPr>
      <w:tabs>
        <w:tab w:val="center" w:pos="4677"/>
        <w:tab w:val="right" w:pos="9355"/>
      </w:tabs>
      <w:spacing w:after="0" w:line="240" w:lineRule="auto"/>
    </w:pPr>
  </w:style>
  <w:style w:type="character" w:customStyle="1" w:styleId="afc">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6"/>
    <w:link w:val="afb"/>
    <w:uiPriority w:val="99"/>
    <w:rsid w:val="000F23DD"/>
  </w:style>
  <w:style w:type="paragraph" w:styleId="afd">
    <w:name w:val="footer"/>
    <w:aliases w:val=" Знак1"/>
    <w:basedOn w:val="af5"/>
    <w:link w:val="afe"/>
    <w:uiPriority w:val="99"/>
    <w:unhideWhenUsed/>
    <w:rsid w:val="000F23DD"/>
    <w:pPr>
      <w:tabs>
        <w:tab w:val="center" w:pos="4677"/>
        <w:tab w:val="right" w:pos="9355"/>
      </w:tabs>
      <w:spacing w:after="0" w:line="240" w:lineRule="auto"/>
    </w:pPr>
  </w:style>
  <w:style w:type="character" w:customStyle="1" w:styleId="afe">
    <w:name w:val="Нижний колонтитул Знак"/>
    <w:aliases w:val=" Знак1 Знак"/>
    <w:basedOn w:val="af6"/>
    <w:link w:val="afd"/>
    <w:uiPriority w:val="99"/>
    <w:rsid w:val="000F23DD"/>
  </w:style>
  <w:style w:type="paragraph" w:styleId="aff">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5"/>
    <w:link w:val="aff0"/>
    <w:uiPriority w:val="34"/>
    <w:qFormat/>
    <w:rsid w:val="00103914"/>
    <w:pPr>
      <w:ind w:left="720"/>
      <w:contextualSpacing/>
    </w:pPr>
  </w:style>
  <w:style w:type="paragraph" w:styleId="aff1">
    <w:name w:val="No Spacing"/>
    <w:link w:val="aff2"/>
    <w:qFormat/>
    <w:rsid w:val="006635DF"/>
    <w:pPr>
      <w:spacing w:after="0" w:line="240" w:lineRule="auto"/>
    </w:pPr>
    <w:rPr>
      <w:rFonts w:eastAsiaTheme="minorEastAsia"/>
      <w:lang w:eastAsia="ru-RU"/>
    </w:rPr>
  </w:style>
  <w:style w:type="character" w:customStyle="1" w:styleId="aff2">
    <w:name w:val="Без интервала Знак"/>
    <w:basedOn w:val="af6"/>
    <w:link w:val="aff1"/>
    <w:uiPriority w:val="1"/>
    <w:rsid w:val="006635DF"/>
    <w:rPr>
      <w:rFonts w:eastAsiaTheme="minorEastAsia"/>
      <w:lang w:eastAsia="ru-RU"/>
    </w:rPr>
  </w:style>
  <w:style w:type="character" w:styleId="aff3">
    <w:name w:val="Hyperlink"/>
    <w:basedOn w:val="af6"/>
    <w:uiPriority w:val="99"/>
    <w:unhideWhenUsed/>
    <w:rsid w:val="00923E3B"/>
    <w:rPr>
      <w:color w:val="0000FF" w:themeColor="hyperlink"/>
      <w:u w:val="single"/>
    </w:rPr>
  </w:style>
  <w:style w:type="paragraph" w:styleId="aff4">
    <w:name w:val="Body Text Indent"/>
    <w:aliases w:val=" Знак2 Знак"/>
    <w:basedOn w:val="af5"/>
    <w:link w:val="aff5"/>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5">
    <w:name w:val="Основной текст с отступом Знак"/>
    <w:aliases w:val=" Знак2 Знак Знак"/>
    <w:basedOn w:val="af6"/>
    <w:link w:val="aff4"/>
    <w:uiPriority w:val="99"/>
    <w:rsid w:val="00E22194"/>
    <w:rPr>
      <w:rFonts w:ascii="Arial" w:eastAsia="Times New Roman" w:hAnsi="Arial" w:cs="Arial"/>
      <w:sz w:val="16"/>
      <w:szCs w:val="20"/>
      <w:lang w:eastAsia="ar-SA"/>
    </w:rPr>
  </w:style>
  <w:style w:type="table" w:styleId="aff6">
    <w:name w:val="Table Grid"/>
    <w:aliases w:val="ПФ-стиль табл"/>
    <w:basedOn w:val="af7"/>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5"/>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7">
    <w:name w:val="Strong"/>
    <w:aliases w:val="Приложение"/>
    <w:basedOn w:val="af6"/>
    <w:uiPriority w:val="22"/>
    <w:qFormat/>
    <w:rsid w:val="00511A7F"/>
    <w:rPr>
      <w:b/>
      <w:bCs/>
    </w:rPr>
  </w:style>
  <w:style w:type="paragraph" w:styleId="aff8">
    <w:name w:val="footnote text"/>
    <w:basedOn w:val="af5"/>
    <w:link w:val="aff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9">
    <w:name w:val="Текст сноски Знак"/>
    <w:basedOn w:val="af6"/>
    <w:link w:val="aff8"/>
    <w:rsid w:val="00511A7F"/>
    <w:rPr>
      <w:rFonts w:ascii="Times New Roman" w:eastAsia="Times New Roman" w:hAnsi="Times New Roman" w:cs="Times New Roman"/>
      <w:sz w:val="24"/>
      <w:szCs w:val="24"/>
      <w:lang w:eastAsia="ru-RU"/>
    </w:rPr>
  </w:style>
  <w:style w:type="character" w:styleId="affa">
    <w:name w:val="footnote reference"/>
    <w:rsid w:val="00511A7F"/>
    <w:rPr>
      <w:vertAlign w:val="superscript"/>
    </w:rPr>
  </w:style>
  <w:style w:type="paragraph" w:customStyle="1" w:styleId="19">
    <w:name w:val="Знак1"/>
    <w:basedOn w:val="af5"/>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b">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5"/>
    <w:link w:val="affc"/>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c">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6"/>
    <w:link w:val="affb"/>
    <w:uiPriority w:val="1"/>
    <w:rsid w:val="00511A7F"/>
    <w:rPr>
      <w:rFonts w:ascii="Times New Roman" w:eastAsia="Times New Roman" w:hAnsi="Times New Roman" w:cs="Times New Roman"/>
      <w:sz w:val="28"/>
      <w:szCs w:val="20"/>
      <w:lang w:eastAsia="ru-RU"/>
    </w:rPr>
  </w:style>
  <w:style w:type="paragraph" w:styleId="affd">
    <w:name w:val="endnote text"/>
    <w:basedOn w:val="af5"/>
    <w:link w:val="affe"/>
    <w:unhideWhenUsed/>
    <w:qFormat/>
    <w:rsid w:val="00E27E91"/>
    <w:pPr>
      <w:spacing w:after="0" w:line="240" w:lineRule="auto"/>
    </w:pPr>
    <w:rPr>
      <w:sz w:val="20"/>
      <w:szCs w:val="20"/>
    </w:rPr>
  </w:style>
  <w:style w:type="character" w:customStyle="1" w:styleId="affe">
    <w:name w:val="Текст концевой сноски Знак"/>
    <w:basedOn w:val="af6"/>
    <w:link w:val="affd"/>
    <w:rsid w:val="00E27E91"/>
    <w:rPr>
      <w:sz w:val="20"/>
      <w:szCs w:val="20"/>
    </w:rPr>
  </w:style>
  <w:style w:type="character" w:styleId="afff">
    <w:name w:val="endnote reference"/>
    <w:basedOn w:val="af6"/>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5"/>
    <w:link w:val="28"/>
    <w:unhideWhenUsed/>
    <w:rsid w:val="00297B5E"/>
    <w:pPr>
      <w:spacing w:after="120" w:line="480" w:lineRule="auto"/>
      <w:ind w:left="283"/>
    </w:pPr>
  </w:style>
  <w:style w:type="character" w:customStyle="1" w:styleId="28">
    <w:name w:val="Основной текст с отступом 2 Знак"/>
    <w:basedOn w:val="af6"/>
    <w:link w:val="27"/>
    <w:rsid w:val="00297B5E"/>
  </w:style>
  <w:style w:type="character" w:styleId="afff0">
    <w:name w:val="FollowedHyperlink"/>
    <w:basedOn w:val="af6"/>
    <w:uiPriority w:val="99"/>
    <w:unhideWhenUsed/>
    <w:rsid w:val="005753A3"/>
    <w:rPr>
      <w:color w:val="800080"/>
      <w:u w:val="single"/>
    </w:rPr>
  </w:style>
  <w:style w:type="paragraph" w:customStyle="1" w:styleId="xl65">
    <w:name w:val="xl65"/>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6"/>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6"/>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5"/>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5"/>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5"/>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5"/>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5"/>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5"/>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5"/>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5"/>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5"/>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5"/>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5"/>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5"/>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1">
    <w:name w:val="Light Shading"/>
    <w:basedOn w:val="af7"/>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8"/>
    <w:uiPriority w:val="99"/>
    <w:semiHidden/>
    <w:unhideWhenUsed/>
    <w:rsid w:val="00ED2103"/>
  </w:style>
  <w:style w:type="character" w:styleId="afff2">
    <w:name w:val="page number"/>
    <w:basedOn w:val="af6"/>
    <w:rsid w:val="00ED2103"/>
  </w:style>
  <w:style w:type="paragraph" w:customStyle="1" w:styleId="xl119">
    <w:name w:val="xl119"/>
    <w:basedOn w:val="af5"/>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5"/>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5"/>
    <w:link w:val="2a"/>
    <w:unhideWhenUsed/>
    <w:rsid w:val="008E12AB"/>
    <w:pPr>
      <w:spacing w:after="120" w:line="480" w:lineRule="auto"/>
    </w:pPr>
  </w:style>
  <w:style w:type="character" w:customStyle="1" w:styleId="2a">
    <w:name w:val="Основной текст 2 Знак"/>
    <w:basedOn w:val="af6"/>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5"/>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6"/>
    <w:link w:val="HTML"/>
    <w:rsid w:val="007C2904"/>
    <w:rPr>
      <w:rFonts w:ascii="Courier New" w:eastAsia="Times New Roman" w:hAnsi="Courier New" w:cs="Times New Roman"/>
      <w:sz w:val="20"/>
      <w:szCs w:val="24"/>
      <w:lang w:eastAsia="ru-RU"/>
    </w:rPr>
  </w:style>
  <w:style w:type="paragraph" w:styleId="afff3">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5"/>
    <w:link w:val="afff4"/>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5"/>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5"/>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5">
    <w:name w:val="Title"/>
    <w:aliases w:val="Название Знак1,Название Знак Знак,НЕФТЕТЕХПРОЕКТ,НТП- НазваниеТИТУЛ"/>
    <w:basedOn w:val="af5"/>
    <w:link w:val="afff6"/>
    <w:uiPriority w:val="1"/>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6">
    <w:name w:val="Название Знак"/>
    <w:aliases w:val="Название Знак1 Знак,Название Знак Знак Знак,НЕФТЕТЕХПРОЕКТ Знак,НТП- НазваниеТИТУЛ Знак"/>
    <w:basedOn w:val="af6"/>
    <w:link w:val="afff5"/>
    <w:uiPriority w:val="1"/>
    <w:rsid w:val="007C2904"/>
    <w:rPr>
      <w:rFonts w:ascii="Times New Roman" w:eastAsia="Times New Roman" w:hAnsi="Times New Roman" w:cs="Times New Roman"/>
      <w:b/>
      <w:bCs/>
      <w:sz w:val="24"/>
      <w:szCs w:val="24"/>
      <w:lang w:eastAsia="ru-RU"/>
    </w:rPr>
  </w:style>
  <w:style w:type="paragraph" w:customStyle="1" w:styleId="xl128">
    <w:name w:val="xl128"/>
    <w:basedOn w:val="af5"/>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5"/>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5"/>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5"/>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5"/>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5"/>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5"/>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5"/>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5"/>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5"/>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5"/>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5"/>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5"/>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5"/>
    <w:link w:val="afff7"/>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5"/>
    <w:link w:val="35"/>
    <w:unhideWhenUsed/>
    <w:rsid w:val="0091063A"/>
    <w:pPr>
      <w:spacing w:after="120"/>
      <w:ind w:left="283"/>
    </w:pPr>
    <w:rPr>
      <w:sz w:val="16"/>
      <w:szCs w:val="16"/>
    </w:rPr>
  </w:style>
  <w:style w:type="character" w:customStyle="1" w:styleId="35">
    <w:name w:val="Основной текст с отступом 3 Знак"/>
    <w:basedOn w:val="af6"/>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6"/>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6"/>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6"/>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8">
    <w:name w:val="Emphasis"/>
    <w:qFormat/>
    <w:rsid w:val="00153D39"/>
    <w:rPr>
      <w:i/>
      <w:iCs/>
    </w:rPr>
  </w:style>
  <w:style w:type="character" w:customStyle="1" w:styleId="afff9">
    <w:name w:val="Маркеры списка"/>
    <w:rsid w:val="00153D39"/>
    <w:rPr>
      <w:rFonts w:ascii="OpenSymbol" w:eastAsia="OpenSymbol" w:hAnsi="OpenSymbol" w:cs="OpenSymbol"/>
    </w:rPr>
  </w:style>
  <w:style w:type="paragraph" w:customStyle="1" w:styleId="1e">
    <w:name w:val="Заголовок1"/>
    <w:basedOn w:val="af5"/>
    <w:next w:val="affb"/>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a">
    <w:name w:val="List"/>
    <w:basedOn w:val="affb"/>
    <w:rsid w:val="00153D39"/>
    <w:pPr>
      <w:suppressAutoHyphens/>
    </w:pPr>
    <w:rPr>
      <w:rFonts w:cs="Mangal"/>
      <w:sz w:val="24"/>
      <w:szCs w:val="24"/>
      <w:lang w:val="x-none" w:eastAsia="ar-SA"/>
    </w:rPr>
  </w:style>
  <w:style w:type="paragraph" w:customStyle="1" w:styleId="1f">
    <w:name w:val="Название1"/>
    <w:basedOn w:val="af5"/>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5"/>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5"/>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5"/>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5"/>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5"/>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b">
    <w:name w:val="Содержимое врезки"/>
    <w:basedOn w:val="affb"/>
    <w:rsid w:val="00153D39"/>
    <w:pPr>
      <w:suppressAutoHyphens/>
    </w:pPr>
    <w:rPr>
      <w:sz w:val="24"/>
      <w:szCs w:val="24"/>
      <w:lang w:val="x-none" w:eastAsia="ar-SA"/>
    </w:rPr>
  </w:style>
  <w:style w:type="paragraph" w:customStyle="1" w:styleId="afffc">
    <w:name w:val="Содержимое таблицы"/>
    <w:basedOn w:val="af5"/>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c"/>
    <w:link w:val="1f3"/>
    <w:qFormat/>
    <w:rsid w:val="00153D39"/>
    <w:pPr>
      <w:jc w:val="center"/>
    </w:pPr>
    <w:rPr>
      <w:b/>
      <w:bCs/>
    </w:rPr>
  </w:style>
  <w:style w:type="paragraph" w:customStyle="1" w:styleId="afffe">
    <w:name w:val="Основной текст СамНИПИ"/>
    <w:link w:val="affff"/>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
    <w:name w:val="Основной текст СамНИПИ Знак"/>
    <w:link w:val="afffe"/>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0">
    <w:name w:val="Титульный СамНИПИ"/>
    <w:next w:val="afffe"/>
    <w:link w:val="affff1"/>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2">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5"/>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5"/>
    <w:link w:val="affff2"/>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5"/>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7">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3">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6"/>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6"/>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5"/>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5"/>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4">
    <w:name w:val="Таблица_Строка"/>
    <w:basedOn w:val="af5"/>
    <w:link w:val="affff5"/>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
    <w:basedOn w:val="af5"/>
    <w:link w:val="affff7"/>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7"/>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8">
    <w:name w:val="line number"/>
    <w:basedOn w:val="af6"/>
    <w:rsid w:val="00111CB2"/>
  </w:style>
  <w:style w:type="paragraph" w:customStyle="1" w:styleId="1f5">
    <w:name w:val="Абзац списка1"/>
    <w:basedOn w:val="af5"/>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5"/>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6"/>
    <w:rsid w:val="00111CB2"/>
  </w:style>
  <w:style w:type="character" w:customStyle="1" w:styleId="apple-style-span">
    <w:name w:val="apple-style-span"/>
    <w:basedOn w:val="af6"/>
    <w:rsid w:val="00111CB2"/>
  </w:style>
  <w:style w:type="paragraph" w:customStyle="1" w:styleId="affff9">
    <w:name w:val="Нумерованный список СамНИПИ"/>
    <w:link w:val="affffa"/>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a">
    <w:name w:val="Нумерованный список СамНИПИ Знак"/>
    <w:link w:val="affff9"/>
    <w:rsid w:val="00111CB2"/>
    <w:rPr>
      <w:rFonts w:ascii="Arial" w:eastAsia="Times New Roman" w:hAnsi="Arial" w:cs="Times New Roman"/>
      <w:sz w:val="20"/>
      <w:szCs w:val="20"/>
      <w:lang w:eastAsia="ru-RU"/>
    </w:rPr>
  </w:style>
  <w:style w:type="paragraph" w:customStyle="1" w:styleId="affffb">
    <w:name w:val="Основной"/>
    <w:basedOn w:val="aff4"/>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5"/>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5"/>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5"/>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5"/>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5"/>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7"/>
    <w:next w:val="aff6"/>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7"/>
    <w:next w:val="aff6"/>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7"/>
    <w:next w:val="aff6"/>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7"/>
    <w:next w:val="aff6"/>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7"/>
    <w:next w:val="aff6"/>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5"/>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5"/>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5"/>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5"/>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5"/>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5"/>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5"/>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5"/>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5"/>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5"/>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5"/>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5"/>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5"/>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5"/>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5"/>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5"/>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5"/>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5"/>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5"/>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5"/>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5"/>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5"/>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5"/>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5"/>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7"/>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5"/>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5"/>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5"/>
    <w:rsid w:val="008E5E55"/>
    <w:pPr>
      <w:spacing w:after="0" w:line="240" w:lineRule="auto"/>
      <w:ind w:left="720"/>
    </w:pPr>
    <w:rPr>
      <w:rFonts w:ascii="Times New Roman" w:eastAsia="Times New Roman" w:hAnsi="Times New Roman" w:cs="Times New Roman"/>
      <w:sz w:val="24"/>
      <w:szCs w:val="24"/>
      <w:lang w:eastAsia="ru-RU"/>
    </w:rPr>
  </w:style>
  <w:style w:type="paragraph" w:styleId="affffc">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5"/>
    <w:next w:val="af5"/>
    <w:link w:val="affffd"/>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d">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c"/>
    <w:rsid w:val="008E5E55"/>
    <w:rPr>
      <w:rFonts w:ascii="Georgia" w:eastAsia="Times New Roman" w:hAnsi="Georgia" w:cs="Arial"/>
      <w:b/>
      <w:color w:val="000080"/>
      <w:spacing w:val="40"/>
      <w:sz w:val="20"/>
      <w:lang w:eastAsia="ru-RU"/>
    </w:rPr>
  </w:style>
  <w:style w:type="paragraph" w:customStyle="1" w:styleId="affffe">
    <w:name w:val="Рис_Номер_СамНИПИ"/>
    <w:next w:val="afffe"/>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
    <w:name w:val="Основной текст.Абзац"/>
    <w:basedOn w:val="af5"/>
    <w:link w:val="afffff0"/>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0">
    <w:name w:val="Основной текст.Абзац Знак"/>
    <w:link w:val="afffff"/>
    <w:rsid w:val="008E5E55"/>
    <w:rPr>
      <w:rFonts w:ascii="Arial" w:eastAsia="Times New Roman" w:hAnsi="Arial" w:cs="Times New Roman"/>
      <w:sz w:val="20"/>
      <w:szCs w:val="20"/>
      <w:lang w:eastAsia="ru-RU"/>
    </w:rPr>
  </w:style>
  <w:style w:type="paragraph" w:customStyle="1" w:styleId="afffff1">
    <w:name w:val="НумТабСтрока"/>
    <w:basedOn w:val="af5"/>
    <w:link w:val="afffff2"/>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5"/>
    <w:next w:val="af5"/>
    <w:link w:val="1f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3">
    <w:name w:val="Таблица_Строка_СамНИПИ"/>
    <w:link w:val="afffff4"/>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5">
    <w:name w:val="Таблица_Шапка_СамНИПИ"/>
    <w:link w:val="afffff6"/>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7">
    <w:name w:val="Приложение СамНИПИ"/>
    <w:next w:val="afffe"/>
    <w:link w:val="afffff8"/>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9">
    <w:name w:val="Таблица_Номер_СамНИПИ"/>
    <w:next w:val="afffe"/>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d"/>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5"/>
    <w:next w:val="af5"/>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5"/>
    <w:next w:val="af5"/>
    <w:link w:val="3c"/>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5"/>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5"/>
    <w:next w:val="af5"/>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7"/>
    <w:next w:val="aff6"/>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4">
    <w:name w:val="Таблица_Строка_СамНИПИ Знак"/>
    <w:link w:val="afffff3"/>
    <w:rsid w:val="008E5E55"/>
    <w:rPr>
      <w:rFonts w:ascii="Arial" w:eastAsia="Times New Roman" w:hAnsi="Arial" w:cs="Times New Roman"/>
      <w:snapToGrid w:val="0"/>
      <w:sz w:val="20"/>
      <w:szCs w:val="20"/>
      <w:lang w:eastAsia="ru-RU"/>
    </w:rPr>
  </w:style>
  <w:style w:type="character" w:customStyle="1" w:styleId="affff1">
    <w:name w:val="Титульный СамНИПИ Знак"/>
    <w:link w:val="affff0"/>
    <w:rsid w:val="008E5E55"/>
    <w:rPr>
      <w:rFonts w:ascii="Arial" w:eastAsia="Times New Roman" w:hAnsi="Arial" w:cs="Times New Roman"/>
      <w:b/>
      <w:bCs/>
      <w:sz w:val="32"/>
      <w:szCs w:val="20"/>
      <w:lang w:eastAsia="ru-RU"/>
    </w:rPr>
  </w:style>
  <w:style w:type="character" w:customStyle="1" w:styleId="afffff6">
    <w:name w:val="Таблица_Шапка_СамНИПИ Знак"/>
    <w:link w:val="afffff5"/>
    <w:locked/>
    <w:rsid w:val="008E5E55"/>
    <w:rPr>
      <w:rFonts w:ascii="Arial" w:eastAsia="Times New Roman" w:hAnsi="Arial" w:cs="Times New Roman"/>
      <w:b/>
      <w:snapToGrid w:val="0"/>
      <w:sz w:val="20"/>
      <w:szCs w:val="20"/>
      <w:lang w:eastAsia="ru-RU"/>
    </w:rPr>
  </w:style>
  <w:style w:type="paragraph" w:customStyle="1" w:styleId="15">
    <w:name w:val="Об уп1"/>
    <w:basedOn w:val="af5"/>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5"/>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a">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b">
    <w:name w:val="ТЕКСТ"/>
    <w:basedOn w:val="af5"/>
    <w:link w:val="afffffc"/>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c">
    <w:name w:val="ТЕКСТ Знак"/>
    <w:link w:val="afffffb"/>
    <w:rsid w:val="008E5E55"/>
    <w:rPr>
      <w:rFonts w:ascii="Times New Roman" w:eastAsia="Calibri" w:hAnsi="Times New Roman" w:cs="Mangal"/>
      <w:kern w:val="1"/>
      <w:sz w:val="24"/>
      <w:szCs w:val="28"/>
      <w:lang w:eastAsia="hi-IN" w:bidi="hi-IN"/>
    </w:rPr>
  </w:style>
  <w:style w:type="paragraph" w:customStyle="1" w:styleId="afffffd">
    <w:name w:val="Таблица_Номер_СамНИПИ Знак"/>
    <w:link w:val="afffffe"/>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e">
    <w:name w:val="Таблица_Номер_СамНИПИ Знак Знак"/>
    <w:link w:val="afffffd"/>
    <w:rsid w:val="008E5E55"/>
    <w:rPr>
      <w:rFonts w:ascii="Arial" w:eastAsia="Times New Roman" w:hAnsi="Arial" w:cs="Times New Roman"/>
      <w:b/>
      <w:sz w:val="20"/>
      <w:szCs w:val="20"/>
      <w:lang w:eastAsia="ru-RU"/>
    </w:rPr>
  </w:style>
  <w:style w:type="character" w:customStyle="1" w:styleId="affff7">
    <w:name w:val="Таблица_Шапка Знак"/>
    <w:link w:val="affff6"/>
    <w:rsid w:val="008E5E55"/>
    <w:rPr>
      <w:rFonts w:ascii="Arial" w:eastAsia="Times New Roman" w:hAnsi="Arial" w:cs="Times New Roman"/>
      <w:b/>
      <w:snapToGrid w:val="0"/>
      <w:sz w:val="20"/>
      <w:szCs w:val="20"/>
      <w:lang w:eastAsia="ru-RU"/>
    </w:rPr>
  </w:style>
  <w:style w:type="paragraph" w:customStyle="1" w:styleId="affffff">
    <w:name w:val="НазваниеРис"/>
    <w:basedOn w:val="affb"/>
    <w:next w:val="affb"/>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5">
    <w:name w:val="Таблица_Строка Знак"/>
    <w:link w:val="affff4"/>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0">
    <w:name w:val="табл_строка"/>
    <w:link w:val="affffff1"/>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1">
    <w:name w:val="табл_строка Знак"/>
    <w:link w:val="affffff0"/>
    <w:rsid w:val="008E5E55"/>
    <w:rPr>
      <w:rFonts w:ascii="Times New Roman" w:eastAsia="Times New Roman" w:hAnsi="Times New Roman" w:cs="Times New Roman"/>
      <w:sz w:val="24"/>
      <w:szCs w:val="20"/>
      <w:lang w:eastAsia="ru-RU"/>
    </w:rPr>
  </w:style>
  <w:style w:type="paragraph" w:customStyle="1" w:styleId="affffff2">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5"/>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3">
    <w:name w:val="Основной текст.Абзац Знак Знак Знак"/>
    <w:basedOn w:val="af5"/>
    <w:link w:val="affffff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4">
    <w:name w:val="Основной текст.Абзац Знак Знак Знак Знак"/>
    <w:link w:val="affffff3"/>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5"/>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
    <w:link w:val="1fb"/>
    <w:uiPriority w:val="99"/>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uiPriority w:val="99"/>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5"/>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5">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5"/>
    <w:link w:val="affffff6"/>
    <w:rsid w:val="008E5E55"/>
    <w:pPr>
      <w:spacing w:after="0" w:line="240" w:lineRule="auto"/>
    </w:pPr>
    <w:rPr>
      <w:rFonts w:ascii="Courier New" w:eastAsia="Times New Roman" w:hAnsi="Courier New" w:cs="Times New Roman"/>
      <w:sz w:val="20"/>
      <w:szCs w:val="20"/>
      <w:lang w:eastAsia="ru-RU"/>
    </w:rPr>
  </w:style>
  <w:style w:type="character" w:customStyle="1" w:styleId="affffff6">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6"/>
    <w:link w:val="affffff5"/>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8"/>
    <w:rsid w:val="008E5E55"/>
    <w:pPr>
      <w:numPr>
        <w:numId w:val="11"/>
      </w:numPr>
    </w:pPr>
  </w:style>
  <w:style w:type="paragraph" w:customStyle="1" w:styleId="ae">
    <w:name w:val="нумерован"/>
    <w:basedOn w:val="affb"/>
    <w:rsid w:val="008E5E55"/>
    <w:pPr>
      <w:numPr>
        <w:numId w:val="12"/>
      </w:numPr>
      <w:tabs>
        <w:tab w:val="left" w:pos="1134"/>
      </w:tabs>
      <w:spacing w:line="360" w:lineRule="auto"/>
    </w:pPr>
    <w:rPr>
      <w:sz w:val="24"/>
    </w:rPr>
  </w:style>
  <w:style w:type="paragraph" w:customStyle="1" w:styleId="affffff7">
    <w:name w:val="Маркированный список НСП"/>
    <w:basedOn w:val="af5"/>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7"/>
    <w:next w:val="aff6"/>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7"/>
    <w:next w:val="aff6"/>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7"/>
    <w:next w:val="aff6"/>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7"/>
    <w:next w:val="aff6"/>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7"/>
    <w:next w:val="aff6"/>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7"/>
    <w:next w:val="aff6"/>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8">
    <w:name w:val="Содерж"/>
    <w:basedOn w:val="af5"/>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5"/>
    <w:next w:val="af5"/>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5"/>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9">
    <w:name w:val="Block Text"/>
    <w:basedOn w:val="af5"/>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5"/>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5"/>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7"/>
    <w:next w:val="aff6"/>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7"/>
    <w:next w:val="aff6"/>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7"/>
    <w:next w:val="aff6"/>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7"/>
    <w:next w:val="aff6"/>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7"/>
    <w:next w:val="aff6"/>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7"/>
    <w:next w:val="aff6"/>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7"/>
    <w:next w:val="aff6"/>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7"/>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a">
    <w:name w:val="Знак Знак Знак Знак"/>
    <w:basedOn w:val="af5"/>
    <w:link w:val="affffffb"/>
    <w:rsid w:val="00937604"/>
    <w:pPr>
      <w:spacing w:after="160" w:line="240" w:lineRule="exact"/>
    </w:pPr>
    <w:rPr>
      <w:rFonts w:ascii="Verdana" w:eastAsia="Times New Roman" w:hAnsi="Verdana" w:cs="Times New Roman"/>
      <w:sz w:val="20"/>
      <w:szCs w:val="20"/>
      <w:lang w:val="en-US"/>
    </w:rPr>
  </w:style>
  <w:style w:type="paragraph" w:styleId="affffffc">
    <w:name w:val="Document Map"/>
    <w:basedOn w:val="af5"/>
    <w:link w:val="affffffd"/>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d">
    <w:name w:val="Схема документа Знак"/>
    <w:basedOn w:val="af6"/>
    <w:link w:val="affffffc"/>
    <w:rsid w:val="00937604"/>
    <w:rPr>
      <w:rFonts w:ascii="Tahoma" w:eastAsia="Times New Roman" w:hAnsi="Tahoma" w:cs="Tahoma"/>
      <w:sz w:val="20"/>
      <w:szCs w:val="20"/>
      <w:shd w:val="clear" w:color="auto" w:fill="000080"/>
      <w:lang w:eastAsia="ru-RU"/>
    </w:rPr>
  </w:style>
  <w:style w:type="paragraph" w:styleId="affffffe">
    <w:name w:val="TOC Heading"/>
    <w:basedOn w:val="17"/>
    <w:next w:val="af5"/>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7"/>
    <w:next w:val="aff6"/>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7"/>
    <w:next w:val="aff6"/>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7"/>
    <w:next w:val="aff6"/>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7"/>
    <w:next w:val="aff6"/>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7"/>
    <w:next w:val="aff6"/>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7"/>
    <w:next w:val="aff6"/>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7"/>
    <w:next w:val="aff6"/>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8"/>
    <w:uiPriority w:val="99"/>
    <w:semiHidden/>
    <w:unhideWhenUsed/>
    <w:rsid w:val="00A17E6E"/>
  </w:style>
  <w:style w:type="table" w:customStyle="1" w:styleId="72">
    <w:name w:val="Сетка таблицы7"/>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7"/>
    <w:next w:val="afff1"/>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8"/>
    <w:semiHidden/>
    <w:unhideWhenUsed/>
    <w:rsid w:val="00A17E6E"/>
  </w:style>
  <w:style w:type="table" w:customStyle="1" w:styleId="121">
    <w:name w:val="Стиль таблицы12"/>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7"/>
    <w:next w:val="aff6"/>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7"/>
    <w:next w:val="aff6"/>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7"/>
    <w:next w:val="aff6"/>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5"/>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6"/>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7"/>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7"/>
    <w:next w:val="aff6"/>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7"/>
    <w:next w:val="aff6"/>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7"/>
    <w:next w:val="aff6"/>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7"/>
    <w:next w:val="aff6"/>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7"/>
    <w:next w:val="aff6"/>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7"/>
    <w:next w:val="aff6"/>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7"/>
    <w:next w:val="aff6"/>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7"/>
    <w:next w:val="aff6"/>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7"/>
    <w:next w:val="aff6"/>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7"/>
    <w:next w:val="aff6"/>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7"/>
    <w:next w:val="aff6"/>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7"/>
    <w:next w:val="aff6"/>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7"/>
    <w:next w:val="aff6"/>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7"/>
    <w:next w:val="aff6"/>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7"/>
    <w:next w:val="aff6"/>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7"/>
    <w:next w:val="aff6"/>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7"/>
    <w:next w:val="aff6"/>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7"/>
    <w:next w:val="aff6"/>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7"/>
    <w:next w:val="aff6"/>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7"/>
    <w:next w:val="aff6"/>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7"/>
    <w:next w:val="aff6"/>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7"/>
    <w:next w:val="aff6"/>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7"/>
    <w:next w:val="aff6"/>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8"/>
    <w:uiPriority w:val="99"/>
    <w:semiHidden/>
    <w:unhideWhenUsed/>
    <w:rsid w:val="00C26B76"/>
  </w:style>
  <w:style w:type="table" w:customStyle="1" w:styleId="81">
    <w:name w:val="Сетка таблицы8"/>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8"/>
    <w:uiPriority w:val="99"/>
    <w:semiHidden/>
    <w:unhideWhenUsed/>
    <w:rsid w:val="00C26B76"/>
  </w:style>
  <w:style w:type="table" w:customStyle="1" w:styleId="130">
    <w:name w:val="Стиль таблицы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8"/>
    <w:uiPriority w:val="99"/>
    <w:semiHidden/>
    <w:unhideWhenUsed/>
    <w:rsid w:val="00C26B76"/>
  </w:style>
  <w:style w:type="table" w:customStyle="1" w:styleId="720">
    <w:name w:val="Сетка таблицы72"/>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8"/>
    <w:semiHidden/>
    <w:unhideWhenUsed/>
    <w:rsid w:val="00C26B76"/>
  </w:style>
  <w:style w:type="table" w:customStyle="1" w:styleId="1210">
    <w:name w:val="Стиль таблицы12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8"/>
    <w:uiPriority w:val="99"/>
    <w:semiHidden/>
    <w:unhideWhenUsed/>
    <w:rsid w:val="00C26B76"/>
  </w:style>
  <w:style w:type="numbering" w:customStyle="1" w:styleId="1211">
    <w:name w:val="Нет списка121"/>
    <w:next w:val="af8"/>
    <w:semiHidden/>
    <w:unhideWhenUsed/>
    <w:rsid w:val="00C26B76"/>
  </w:style>
  <w:style w:type="table" w:customStyle="1" w:styleId="717171">
    <w:name w:val="Сетка таблицы7171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8"/>
    <w:uiPriority w:val="99"/>
    <w:semiHidden/>
    <w:unhideWhenUsed/>
    <w:rsid w:val="00C26B76"/>
  </w:style>
  <w:style w:type="numbering" w:customStyle="1" w:styleId="11111">
    <w:name w:val="Нет списка1111"/>
    <w:next w:val="af8"/>
    <w:semiHidden/>
    <w:unhideWhenUsed/>
    <w:rsid w:val="00C26B76"/>
  </w:style>
  <w:style w:type="numbering" w:customStyle="1" w:styleId="4c">
    <w:name w:val="Нет списка4"/>
    <w:next w:val="af8"/>
    <w:uiPriority w:val="99"/>
    <w:semiHidden/>
    <w:unhideWhenUsed/>
    <w:rsid w:val="00C26B76"/>
  </w:style>
  <w:style w:type="table" w:customStyle="1" w:styleId="91">
    <w:name w:val="Сетка таблицы9"/>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8"/>
    <w:semiHidden/>
    <w:unhideWhenUsed/>
    <w:rsid w:val="00C26B76"/>
  </w:style>
  <w:style w:type="table" w:customStyle="1" w:styleId="140">
    <w:name w:val="Стиль таблицы14"/>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8"/>
    <w:uiPriority w:val="99"/>
    <w:semiHidden/>
    <w:unhideWhenUsed/>
    <w:rsid w:val="00C26B76"/>
  </w:style>
  <w:style w:type="table" w:customStyle="1" w:styleId="73">
    <w:name w:val="Сетка таблицы73"/>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8"/>
    <w:semiHidden/>
    <w:unhideWhenUsed/>
    <w:rsid w:val="00C26B76"/>
  </w:style>
  <w:style w:type="table" w:customStyle="1" w:styleId="1220">
    <w:name w:val="Стиль таблицы12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
    <w:name w:val="Основной текст продолжение"/>
    <w:basedOn w:val="affb"/>
    <w:next w:val="affb"/>
    <w:link w:val="afffffff0"/>
    <w:rsid w:val="00C26B76"/>
    <w:pPr>
      <w:tabs>
        <w:tab w:val="left" w:pos="1122"/>
      </w:tabs>
      <w:spacing w:line="360" w:lineRule="auto"/>
      <w:ind w:firstLine="709"/>
    </w:pPr>
    <w:rPr>
      <w:rFonts w:ascii="Arial" w:hAnsi="Arial"/>
      <w:sz w:val="24"/>
      <w:szCs w:val="24"/>
    </w:rPr>
  </w:style>
  <w:style w:type="character" w:customStyle="1" w:styleId="afffffff0">
    <w:name w:val="Основной текст продолжение Знак"/>
    <w:link w:val="afffffff"/>
    <w:rsid w:val="00C26B76"/>
    <w:rPr>
      <w:rFonts w:ascii="Arial" w:eastAsia="Times New Roman" w:hAnsi="Arial" w:cs="Times New Roman"/>
      <w:sz w:val="24"/>
      <w:szCs w:val="24"/>
      <w:lang w:eastAsia="ru-RU"/>
    </w:rPr>
  </w:style>
  <w:style w:type="paragraph" w:styleId="20">
    <w:name w:val="List Bullet 2"/>
    <w:basedOn w:val="af5"/>
    <w:link w:val="2f3"/>
    <w:uiPriority w:val="9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5"/>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5"/>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5"/>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5"/>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5"/>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5"/>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1">
    <w:name w:val="Пояснит"/>
    <w:basedOn w:val="af5"/>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5"/>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5"/>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5"/>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5"/>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5"/>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5"/>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2">
    <w:name w:val="табл_заголовок"/>
    <w:link w:val="afffffff3"/>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4">
    <w:name w:val="табл_название"/>
    <w:next w:val="affffff0"/>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5"/>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5"/>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5">
    <w:name w:val="Стиль названия"/>
    <w:basedOn w:val="af5"/>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5"/>
    <w:rsid w:val="00C26B76"/>
    <w:pPr>
      <w:ind w:left="720"/>
      <w:contextualSpacing/>
    </w:pPr>
    <w:rPr>
      <w:rFonts w:ascii="Calibri" w:eastAsia="Times New Roman" w:hAnsi="Calibri" w:cs="Times New Roman"/>
    </w:rPr>
  </w:style>
  <w:style w:type="paragraph" w:styleId="afffffff6">
    <w:name w:val="Body Text First Indent"/>
    <w:basedOn w:val="affb"/>
    <w:link w:val="afffffff7"/>
    <w:rsid w:val="00C26B76"/>
    <w:pPr>
      <w:spacing w:after="120" w:line="360" w:lineRule="auto"/>
      <w:ind w:firstLine="210"/>
      <w:jc w:val="left"/>
    </w:pPr>
    <w:rPr>
      <w:sz w:val="26"/>
      <w:szCs w:val="26"/>
    </w:rPr>
  </w:style>
  <w:style w:type="character" w:customStyle="1" w:styleId="afffffff7">
    <w:name w:val="Красная строка Знак"/>
    <w:basedOn w:val="affc"/>
    <w:link w:val="afffffff6"/>
    <w:rsid w:val="00C26B76"/>
    <w:rPr>
      <w:rFonts w:ascii="Times New Roman" w:eastAsia="Times New Roman" w:hAnsi="Times New Roman" w:cs="Times New Roman"/>
      <w:sz w:val="26"/>
      <w:szCs w:val="26"/>
      <w:lang w:eastAsia="ru-RU"/>
    </w:rPr>
  </w:style>
  <w:style w:type="paragraph" w:customStyle="1" w:styleId="Style48">
    <w:name w:val="Style48"/>
    <w:basedOn w:val="af5"/>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8">
    <w:name w:val="Обычный_с_отступом"/>
    <w:basedOn w:val="af5"/>
    <w:link w:val="afffffff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9">
    <w:name w:val="Обычный_с_отступом Знак"/>
    <w:link w:val="afffffff8"/>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a">
    <w:name w:val="АтекстовкА"/>
    <w:basedOn w:val="af5"/>
    <w:link w:val="afffffffb"/>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b">
    <w:name w:val="АтекстовкА Знак"/>
    <w:link w:val="afffffffa"/>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8"/>
    <w:uiPriority w:val="99"/>
    <w:semiHidden/>
    <w:unhideWhenUsed/>
    <w:rsid w:val="00997C79"/>
  </w:style>
  <w:style w:type="table" w:customStyle="1" w:styleId="100">
    <w:name w:val="Сетка таблицы10"/>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8"/>
    <w:uiPriority w:val="99"/>
    <w:semiHidden/>
    <w:unhideWhenUsed/>
    <w:rsid w:val="00997C79"/>
  </w:style>
  <w:style w:type="table" w:customStyle="1" w:styleId="150">
    <w:name w:val="Стиль таблицы15"/>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8"/>
    <w:uiPriority w:val="99"/>
    <w:semiHidden/>
    <w:unhideWhenUsed/>
    <w:rsid w:val="00997C79"/>
  </w:style>
  <w:style w:type="table" w:customStyle="1" w:styleId="74">
    <w:name w:val="Сетка таблицы7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8"/>
    <w:semiHidden/>
    <w:unhideWhenUsed/>
    <w:rsid w:val="00997C79"/>
  </w:style>
  <w:style w:type="table" w:customStyle="1" w:styleId="1230">
    <w:name w:val="Стиль таблицы12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8"/>
    <w:uiPriority w:val="99"/>
    <w:semiHidden/>
    <w:unhideWhenUsed/>
    <w:rsid w:val="00997C79"/>
  </w:style>
  <w:style w:type="table" w:customStyle="1" w:styleId="810">
    <w:name w:val="Сетка таблицы8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8"/>
    <w:semiHidden/>
    <w:unhideWhenUsed/>
    <w:rsid w:val="00997C79"/>
  </w:style>
  <w:style w:type="table" w:customStyle="1" w:styleId="1310">
    <w:name w:val="Стиль таблицы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8"/>
    <w:uiPriority w:val="99"/>
    <w:semiHidden/>
    <w:unhideWhenUsed/>
    <w:rsid w:val="00997C79"/>
  </w:style>
  <w:style w:type="table" w:customStyle="1" w:styleId="721">
    <w:name w:val="Сетка таблицы72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8"/>
    <w:semiHidden/>
    <w:unhideWhenUsed/>
    <w:rsid w:val="00997C79"/>
  </w:style>
  <w:style w:type="table" w:customStyle="1" w:styleId="12110">
    <w:name w:val="Стиль таблицы12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8"/>
    <w:uiPriority w:val="99"/>
    <w:semiHidden/>
    <w:unhideWhenUsed/>
    <w:rsid w:val="00997C79"/>
  </w:style>
  <w:style w:type="table" w:customStyle="1" w:styleId="910">
    <w:name w:val="Сетка таблицы9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8"/>
    <w:semiHidden/>
    <w:unhideWhenUsed/>
    <w:rsid w:val="00997C79"/>
  </w:style>
  <w:style w:type="table" w:customStyle="1" w:styleId="1410">
    <w:name w:val="Стиль таблицы14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8"/>
    <w:uiPriority w:val="99"/>
    <w:semiHidden/>
    <w:unhideWhenUsed/>
    <w:rsid w:val="00997C79"/>
  </w:style>
  <w:style w:type="table" w:customStyle="1" w:styleId="731">
    <w:name w:val="Сетка таблицы73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8"/>
    <w:semiHidden/>
    <w:unhideWhenUsed/>
    <w:rsid w:val="00997C79"/>
  </w:style>
  <w:style w:type="table" w:customStyle="1" w:styleId="12210">
    <w:name w:val="Стиль таблицы12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7"/>
    <w:next w:val="aff6"/>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7"/>
    <w:next w:val="aff6"/>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7"/>
    <w:next w:val="aff6"/>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7"/>
    <w:next w:val="aff6"/>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7"/>
    <w:next w:val="aff6"/>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7"/>
    <w:next w:val="aff6"/>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7"/>
    <w:next w:val="aff6"/>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7"/>
    <w:next w:val="aff6"/>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7"/>
    <w:next w:val="aff6"/>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7"/>
    <w:next w:val="aff6"/>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7"/>
    <w:next w:val="aff6"/>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5"/>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5"/>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5"/>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5"/>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5"/>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5"/>
    <w:rsid w:val="00856231"/>
    <w:pPr>
      <w:ind w:left="720"/>
      <w:contextualSpacing/>
    </w:pPr>
    <w:rPr>
      <w:rFonts w:ascii="Calibri" w:eastAsia="Times New Roman" w:hAnsi="Calibri" w:cs="Times New Roman"/>
    </w:rPr>
  </w:style>
  <w:style w:type="table" w:customStyle="1" w:styleId="2124">
    <w:name w:val="Сетка таблицы2124"/>
    <w:basedOn w:val="af7"/>
    <w:next w:val="aff6"/>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5"/>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5"/>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5"/>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5"/>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5"/>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c">
    <w:name w:val="Normal Indent"/>
    <w:aliases w:val="Обычный отступ Знак Знак,Обычный отступ Знак,Обычный отступ Знак Знак Знак Знак,Обычный отступ Знак Знак Знак Знак Знак Знак"/>
    <w:basedOn w:val="af5"/>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d">
    <w:name w:val="Штамп"/>
    <w:basedOn w:val="af5"/>
    <w:link w:val="afffffffe"/>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5"/>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6"/>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5"/>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5"/>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
    <w:name w:val="Обычный +отступ"/>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c"/>
    <w:rsid w:val="00EC3D1F"/>
    <w:rPr>
      <w:rFonts w:ascii="Times New Roman" w:eastAsia="Times New Roman" w:hAnsi="Times New Roman" w:cs="Times New Roman"/>
      <w:sz w:val="28"/>
      <w:szCs w:val="24"/>
      <w:lang w:eastAsia="ru-RU"/>
    </w:rPr>
  </w:style>
  <w:style w:type="character" w:customStyle="1" w:styleId="fts-hit">
    <w:name w:val="fts-hit"/>
    <w:basedOn w:val="af6"/>
    <w:rsid w:val="00EC3D1F"/>
  </w:style>
  <w:style w:type="paragraph" w:customStyle="1" w:styleId="261">
    <w:name w:val="Основной текст 26"/>
    <w:basedOn w:val="af5"/>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c"/>
    <w:next w:val="affb"/>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5"/>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5"/>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0">
    <w:name w:val="Текст подраздела"/>
    <w:basedOn w:val="af5"/>
    <w:link w:val="affffffff1"/>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1">
    <w:name w:val="Текст подраздела Знак"/>
    <w:link w:val="affffffff0"/>
    <w:uiPriority w:val="99"/>
    <w:rsid w:val="00EC3D1F"/>
    <w:rPr>
      <w:rFonts w:ascii="Times New Roman" w:eastAsia="Times New Roman" w:hAnsi="Times New Roman" w:cs="Times New Roman"/>
      <w:sz w:val="28"/>
      <w:szCs w:val="28"/>
      <w:lang w:val="x-none" w:eastAsia="x-none"/>
    </w:rPr>
  </w:style>
  <w:style w:type="paragraph" w:styleId="affffffff2">
    <w:name w:val="List Number"/>
    <w:basedOn w:val="af5"/>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5"/>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3">
    <w:name w:val="Чертежный"/>
    <w:link w:val="affffffff4"/>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5"/>
    <w:next w:val="af5"/>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5">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6">
    <w:name w:val="Subtitle"/>
    <w:basedOn w:val="afff5"/>
    <w:next w:val="affb"/>
    <w:link w:val="affffffff7"/>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7">
    <w:name w:val="Подзаголовок Знак"/>
    <w:basedOn w:val="af6"/>
    <w:link w:val="affffffff6"/>
    <w:rsid w:val="00EC3D1F"/>
    <w:rPr>
      <w:rFonts w:ascii="Arial" w:eastAsia="MS Mincho" w:hAnsi="Arial" w:cs="Times New Roman"/>
      <w:i/>
      <w:iCs/>
      <w:kern w:val="1"/>
      <w:sz w:val="28"/>
      <w:szCs w:val="28"/>
      <w:lang w:eastAsia="ar-SA"/>
    </w:rPr>
  </w:style>
  <w:style w:type="paragraph" w:customStyle="1" w:styleId="3f7">
    <w:name w:val="Название3"/>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8">
    <w:name w:val="стиль текст"/>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текст нумерованный"/>
    <w:basedOn w:val="affffffff8"/>
    <w:next w:val="affffffff8"/>
    <w:rsid w:val="00EC3D1F"/>
    <w:pPr>
      <w:tabs>
        <w:tab w:val="num" w:pos="357"/>
      </w:tabs>
      <w:ind w:left="-14014"/>
    </w:pPr>
  </w:style>
  <w:style w:type="character" w:customStyle="1" w:styleId="afffffffe">
    <w:name w:val="Штамп Знак"/>
    <w:link w:val="afffffffd"/>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5"/>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5"/>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a">
    <w:name w:val="НОРМАЛЬ_ОПЗ"/>
    <w:basedOn w:val="af5"/>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b">
    <w:name w:val="Для таблиц"/>
    <w:basedOn w:val="af5"/>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c">
    <w:name w:val="Цветовое выделение"/>
    <w:uiPriority w:val="99"/>
    <w:rsid w:val="00EC3D1F"/>
    <w:rPr>
      <w:b/>
      <w:bCs/>
      <w:color w:val="000080"/>
      <w:sz w:val="20"/>
      <w:szCs w:val="20"/>
    </w:rPr>
  </w:style>
  <w:style w:type="paragraph" w:customStyle="1" w:styleId="affffffffd">
    <w:name w:val="Таблицы (моноширинный)"/>
    <w:basedOn w:val="af5"/>
    <w:next w:val="af5"/>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5"/>
    <w:next w:val="af5"/>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5"/>
    <w:next w:val="af5"/>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e">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5"/>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
    <w:name w:val="Назв Ссылка"/>
    <w:basedOn w:val="af5"/>
    <w:next w:val="af5"/>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5"/>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5"/>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0">
    <w:name w:val="Назв после табл"/>
    <w:basedOn w:val="af5"/>
    <w:next w:val="af5"/>
    <w:link w:val="afffffffff1"/>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5"/>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5"/>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2">
    <w:name w:val="Стиль таблицы"/>
    <w:basedOn w:val="affb"/>
    <w:rsid w:val="00EC3D1F"/>
    <w:pPr>
      <w:jc w:val="center"/>
    </w:pPr>
    <w:rPr>
      <w:kern w:val="1"/>
      <w:sz w:val="24"/>
      <w:lang w:eastAsia="zh-CN"/>
    </w:rPr>
  </w:style>
  <w:style w:type="paragraph" w:customStyle="1" w:styleId="2fe">
    <w:name w:val="Текст2"/>
    <w:basedOn w:val="af5"/>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5"/>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3">
    <w:name w:val="toa heading"/>
    <w:basedOn w:val="17"/>
    <w:next w:val="af5"/>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5"/>
    <w:next w:val="af5"/>
    <w:rsid w:val="00EC3D1F"/>
    <w:pPr>
      <w:suppressAutoHyphens/>
      <w:spacing w:after="100"/>
      <w:ind w:left="880"/>
    </w:pPr>
    <w:rPr>
      <w:rFonts w:ascii="Calibri" w:eastAsia="Times New Roman" w:hAnsi="Calibri" w:cs="Times New Roman"/>
      <w:lang w:eastAsia="zh-CN"/>
    </w:rPr>
  </w:style>
  <w:style w:type="paragraph" w:styleId="6a">
    <w:name w:val="toc 6"/>
    <w:basedOn w:val="af5"/>
    <w:next w:val="af5"/>
    <w:rsid w:val="00EC3D1F"/>
    <w:pPr>
      <w:suppressAutoHyphens/>
      <w:spacing w:after="100"/>
      <w:ind w:left="1100"/>
    </w:pPr>
    <w:rPr>
      <w:rFonts w:ascii="Calibri" w:eastAsia="Times New Roman" w:hAnsi="Calibri" w:cs="Times New Roman"/>
      <w:lang w:eastAsia="zh-CN"/>
    </w:rPr>
  </w:style>
  <w:style w:type="paragraph" w:styleId="75">
    <w:name w:val="toc 7"/>
    <w:basedOn w:val="af5"/>
    <w:next w:val="af5"/>
    <w:rsid w:val="00EC3D1F"/>
    <w:pPr>
      <w:suppressAutoHyphens/>
      <w:spacing w:after="100"/>
      <w:ind w:left="1320"/>
    </w:pPr>
    <w:rPr>
      <w:rFonts w:ascii="Calibri" w:eastAsia="Times New Roman" w:hAnsi="Calibri" w:cs="Times New Roman"/>
      <w:lang w:eastAsia="zh-CN"/>
    </w:rPr>
  </w:style>
  <w:style w:type="paragraph" w:styleId="82">
    <w:name w:val="toc 8"/>
    <w:basedOn w:val="af5"/>
    <w:next w:val="af5"/>
    <w:rsid w:val="00EC3D1F"/>
    <w:pPr>
      <w:suppressAutoHyphens/>
      <w:spacing w:after="100"/>
      <w:ind w:left="1540"/>
    </w:pPr>
    <w:rPr>
      <w:rFonts w:ascii="Calibri" w:eastAsia="Times New Roman" w:hAnsi="Calibri" w:cs="Times New Roman"/>
      <w:lang w:eastAsia="zh-CN"/>
    </w:rPr>
  </w:style>
  <w:style w:type="paragraph" w:styleId="92">
    <w:name w:val="toc 9"/>
    <w:basedOn w:val="af5"/>
    <w:next w:val="af5"/>
    <w:rsid w:val="00EC3D1F"/>
    <w:pPr>
      <w:suppressAutoHyphens/>
      <w:spacing w:after="100"/>
      <w:ind w:left="1760"/>
    </w:pPr>
    <w:rPr>
      <w:rFonts w:ascii="Calibri" w:eastAsia="Times New Roman" w:hAnsi="Calibri" w:cs="Times New Roman"/>
      <w:lang w:eastAsia="zh-CN"/>
    </w:rPr>
  </w:style>
  <w:style w:type="paragraph" w:customStyle="1" w:styleId="afffffffff4">
    <w:name w:val="ИГ_ЗАГОЛОВОК"/>
    <w:basedOn w:val="1ffc"/>
    <w:link w:val="afffffffff5"/>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5">
    <w:name w:val="ИГ_ЗАГОЛОВОК Знак"/>
    <w:link w:val="afffffffff4"/>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5"/>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5"/>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5"/>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6"/>
    <w:link w:val="HTML1"/>
    <w:rsid w:val="00EC3D1F"/>
    <w:rPr>
      <w:rFonts w:ascii="Times New Roman" w:eastAsia="Times New Roman" w:hAnsi="Times New Roman" w:cs="Times New Roman"/>
      <w:i/>
      <w:iCs/>
      <w:sz w:val="24"/>
      <w:szCs w:val="24"/>
      <w:lang w:eastAsia="ar-SA"/>
    </w:rPr>
  </w:style>
  <w:style w:type="paragraph" w:styleId="afffffffff6">
    <w:name w:val="envelope address"/>
    <w:basedOn w:val="af5"/>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7">
    <w:name w:val="Intense Quote"/>
    <w:basedOn w:val="af5"/>
    <w:next w:val="af5"/>
    <w:link w:val="afffffffff8"/>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8">
    <w:name w:val="Выделенная цитата Знак"/>
    <w:basedOn w:val="af6"/>
    <w:link w:val="afffffffff7"/>
    <w:uiPriority w:val="30"/>
    <w:rsid w:val="00EC3D1F"/>
    <w:rPr>
      <w:rFonts w:ascii="Times New Roman" w:eastAsia="Times New Roman" w:hAnsi="Times New Roman" w:cs="Times New Roman"/>
      <w:b/>
      <w:bCs/>
      <w:i/>
      <w:iCs/>
      <w:color w:val="4F81BD"/>
      <w:sz w:val="24"/>
      <w:szCs w:val="24"/>
      <w:lang w:eastAsia="ar-SA"/>
    </w:rPr>
  </w:style>
  <w:style w:type="paragraph" w:styleId="afffffffff9">
    <w:name w:val="Date"/>
    <w:basedOn w:val="af5"/>
    <w:next w:val="af5"/>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Дата Знак"/>
    <w:basedOn w:val="af6"/>
    <w:link w:val="afffffffff9"/>
    <w:rsid w:val="00EC3D1F"/>
    <w:rPr>
      <w:rFonts w:ascii="Times New Roman" w:eastAsia="Times New Roman" w:hAnsi="Times New Roman" w:cs="Times New Roman"/>
      <w:sz w:val="24"/>
      <w:szCs w:val="24"/>
      <w:lang w:eastAsia="ar-SA"/>
    </w:rPr>
  </w:style>
  <w:style w:type="paragraph" w:styleId="afffffffffb">
    <w:name w:val="Note Heading"/>
    <w:basedOn w:val="af5"/>
    <w:next w:val="af5"/>
    <w:link w:val="af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c">
    <w:name w:val="Заголовок записки Знак"/>
    <w:basedOn w:val="af6"/>
    <w:link w:val="afffffffffb"/>
    <w:rsid w:val="00EC3D1F"/>
    <w:rPr>
      <w:rFonts w:ascii="Times New Roman" w:eastAsia="Times New Roman" w:hAnsi="Times New Roman" w:cs="Times New Roman"/>
      <w:sz w:val="24"/>
      <w:szCs w:val="24"/>
      <w:lang w:eastAsia="ar-SA"/>
    </w:rPr>
  </w:style>
  <w:style w:type="paragraph" w:styleId="2ff1">
    <w:name w:val="Body Text First Indent 2"/>
    <w:basedOn w:val="aff4"/>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5"/>
    <w:link w:val="2ff1"/>
    <w:rsid w:val="00EC3D1F"/>
    <w:rPr>
      <w:rFonts w:ascii="Times New Roman" w:eastAsia="Times New Roman" w:hAnsi="Times New Roman" w:cs="Times New Roman"/>
      <w:sz w:val="24"/>
      <w:szCs w:val="24"/>
      <w:lang w:eastAsia="ar-SA"/>
    </w:rPr>
  </w:style>
  <w:style w:type="paragraph" w:styleId="3">
    <w:name w:val="List Bullet 3"/>
    <w:basedOn w:val="af5"/>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5"/>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5"/>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5"/>
    <w:rsid w:val="00EC3D1F"/>
    <w:pPr>
      <w:suppressAutoHyphens/>
      <w:spacing w:after="0" w:line="240" w:lineRule="auto"/>
    </w:pPr>
    <w:rPr>
      <w:rFonts w:ascii="Cambria" w:eastAsia="Times New Roman" w:hAnsi="Cambria" w:cs="Times New Roman"/>
      <w:sz w:val="20"/>
      <w:szCs w:val="20"/>
      <w:lang w:eastAsia="ar-SA"/>
    </w:rPr>
  </w:style>
  <w:style w:type="paragraph" w:styleId="afffffffffd">
    <w:name w:val="table of figures"/>
    <w:basedOn w:val="af5"/>
    <w:next w:val="af5"/>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e">
    <w:name w:val="Signature"/>
    <w:basedOn w:val="af5"/>
    <w:link w:val="affffffffff"/>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
    <w:name w:val="Подпись Знак"/>
    <w:basedOn w:val="af6"/>
    <w:link w:val="afffffffffe"/>
    <w:rsid w:val="00EC3D1F"/>
    <w:rPr>
      <w:rFonts w:ascii="Times New Roman" w:eastAsia="Times New Roman" w:hAnsi="Times New Roman" w:cs="Times New Roman"/>
      <w:sz w:val="24"/>
      <w:szCs w:val="24"/>
      <w:lang w:eastAsia="ar-SA"/>
    </w:rPr>
  </w:style>
  <w:style w:type="paragraph" w:styleId="affffffffff0">
    <w:name w:val="Salutation"/>
    <w:basedOn w:val="af5"/>
    <w:next w:val="af5"/>
    <w:link w:val="a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1">
    <w:name w:val="Приветствие Знак"/>
    <w:basedOn w:val="af6"/>
    <w:link w:val="affffffffff0"/>
    <w:rsid w:val="00EC3D1F"/>
    <w:rPr>
      <w:rFonts w:ascii="Times New Roman" w:eastAsia="Times New Roman" w:hAnsi="Times New Roman" w:cs="Times New Roman"/>
      <w:sz w:val="24"/>
      <w:szCs w:val="24"/>
      <w:lang w:eastAsia="ar-SA"/>
    </w:rPr>
  </w:style>
  <w:style w:type="paragraph" w:styleId="affffffffff2">
    <w:name w:val="List Continue"/>
    <w:basedOn w:val="af5"/>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5"/>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5"/>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5"/>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5"/>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3">
    <w:name w:val="Closing"/>
    <w:basedOn w:val="af5"/>
    <w:link w:val="af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4">
    <w:name w:val="Прощание Знак"/>
    <w:basedOn w:val="af6"/>
    <w:link w:val="affffffffff3"/>
    <w:rsid w:val="00EC3D1F"/>
    <w:rPr>
      <w:rFonts w:ascii="Times New Roman" w:eastAsia="Times New Roman" w:hAnsi="Times New Roman" w:cs="Times New Roman"/>
      <w:sz w:val="24"/>
      <w:szCs w:val="24"/>
      <w:lang w:eastAsia="ar-SA"/>
    </w:rPr>
  </w:style>
  <w:style w:type="paragraph" w:styleId="3fa">
    <w:name w:val="List 3"/>
    <w:basedOn w:val="af5"/>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5"/>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5"/>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5">
    <w:name w:val="Bibliography"/>
    <w:basedOn w:val="af5"/>
    <w:next w:val="af5"/>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6">
    <w:name w:val="table of authorities"/>
    <w:basedOn w:val="af5"/>
    <w:next w:val="af5"/>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7">
    <w:name w:val="macro"/>
    <w:link w:val="affffffffff8"/>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8">
    <w:name w:val="Текст макроса Знак"/>
    <w:basedOn w:val="af6"/>
    <w:link w:val="affffffffff7"/>
    <w:rsid w:val="00EC3D1F"/>
    <w:rPr>
      <w:rFonts w:ascii="Courier New" w:eastAsia="Times New Roman" w:hAnsi="Courier New" w:cs="Courier New"/>
      <w:sz w:val="20"/>
      <w:szCs w:val="20"/>
      <w:lang w:eastAsia="ar-SA"/>
    </w:rPr>
  </w:style>
  <w:style w:type="paragraph" w:styleId="affffffffff9">
    <w:name w:val="annotation text"/>
    <w:basedOn w:val="af5"/>
    <w:link w:val="affffffffffa"/>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a">
    <w:name w:val="Текст примечания Знак"/>
    <w:basedOn w:val="af6"/>
    <w:link w:val="affffffffff9"/>
    <w:rsid w:val="00EC3D1F"/>
    <w:rPr>
      <w:rFonts w:ascii="Times New Roman" w:eastAsia="Times New Roman" w:hAnsi="Times New Roman" w:cs="Times New Roman"/>
      <w:sz w:val="20"/>
      <w:szCs w:val="20"/>
      <w:lang w:eastAsia="ar-SA"/>
    </w:rPr>
  </w:style>
  <w:style w:type="paragraph" w:styleId="affffffffffb">
    <w:name w:val="annotation subject"/>
    <w:basedOn w:val="affffffffff9"/>
    <w:next w:val="affffffffff9"/>
    <w:link w:val="affffffffffc"/>
    <w:rsid w:val="00EC3D1F"/>
    <w:rPr>
      <w:b/>
      <w:bCs/>
    </w:rPr>
  </w:style>
  <w:style w:type="character" w:customStyle="1" w:styleId="affffffffffc">
    <w:name w:val="Тема примечания Знак"/>
    <w:basedOn w:val="affffffffffa"/>
    <w:link w:val="affffffffffb"/>
    <w:rsid w:val="00EC3D1F"/>
    <w:rPr>
      <w:rFonts w:ascii="Times New Roman" w:eastAsia="Times New Roman" w:hAnsi="Times New Roman" w:cs="Times New Roman"/>
      <w:b/>
      <w:bCs/>
      <w:sz w:val="20"/>
      <w:szCs w:val="20"/>
      <w:lang w:eastAsia="ar-SA"/>
    </w:rPr>
  </w:style>
  <w:style w:type="paragraph" w:styleId="affffffffffd">
    <w:name w:val="index heading"/>
    <w:basedOn w:val="af5"/>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5"/>
    <w:next w:val="af5"/>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5"/>
    <w:next w:val="af5"/>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5"/>
    <w:next w:val="af5"/>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5"/>
    <w:next w:val="af5"/>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5"/>
    <w:next w:val="af5"/>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5"/>
    <w:next w:val="af5"/>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5"/>
    <w:next w:val="af5"/>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5"/>
    <w:next w:val="af5"/>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5"/>
    <w:next w:val="af5"/>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6"/>
    <w:link w:val="2ff6"/>
    <w:uiPriority w:val="29"/>
    <w:rsid w:val="00EC3D1F"/>
    <w:rPr>
      <w:rFonts w:ascii="Times New Roman" w:eastAsia="Times New Roman" w:hAnsi="Times New Roman" w:cs="Times New Roman"/>
      <w:i/>
      <w:iCs/>
      <w:color w:val="000000"/>
      <w:sz w:val="24"/>
      <w:szCs w:val="24"/>
      <w:lang w:eastAsia="ar-SA"/>
    </w:rPr>
  </w:style>
  <w:style w:type="paragraph" w:styleId="affffffffffe">
    <w:name w:val="Message Header"/>
    <w:basedOn w:val="af5"/>
    <w:link w:val="afffffffffff"/>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
    <w:name w:val="Шапка Знак"/>
    <w:basedOn w:val="af6"/>
    <w:link w:val="affffffffffe"/>
    <w:rsid w:val="00EC3D1F"/>
    <w:rPr>
      <w:rFonts w:ascii="Cambria" w:eastAsia="Times New Roman" w:hAnsi="Cambria" w:cs="Times New Roman"/>
      <w:sz w:val="24"/>
      <w:szCs w:val="24"/>
      <w:shd w:val="pct20" w:color="auto" w:fill="auto"/>
      <w:lang w:eastAsia="ar-SA"/>
    </w:rPr>
  </w:style>
  <w:style w:type="paragraph" w:styleId="afffffffffff0">
    <w:name w:val="E-mail Signature"/>
    <w:basedOn w:val="af5"/>
    <w:link w:val="af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1">
    <w:name w:val="Электронная подпись Знак"/>
    <w:basedOn w:val="af6"/>
    <w:link w:val="afffffffffff0"/>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2">
    <w:name w:val="Гипертекстовая ссылка"/>
    <w:uiPriority w:val="99"/>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5"/>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3">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5"/>
    <w:next w:val="af5"/>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5"/>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4">
    <w:name w:val="Перечисление + инт"/>
    <w:basedOn w:val="af5"/>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5"/>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5"/>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5">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6"/>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6">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5"/>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5"/>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7">
    <w:name w:val="Основа"/>
    <w:basedOn w:val="af5"/>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4">
    <w:name w:val="Чертежный Знак"/>
    <w:link w:val="affffffff3"/>
    <w:rsid w:val="00EC3D1F"/>
    <w:rPr>
      <w:rFonts w:ascii="ISOCPEUR" w:eastAsia="Times New Roman" w:hAnsi="ISOCPEUR" w:cs="Times New Roman"/>
      <w:i/>
      <w:sz w:val="28"/>
      <w:szCs w:val="20"/>
      <w:lang w:val="uk-UA" w:eastAsia="ru-RU"/>
    </w:rPr>
  </w:style>
  <w:style w:type="paragraph" w:customStyle="1" w:styleId="IG">
    <w:name w:val="Обычный_IG"/>
    <w:basedOn w:val="af5"/>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uiPriority w:val="99"/>
    <w:rsid w:val="00EC3D1F"/>
    <w:rPr>
      <w:lang w:val="ru-RU" w:eastAsia="ru-RU" w:bidi="ar-SA"/>
    </w:rPr>
  </w:style>
  <w:style w:type="paragraph" w:customStyle="1" w:styleId="afffffffffff8">
    <w:name w:val="Красная строка моя"/>
    <w:basedOn w:val="af5"/>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9">
    <w:name w:val="Нормальный"/>
    <w:basedOn w:val="af5"/>
    <w:link w:val="afffffffffffa"/>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5"/>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5"/>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5"/>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b"/>
    <w:rsid w:val="00EC3D1F"/>
    <w:pPr>
      <w:ind w:firstLine="851"/>
    </w:pPr>
    <w:rPr>
      <w:sz w:val="24"/>
      <w:lang w:val="en-US"/>
    </w:rPr>
  </w:style>
  <w:style w:type="paragraph" w:customStyle="1" w:styleId="afffffffffffb">
    <w:name w:val="Таблрис"/>
    <w:basedOn w:val="af5"/>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b"/>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5"/>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4">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3"/>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5"/>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5"/>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5"/>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5"/>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5"/>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c">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5"/>
    <w:rsid w:val="001F49FC"/>
    <w:pPr>
      <w:ind w:left="720"/>
      <w:contextualSpacing/>
    </w:pPr>
    <w:rPr>
      <w:rFonts w:ascii="Calibri" w:eastAsia="Times New Roman" w:hAnsi="Calibri" w:cs="Times New Roman"/>
    </w:rPr>
  </w:style>
  <w:style w:type="paragraph" w:customStyle="1" w:styleId="western">
    <w:name w:val="western"/>
    <w:basedOn w:val="af5"/>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5"/>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5"/>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5"/>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5"/>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5"/>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5"/>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5"/>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5"/>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5"/>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5"/>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5"/>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5"/>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5"/>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5"/>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7"/>
    <w:next w:val="aff6"/>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7"/>
    <w:next w:val="aff6"/>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7"/>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7"/>
    <w:next w:val="aff6"/>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7"/>
    <w:next w:val="aff6"/>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7"/>
    <w:next w:val="aff6"/>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7"/>
    <w:next w:val="aff6"/>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7"/>
    <w:next w:val="aff6"/>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8"/>
    <w:uiPriority w:val="99"/>
    <w:semiHidden/>
    <w:unhideWhenUsed/>
    <w:rsid w:val="00D335DA"/>
  </w:style>
  <w:style w:type="table" w:customStyle="1" w:styleId="151">
    <w:name w:val="Сетка таблицы1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8"/>
    <w:semiHidden/>
    <w:unhideWhenUsed/>
    <w:rsid w:val="00D335DA"/>
  </w:style>
  <w:style w:type="table" w:customStyle="1" w:styleId="160">
    <w:name w:val="Стиль таблицы16"/>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8"/>
    <w:uiPriority w:val="99"/>
    <w:semiHidden/>
    <w:unhideWhenUsed/>
    <w:rsid w:val="00D335DA"/>
  </w:style>
  <w:style w:type="table" w:customStyle="1" w:styleId="750">
    <w:name w:val="Сетка таблицы7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8"/>
    <w:semiHidden/>
    <w:unhideWhenUsed/>
    <w:rsid w:val="00D335DA"/>
  </w:style>
  <w:style w:type="table" w:customStyle="1" w:styleId="1240">
    <w:name w:val="Стиль таблицы12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8"/>
    <w:uiPriority w:val="99"/>
    <w:semiHidden/>
    <w:unhideWhenUsed/>
    <w:rsid w:val="00D335DA"/>
  </w:style>
  <w:style w:type="table" w:customStyle="1" w:styleId="820">
    <w:name w:val="Сетка таблицы8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8"/>
    <w:uiPriority w:val="99"/>
    <w:semiHidden/>
    <w:unhideWhenUsed/>
    <w:rsid w:val="00D335DA"/>
  </w:style>
  <w:style w:type="table" w:customStyle="1" w:styleId="1320">
    <w:name w:val="Стиль таблицы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8"/>
    <w:uiPriority w:val="99"/>
    <w:semiHidden/>
    <w:unhideWhenUsed/>
    <w:rsid w:val="00D335DA"/>
  </w:style>
  <w:style w:type="table" w:customStyle="1" w:styleId="722">
    <w:name w:val="Сетка таблицы72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8"/>
    <w:semiHidden/>
    <w:unhideWhenUsed/>
    <w:rsid w:val="00D335DA"/>
  </w:style>
  <w:style w:type="table" w:customStyle="1" w:styleId="12120">
    <w:name w:val="Стиль таблицы12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8"/>
    <w:uiPriority w:val="99"/>
    <w:semiHidden/>
    <w:unhideWhenUsed/>
    <w:rsid w:val="00D335DA"/>
  </w:style>
  <w:style w:type="numbering" w:customStyle="1" w:styleId="12111">
    <w:name w:val="Нет списка1211"/>
    <w:next w:val="af8"/>
    <w:semiHidden/>
    <w:unhideWhenUsed/>
    <w:rsid w:val="00D335DA"/>
  </w:style>
  <w:style w:type="table" w:customStyle="1" w:styleId="7171711">
    <w:name w:val="Сетка таблицы7171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8"/>
    <w:uiPriority w:val="99"/>
    <w:semiHidden/>
    <w:unhideWhenUsed/>
    <w:rsid w:val="00D335DA"/>
  </w:style>
  <w:style w:type="numbering" w:customStyle="1" w:styleId="111112">
    <w:name w:val="Нет списка11111"/>
    <w:next w:val="af8"/>
    <w:semiHidden/>
    <w:unhideWhenUsed/>
    <w:rsid w:val="00D335DA"/>
  </w:style>
  <w:style w:type="numbering" w:customStyle="1" w:styleId="423">
    <w:name w:val="Нет списка42"/>
    <w:next w:val="af8"/>
    <w:uiPriority w:val="99"/>
    <w:semiHidden/>
    <w:unhideWhenUsed/>
    <w:rsid w:val="00D335DA"/>
  </w:style>
  <w:style w:type="table" w:customStyle="1" w:styleId="920">
    <w:name w:val="Сетка таблицы9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8"/>
    <w:semiHidden/>
    <w:unhideWhenUsed/>
    <w:rsid w:val="00D335DA"/>
  </w:style>
  <w:style w:type="table" w:customStyle="1" w:styleId="1420">
    <w:name w:val="Стиль таблицы14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8"/>
    <w:uiPriority w:val="99"/>
    <w:semiHidden/>
    <w:unhideWhenUsed/>
    <w:rsid w:val="00D335DA"/>
  </w:style>
  <w:style w:type="table" w:customStyle="1" w:styleId="732">
    <w:name w:val="Сетка таблицы73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8"/>
    <w:semiHidden/>
    <w:unhideWhenUsed/>
    <w:rsid w:val="00D335DA"/>
  </w:style>
  <w:style w:type="table" w:customStyle="1" w:styleId="12220">
    <w:name w:val="Стиль таблицы12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8"/>
    <w:uiPriority w:val="99"/>
    <w:semiHidden/>
    <w:unhideWhenUsed/>
    <w:rsid w:val="00D335DA"/>
  </w:style>
  <w:style w:type="table" w:customStyle="1" w:styleId="1010">
    <w:name w:val="Сетка таблицы10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8"/>
    <w:uiPriority w:val="99"/>
    <w:semiHidden/>
    <w:unhideWhenUsed/>
    <w:rsid w:val="00D335DA"/>
  </w:style>
  <w:style w:type="table" w:customStyle="1" w:styleId="1510">
    <w:name w:val="Стиль таблицы15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8"/>
    <w:uiPriority w:val="99"/>
    <w:semiHidden/>
    <w:unhideWhenUsed/>
    <w:rsid w:val="00D335DA"/>
  </w:style>
  <w:style w:type="table" w:customStyle="1" w:styleId="741">
    <w:name w:val="Сетка таблицы7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8"/>
    <w:semiHidden/>
    <w:unhideWhenUsed/>
    <w:rsid w:val="00D335DA"/>
  </w:style>
  <w:style w:type="table" w:customStyle="1" w:styleId="12310">
    <w:name w:val="Стиль таблицы12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8"/>
    <w:uiPriority w:val="99"/>
    <w:semiHidden/>
    <w:unhideWhenUsed/>
    <w:rsid w:val="00D335DA"/>
  </w:style>
  <w:style w:type="table" w:customStyle="1" w:styleId="811">
    <w:name w:val="Сетка таблицы8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8"/>
    <w:semiHidden/>
    <w:unhideWhenUsed/>
    <w:rsid w:val="00D335DA"/>
  </w:style>
  <w:style w:type="table" w:customStyle="1" w:styleId="13110">
    <w:name w:val="Стиль таблицы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8"/>
    <w:uiPriority w:val="99"/>
    <w:semiHidden/>
    <w:unhideWhenUsed/>
    <w:rsid w:val="00D335DA"/>
  </w:style>
  <w:style w:type="table" w:customStyle="1" w:styleId="7211">
    <w:name w:val="Сетка таблицы72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8"/>
    <w:semiHidden/>
    <w:unhideWhenUsed/>
    <w:rsid w:val="00D335DA"/>
  </w:style>
  <w:style w:type="table" w:customStyle="1" w:styleId="121110">
    <w:name w:val="Стиль таблицы12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8"/>
    <w:uiPriority w:val="99"/>
    <w:semiHidden/>
    <w:unhideWhenUsed/>
    <w:rsid w:val="00D335DA"/>
  </w:style>
  <w:style w:type="table" w:customStyle="1" w:styleId="911">
    <w:name w:val="Сетка таблицы9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8"/>
    <w:semiHidden/>
    <w:unhideWhenUsed/>
    <w:rsid w:val="00D335DA"/>
  </w:style>
  <w:style w:type="table" w:customStyle="1" w:styleId="14110">
    <w:name w:val="Стиль таблицы14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8"/>
    <w:uiPriority w:val="99"/>
    <w:semiHidden/>
    <w:unhideWhenUsed/>
    <w:rsid w:val="00D335DA"/>
  </w:style>
  <w:style w:type="table" w:customStyle="1" w:styleId="7311">
    <w:name w:val="Сетка таблицы73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8"/>
    <w:semiHidden/>
    <w:unhideWhenUsed/>
    <w:rsid w:val="00D335DA"/>
  </w:style>
  <w:style w:type="table" w:customStyle="1" w:styleId="122110">
    <w:name w:val="Стиль таблицы12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d">
    <w:name w:val="annotation reference"/>
    <w:basedOn w:val="af6"/>
    <w:rsid w:val="00894124"/>
    <w:rPr>
      <w:sz w:val="16"/>
      <w:szCs w:val="16"/>
    </w:rPr>
  </w:style>
  <w:style w:type="character" w:styleId="afffffffffffe">
    <w:name w:val="Book Title"/>
    <w:basedOn w:val="af6"/>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5"/>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8">
    <w:name w:val="Приложение СамНИПИ Знак"/>
    <w:link w:val="afffff7"/>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5"/>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
    <w:name w:val="Символ сноски"/>
    <w:rsid w:val="00CB501D"/>
    <w:rPr>
      <w:vertAlign w:val="superscript"/>
    </w:rPr>
  </w:style>
  <w:style w:type="paragraph" w:customStyle="1" w:styleId="1fff6">
    <w:name w:val="Название объекта1"/>
    <w:basedOn w:val="af5"/>
    <w:next w:val="af5"/>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5"/>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5"/>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5"/>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0">
    <w:name w:val="Текст таблицы"/>
    <w:basedOn w:val="affb"/>
    <w:qFormat/>
    <w:rsid w:val="00CB501D"/>
    <w:pPr>
      <w:spacing w:after="120"/>
      <w:jc w:val="left"/>
    </w:pPr>
    <w:rPr>
      <w:iCs/>
      <w:sz w:val="22"/>
      <w:szCs w:val="24"/>
      <w:lang w:eastAsia="ar-SA"/>
    </w:rPr>
  </w:style>
  <w:style w:type="paragraph" w:customStyle="1" w:styleId="affffffffffff1">
    <w:name w:val="Основной список"/>
    <w:basedOn w:val="affb"/>
    <w:rsid w:val="00CB501D"/>
    <w:pPr>
      <w:tabs>
        <w:tab w:val="left" w:pos="1134"/>
        <w:tab w:val="num" w:pos="1276"/>
      </w:tabs>
      <w:spacing w:after="120"/>
      <w:ind w:firstLine="709"/>
    </w:pPr>
    <w:rPr>
      <w:sz w:val="22"/>
      <w:szCs w:val="24"/>
      <w:lang w:eastAsia="ar-SA"/>
    </w:rPr>
  </w:style>
  <w:style w:type="paragraph" w:customStyle="1" w:styleId="H3">
    <w:name w:val="H3"/>
    <w:basedOn w:val="af5"/>
    <w:next w:val="af5"/>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2">
    <w:name w:val="База заголовка"/>
    <w:basedOn w:val="af5"/>
    <w:next w:val="affb"/>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b"/>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3">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4">
    <w:name w:val="Без висячих строк"/>
    <w:basedOn w:val="af5"/>
    <w:next w:val="af5"/>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5"/>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5"/>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5">
    <w:name w:val="Литературный источник"/>
    <w:basedOn w:val="af5"/>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6">
    <w:name w:val="Без красной строки"/>
    <w:basedOn w:val="af5"/>
    <w:next w:val="af5"/>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5"/>
    <w:next w:val="affffffffffff4"/>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4"/>
    <w:rsid w:val="00CB501D"/>
    <w:pPr>
      <w:pageBreakBefore w:val="0"/>
      <w:spacing w:before="622" w:after="311"/>
      <w:outlineLvl w:val="1"/>
    </w:pPr>
    <w:rPr>
      <w:spacing w:val="0"/>
      <w:sz w:val="32"/>
    </w:rPr>
  </w:style>
  <w:style w:type="paragraph" w:customStyle="1" w:styleId="3fd">
    <w:name w:val="Название 3"/>
    <w:basedOn w:val="2ffc"/>
    <w:next w:val="affffffffffff4"/>
    <w:rsid w:val="00CB501D"/>
    <w:pPr>
      <w:outlineLvl w:val="2"/>
    </w:pPr>
    <w:rPr>
      <w:caps w:val="0"/>
    </w:rPr>
  </w:style>
  <w:style w:type="paragraph" w:customStyle="1" w:styleId="4f6">
    <w:name w:val="Название 4"/>
    <w:basedOn w:val="3fd"/>
    <w:next w:val="affffffffffff4"/>
    <w:rsid w:val="00CB501D"/>
    <w:pPr>
      <w:outlineLvl w:val="3"/>
    </w:pPr>
    <w:rPr>
      <w:sz w:val="28"/>
    </w:rPr>
  </w:style>
  <w:style w:type="paragraph" w:customStyle="1" w:styleId="5f1">
    <w:name w:val="Название 5"/>
    <w:basedOn w:val="4f6"/>
    <w:next w:val="affffffffffff4"/>
    <w:rsid w:val="00CB501D"/>
    <w:pPr>
      <w:spacing w:before="0" w:after="0"/>
      <w:ind w:left="0" w:right="0"/>
      <w:outlineLvl w:val="9"/>
    </w:pPr>
    <w:rPr>
      <w:rFonts w:ascii="Arial" w:hAnsi="Arial"/>
      <w:b w:val="0"/>
      <w:sz w:val="22"/>
    </w:rPr>
  </w:style>
  <w:style w:type="paragraph" w:customStyle="1" w:styleId="affffffffffff7">
    <w:name w:val="Формула"/>
    <w:basedOn w:val="af5"/>
    <w:next w:val="affffffffffff6"/>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8">
    <w:name w:val="Абзац с красной строки"/>
    <w:basedOn w:val="af5"/>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5"/>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5"/>
    <w:next w:val="af5"/>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5"/>
    <w:next w:val="a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5"/>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5"/>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9">
    <w:name w:val="Маркированный список с отступом"/>
    <w:basedOn w:val="af5"/>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a">
    <w:name w:val="Нумерованный список с отступом"/>
    <w:basedOn w:val="af5"/>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b">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7"/>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7"/>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7"/>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7"/>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7"/>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c">
    <w:name w:val="Заголовок раздела НЕФТЕТЕХПРОЕКТ"/>
    <w:basedOn w:val="17"/>
    <w:next w:val="af5"/>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5"/>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d">
    <w:name w:val="Заголовки столбцов"/>
    <w:basedOn w:val="af5"/>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e">
    <w:name w:val="Основная надпись"/>
    <w:basedOn w:val="af5"/>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
    <w:name w:val="Стиль По центру"/>
    <w:basedOn w:val="af5"/>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0">
    <w:name w:val="Шапка таблицы"/>
    <w:basedOn w:val="afffffffffffff1"/>
    <w:next w:val="af5"/>
    <w:qFormat/>
    <w:rsid w:val="00A5071E"/>
    <w:pPr>
      <w:jc w:val="center"/>
    </w:pPr>
  </w:style>
  <w:style w:type="paragraph" w:customStyle="1" w:styleId="afffffffffffff1">
    <w:name w:val="Текст в таблице+"/>
    <w:basedOn w:val="af5"/>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2">
    <w:name w:val="Таблица"/>
    <w:basedOn w:val="afffffffffffff1"/>
    <w:next w:val="af5"/>
    <w:link w:val="afffffffffffff3"/>
    <w:qFormat/>
    <w:rsid w:val="00A5071E"/>
  </w:style>
  <w:style w:type="paragraph" w:customStyle="1" w:styleId="afffffffffffff4">
    <w:name w:val="Название Рисунка"/>
    <w:basedOn w:val="af5"/>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5">
    <w:name w:val="надстрочный"/>
    <w:rsid w:val="00A5071E"/>
    <w:rPr>
      <w:rFonts w:ascii="Times New Roman" w:hAnsi="Times New Roman"/>
      <w:i/>
      <w:iCs/>
      <w:sz w:val="24"/>
    </w:rPr>
  </w:style>
  <w:style w:type="paragraph" w:customStyle="1" w:styleId="afffffffffffff6">
    <w:name w:val="Название Рисунка НЕФТЕТЕХПРОЕКТ"/>
    <w:basedOn w:val="af5"/>
    <w:next w:val="af5"/>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7">
    <w:name w:val="Название Таблицы НЕФТЕТЕХПРОЕКТ"/>
    <w:basedOn w:val="af5"/>
    <w:next w:val="af5"/>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8">
    <w:name w:val="Состав проекта"/>
    <w:basedOn w:val="afffffffffffff0"/>
    <w:rsid w:val="00A5071E"/>
    <w:pPr>
      <w:ind w:left="-113" w:right="-113"/>
    </w:pPr>
    <w:rPr>
      <w:sz w:val="22"/>
    </w:rPr>
  </w:style>
  <w:style w:type="paragraph" w:customStyle="1" w:styleId="a8">
    <w:name w:val="Нумерованный НЕФТЕТЕХПРОЕКТ"/>
    <w:basedOn w:val="af5"/>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9">
    <w:name w:val="Название Таблицы"/>
    <w:basedOn w:val="af5"/>
    <w:link w:val="afffffffffffffa"/>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b">
    <w:name w:val="По ширине"/>
    <w:basedOn w:val="af5"/>
    <w:link w:val="afffffffffffffc"/>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d">
    <w:name w:val="нумерованный"/>
    <w:rsid w:val="00A5071E"/>
  </w:style>
  <w:style w:type="paragraph" w:customStyle="1" w:styleId="afffffffffffffe">
    <w:name w:val="По центру"/>
    <w:basedOn w:val="af5"/>
    <w:next w:val="af5"/>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
    <w:name w:val="Аннотация"/>
    <w:aliases w:val="состав проекта НЕФТЕТЕХПРОЕКТ,НТП- Введение,Приложения"/>
    <w:basedOn w:val="affffffffffffc"/>
    <w:next w:val="af5"/>
    <w:rsid w:val="00A5071E"/>
    <w:pPr>
      <w:ind w:firstLine="0"/>
      <w:jc w:val="center"/>
    </w:pPr>
  </w:style>
  <w:style w:type="paragraph" w:customStyle="1" w:styleId="affffffffffffff0">
    <w:name w:val="По центру НЕФТЕТЕХПРОЕКТ"/>
    <w:basedOn w:val="af5"/>
    <w:next w:val="affffc"/>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1">
    <w:name w:val="По ширине НЕФТЕТЕХПРОЕКТ"/>
    <w:basedOn w:val="af5"/>
    <w:link w:val="affffffffffffff2"/>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3">
    <w:name w:val="Подзаголовок НЕФТЕТЕХПРОЕКТ"/>
    <w:basedOn w:val="25"/>
    <w:next w:val="affffffffffffff1"/>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4">
    <w:name w:val="Подписи"/>
    <w:basedOn w:val="af5"/>
    <w:next w:val="af5"/>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5">
    <w:name w:val="Приложение НЕФТЕТЕХПРОЕКТ"/>
    <w:basedOn w:val="17"/>
    <w:next w:val="af5"/>
    <w:link w:val="affffffffffffff6"/>
    <w:rsid w:val="00A5071E"/>
    <w:pPr>
      <w:pageBreakBefore/>
      <w:suppressAutoHyphens/>
    </w:pPr>
    <w:rPr>
      <w:color w:val="000000"/>
      <w:w w:val="0"/>
      <w:sz w:val="32"/>
      <w:szCs w:val="32"/>
      <w:lang w:val="x-none" w:eastAsia="en-US" w:bidi="en-US"/>
    </w:rPr>
  </w:style>
  <w:style w:type="paragraph" w:customStyle="1" w:styleId="affffffffffffff7">
    <w:name w:val="Примечание НЕФТЕТЕХПРОЕКТ"/>
    <w:basedOn w:val="af5"/>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8">
    <w:name w:val="Рисунок НЕФТЕТЕХПРОЕКТ"/>
    <w:basedOn w:val="af5"/>
    <w:next w:val="afffffffffffff6"/>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7"/>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9">
    <w:name w:val="Содержание НЕФТЕТЕХПРОЕКТ"/>
    <w:basedOn w:val="affffffffffffff"/>
    <w:next w:val="1f8"/>
    <w:rsid w:val="00A5071E"/>
  </w:style>
  <w:style w:type="numbering" w:customStyle="1" w:styleId="affffffffffffffa">
    <w:name w:val="Стиль нумерованный"/>
    <w:rsid w:val="00A5071E"/>
  </w:style>
  <w:style w:type="paragraph" w:customStyle="1" w:styleId="affffffffffffffb">
    <w:name w:val="Таблица для сметы НЕФТЕТЕХПРОЕКТ"/>
    <w:basedOn w:val="af5"/>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c">
    <w:name w:val="Шапка таблицы НЕФТЕТЕХПРОЕКТ"/>
    <w:basedOn w:val="af5"/>
    <w:next w:val="af5"/>
    <w:link w:val="affffffffffffffd"/>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c">
    <w:name w:val="По ширине Знак"/>
    <w:link w:val="afffffffffffffb"/>
    <w:rsid w:val="00A5071E"/>
    <w:rPr>
      <w:rFonts w:ascii="Times New Roman" w:eastAsia="Times New Roman" w:hAnsi="Times New Roman" w:cs="Times New Roman"/>
      <w:sz w:val="24"/>
      <w:szCs w:val="20"/>
      <w:lang w:val="x-none" w:eastAsia="x-none"/>
    </w:rPr>
  </w:style>
  <w:style w:type="character" w:customStyle="1" w:styleId="affffffffffffff2">
    <w:name w:val="По ширине НЕФТЕТЕХПРОЕКТ Знак"/>
    <w:link w:val="affffffffffffff1"/>
    <w:rsid w:val="00A5071E"/>
    <w:rPr>
      <w:rFonts w:ascii="Times New Roman" w:eastAsia="Times New Roman" w:hAnsi="Times New Roman" w:cs="Times New Roman"/>
      <w:sz w:val="24"/>
      <w:szCs w:val="20"/>
      <w:lang w:eastAsia="ru-RU"/>
    </w:rPr>
  </w:style>
  <w:style w:type="character" w:customStyle="1" w:styleId="affffffffffffff6">
    <w:name w:val="Приложение НЕФТЕТЕХПРОЕКТ Знак"/>
    <w:link w:val="affffffffffffff5"/>
    <w:rsid w:val="00A5071E"/>
    <w:rPr>
      <w:rFonts w:ascii="Times New Roman" w:eastAsia="Times New Roman" w:hAnsi="Times New Roman" w:cs="Times New Roman"/>
      <w:b/>
      <w:color w:val="000000"/>
      <w:w w:val="0"/>
      <w:sz w:val="32"/>
      <w:szCs w:val="32"/>
      <w:lang w:val="x-none" w:bidi="en-US"/>
    </w:rPr>
  </w:style>
  <w:style w:type="paragraph" w:customStyle="1" w:styleId="affffffffffffffe">
    <w:name w:val="Основная НД"/>
    <w:basedOn w:val="af5"/>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8"/>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
    <w:name w:val="Стиль_осн_текста"/>
    <w:basedOn w:val="af5"/>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0">
    <w:name w:val="Основной текст СамНИПИ Знак Знак"/>
    <w:rsid w:val="00A5071E"/>
    <w:rPr>
      <w:rFonts w:ascii="Arial" w:hAnsi="Arial"/>
      <w:bCs/>
      <w:lang w:val="ru-RU" w:eastAsia="ru-RU" w:bidi="ar-SA"/>
    </w:rPr>
  </w:style>
  <w:style w:type="character" w:customStyle="1" w:styleId="afffffffffffffff1">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2">
    <w:name w:val="Основной текст таблицы"/>
    <w:basedOn w:val="affb"/>
    <w:next w:val="affb"/>
    <w:rsid w:val="00A5071E"/>
    <w:pPr>
      <w:overflowPunct w:val="0"/>
      <w:autoSpaceDE w:val="0"/>
      <w:autoSpaceDN w:val="0"/>
      <w:adjustRightInd w:val="0"/>
      <w:spacing w:before="40" w:after="40"/>
      <w:ind w:right="113"/>
      <w:jc w:val="center"/>
    </w:pPr>
    <w:rPr>
      <w:sz w:val="26"/>
    </w:rPr>
  </w:style>
  <w:style w:type="paragraph" w:customStyle="1" w:styleId="afffffffffffffff3">
    <w:name w:val="Рисунок"/>
    <w:basedOn w:val="af5"/>
    <w:next w:val="af5"/>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4">
    <w:name w:val="специальный"/>
    <w:basedOn w:val="af5"/>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5"/>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1">
    <w:name w:val="Назв после табл Знак"/>
    <w:link w:val="afffffffff0"/>
    <w:rsid w:val="00A5071E"/>
    <w:rPr>
      <w:rFonts w:ascii="Times New Roman" w:eastAsia="Times New Roman" w:hAnsi="Times New Roman" w:cs="Times New Roman"/>
      <w:kern w:val="1"/>
      <w:sz w:val="28"/>
      <w:szCs w:val="20"/>
      <w:lang w:eastAsia="ar-SA"/>
    </w:rPr>
  </w:style>
  <w:style w:type="character" w:customStyle="1" w:styleId="afffffffffffa">
    <w:name w:val="Нормальный Знак"/>
    <w:link w:val="afffffffffff9"/>
    <w:rsid w:val="00A5071E"/>
    <w:rPr>
      <w:rFonts w:ascii="Times New Roman" w:eastAsia="Calibri" w:hAnsi="Times New Roman" w:cs="Times New Roman"/>
      <w:sz w:val="24"/>
    </w:rPr>
  </w:style>
  <w:style w:type="paragraph" w:customStyle="1" w:styleId="afffffffffffffff5">
    <w:name w:val="Оглавление"/>
    <w:basedOn w:val="1f8"/>
    <w:next w:val="af5"/>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6">
    <w:name w:val="Таблица ЭО"/>
    <w:basedOn w:val="af5"/>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7">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8">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9">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5"/>
    <w:next w:val="af5"/>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6"/>
    <w:link w:val="z-"/>
    <w:rsid w:val="00A5071E"/>
    <w:rPr>
      <w:rFonts w:ascii="Arial" w:eastAsia="Arial Unicode MS" w:hAnsi="Arial" w:cs="Times New Roman"/>
      <w:vanish/>
      <w:sz w:val="16"/>
      <w:szCs w:val="16"/>
      <w:lang w:val="x-none"/>
    </w:rPr>
  </w:style>
  <w:style w:type="paragraph" w:styleId="z-1">
    <w:name w:val="HTML Bottom of Form"/>
    <w:basedOn w:val="af5"/>
    <w:next w:val="af5"/>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6"/>
    <w:link w:val="z-1"/>
    <w:rsid w:val="00A5071E"/>
    <w:rPr>
      <w:rFonts w:ascii="Arial" w:eastAsia="Arial Unicode MS" w:hAnsi="Arial" w:cs="Times New Roman"/>
      <w:vanish/>
      <w:sz w:val="16"/>
      <w:szCs w:val="16"/>
      <w:lang w:val="x-none"/>
    </w:rPr>
  </w:style>
  <w:style w:type="table" w:styleId="-12">
    <w:name w:val="Table Web 1"/>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a">
    <w:name w:val="ЗАГОЛОВОК"/>
    <w:basedOn w:val="17"/>
    <w:next w:val="af5"/>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b">
    <w:name w:val="Table Elegant"/>
    <w:basedOn w:val="af7"/>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5"/>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5"/>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5"/>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5"/>
    <w:next w:val="af5"/>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5"/>
    <w:next w:val="af5"/>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5"/>
    <w:next w:val="af5"/>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5"/>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5"/>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5"/>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5"/>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5"/>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5"/>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5"/>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5"/>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5"/>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5"/>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5"/>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5"/>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5"/>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7"/>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7"/>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c">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d">
    <w:name w:val="Обычный текст"/>
    <w:basedOn w:val="af5"/>
    <w:link w:val="afffffffffffffffe"/>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e">
    <w:name w:val="Обычный текст Знак"/>
    <w:link w:val="afffffffffffffffd"/>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
    <w:name w:val="подзаголовок в таблице"/>
    <w:basedOn w:val="af5"/>
    <w:next w:val="af5"/>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0">
    <w:name w:val="табл_заголовок Знак Знак Знак Знак"/>
    <w:link w:val="affffffffffffffff1"/>
    <w:locked/>
    <w:rsid w:val="00A5071E"/>
    <w:rPr>
      <w:noProof/>
      <w:sz w:val="24"/>
      <w:lang w:eastAsia="ru-RU"/>
    </w:rPr>
  </w:style>
  <w:style w:type="paragraph" w:customStyle="1" w:styleId="affffffffffffffff1">
    <w:name w:val="табл_заголовок Знак Знак Знак"/>
    <w:link w:val="affffffffffffffff0"/>
    <w:rsid w:val="00A5071E"/>
    <w:pPr>
      <w:keepNext/>
      <w:keepLines/>
      <w:spacing w:after="0" w:line="240" w:lineRule="auto"/>
      <w:jc w:val="center"/>
    </w:pPr>
    <w:rPr>
      <w:noProof/>
      <w:sz w:val="24"/>
      <w:lang w:eastAsia="ru-RU"/>
    </w:rPr>
  </w:style>
  <w:style w:type="character" w:customStyle="1" w:styleId="affffffffffffffff2">
    <w:name w:val="табл_строка Знак Знак Знак"/>
    <w:link w:val="affffffffffffffff3"/>
    <w:locked/>
    <w:rsid w:val="00A5071E"/>
    <w:rPr>
      <w:sz w:val="24"/>
    </w:rPr>
  </w:style>
  <w:style w:type="paragraph" w:customStyle="1" w:styleId="affffffffffffffff3">
    <w:name w:val="табл_строка Знак Знак"/>
    <w:basedOn w:val="affb"/>
    <w:link w:val="affffffffffffffff2"/>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4">
    <w:name w:val="Название НЕФТЕТЕХПРОЕКТ"/>
    <w:basedOn w:val="af5"/>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5"/>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8"/>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5"/>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7"/>
    <w:next w:val="af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5"/>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8"/>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7"/>
    <w:next w:val="af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8"/>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5"/>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8"/>
    <w:uiPriority w:val="99"/>
    <w:semiHidden/>
    <w:unhideWhenUsed/>
    <w:rsid w:val="00DB609C"/>
  </w:style>
  <w:style w:type="character" w:customStyle="1" w:styleId="affffffffffffffff5">
    <w:name w:val="Приложение Знак"/>
    <w:rsid w:val="00FF0DF5"/>
    <w:rPr>
      <w:rFonts w:ascii="Arial" w:hAnsi="Arial"/>
      <w:kern w:val="28"/>
      <w:sz w:val="28"/>
      <w:lang w:val="en-US"/>
    </w:rPr>
  </w:style>
  <w:style w:type="character" w:customStyle="1" w:styleId="affffffffffffffff6">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5"/>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5"/>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5"/>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5"/>
    <w:link w:val="affffffffffffffff7"/>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5"/>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8">
    <w:name w:val="Основной текст СамНИПИ Знак Знак Знак"/>
    <w:rsid w:val="00FF0DF5"/>
    <w:rPr>
      <w:rFonts w:ascii="Arial" w:hAnsi="Arial"/>
      <w:bCs/>
    </w:rPr>
  </w:style>
  <w:style w:type="paragraph" w:customStyle="1" w:styleId="affffffffffffffff9">
    <w:name w:val="Таблица_Шапка_СамНИПИ Знак Знак"/>
    <w:link w:val="affffffffffffffffa"/>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a">
    <w:name w:val="Таблица_Шапка_СамНИПИ Знак Знак Знак"/>
    <w:link w:val="affffffffffffffff9"/>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5"/>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8"/>
    <w:next w:val="111111"/>
    <w:unhideWhenUsed/>
    <w:rsid w:val="00FF0DF5"/>
    <w:pPr>
      <w:numPr>
        <w:numId w:val="34"/>
      </w:numPr>
    </w:pPr>
  </w:style>
  <w:style w:type="numbering" w:customStyle="1" w:styleId="11111131">
    <w:name w:val="1 / 1.1 / 1.1.131"/>
    <w:basedOn w:val="af8"/>
    <w:next w:val="111111"/>
    <w:unhideWhenUsed/>
    <w:rsid w:val="00FF0DF5"/>
  </w:style>
  <w:style w:type="numbering" w:customStyle="1" w:styleId="11111132">
    <w:name w:val="1 / 1.1 / 1.1.132"/>
    <w:basedOn w:val="af8"/>
    <w:next w:val="111111"/>
    <w:unhideWhenUsed/>
    <w:rsid w:val="00FF0DF5"/>
  </w:style>
  <w:style w:type="numbering" w:customStyle="1" w:styleId="11111133">
    <w:name w:val="1 / 1.1 / 1.1.133"/>
    <w:basedOn w:val="af8"/>
    <w:next w:val="111111"/>
    <w:unhideWhenUsed/>
    <w:rsid w:val="00FF0DF5"/>
  </w:style>
  <w:style w:type="numbering" w:customStyle="1" w:styleId="11111134">
    <w:name w:val="1 / 1.1 / 1.1.134"/>
    <w:basedOn w:val="af8"/>
    <w:next w:val="111111"/>
    <w:unhideWhenUsed/>
    <w:rsid w:val="00FF0DF5"/>
  </w:style>
  <w:style w:type="numbering" w:customStyle="1" w:styleId="11111135">
    <w:name w:val="1 / 1.1 / 1.1.135"/>
    <w:basedOn w:val="af8"/>
    <w:next w:val="111111"/>
    <w:unhideWhenUsed/>
    <w:rsid w:val="00FF0DF5"/>
  </w:style>
  <w:style w:type="numbering" w:customStyle="1" w:styleId="11111136">
    <w:name w:val="1 / 1.1 / 1.1.136"/>
    <w:basedOn w:val="af8"/>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5"/>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8"/>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e"/>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b">
    <w:name w:val="ГОЧС Основной текст"/>
    <w:basedOn w:val="af5"/>
    <w:link w:val="affffffffffffffffc"/>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c">
    <w:name w:val="ГОЧС Основной текст Знак"/>
    <w:link w:val="affffffffffffffffb"/>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7"/>
    <w:next w:val="aff6"/>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5"/>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6"/>
    <w:rsid w:val="00250746"/>
    <w:rPr>
      <w:rFonts w:ascii="Times New Roman" w:hAnsi="Times New Roman" w:cs="Times New Roman"/>
      <w:b/>
      <w:bCs/>
      <w:sz w:val="22"/>
      <w:szCs w:val="22"/>
    </w:rPr>
  </w:style>
  <w:style w:type="character" w:customStyle="1" w:styleId="FontStyle83">
    <w:name w:val="Font Style83"/>
    <w:basedOn w:val="af6"/>
    <w:uiPriority w:val="99"/>
    <w:rsid w:val="00250746"/>
    <w:rPr>
      <w:rFonts w:ascii="Times New Roman" w:hAnsi="Times New Roman" w:cs="Times New Roman"/>
      <w:sz w:val="22"/>
      <w:szCs w:val="22"/>
    </w:rPr>
  </w:style>
  <w:style w:type="paragraph" w:customStyle="1" w:styleId="Style14">
    <w:name w:val="Style14"/>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5"/>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5"/>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5"/>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5"/>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5"/>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0">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
    <w:uiPriority w:val="34"/>
    <w:qFormat/>
    <w:locked/>
    <w:rsid w:val="002A0949"/>
  </w:style>
  <w:style w:type="character" w:styleId="affffffffffffffffd">
    <w:name w:val="Placeholder Text"/>
    <w:basedOn w:val="af6"/>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6"/>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6"/>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6"/>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6"/>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6"/>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5"/>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5"/>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e">
    <w:name w:val="основной текст"/>
    <w:basedOn w:val="af5"/>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
    <w:name w:val="Обычный без отступа"/>
    <w:basedOn w:val="af5"/>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6"/>
    <w:rsid w:val="00BC0B71"/>
  </w:style>
  <w:style w:type="character" w:customStyle="1" w:styleId="mail-message-map-nobreak">
    <w:name w:val="mail-message-map-nobreak"/>
    <w:basedOn w:val="af6"/>
    <w:rsid w:val="00BC0B71"/>
  </w:style>
  <w:style w:type="paragraph" w:customStyle="1" w:styleId="Style8">
    <w:name w:val="Style8"/>
    <w:basedOn w:val="af5"/>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5"/>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5"/>
    <w:next w:val="affb"/>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0">
    <w:name w:val="текст"/>
    <w:basedOn w:val="af5"/>
    <w:link w:val="afffffffffffffffff1"/>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1">
    <w:name w:val="текст Знак"/>
    <w:basedOn w:val="af6"/>
    <w:link w:val="afffffffffffffffff0"/>
    <w:rsid w:val="00DB40F4"/>
    <w:rPr>
      <w:rFonts w:ascii="Times New Roman" w:eastAsia="Times New Roman" w:hAnsi="Times New Roman" w:cs="Times New Roman"/>
      <w:sz w:val="28"/>
      <w:szCs w:val="28"/>
      <w:lang w:eastAsia="ru-RU"/>
    </w:rPr>
  </w:style>
  <w:style w:type="paragraph" w:customStyle="1" w:styleId="3ff2">
    <w:name w:val="Заголовок3"/>
    <w:basedOn w:val="af5"/>
    <w:next w:val="affb"/>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5"/>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5"/>
    <w:rsid w:val="00FB51BA"/>
    <w:pPr>
      <w:spacing w:after="0" w:line="240" w:lineRule="auto"/>
    </w:pPr>
    <w:rPr>
      <w:rFonts w:ascii="Arial" w:eastAsia="Times New Roman" w:hAnsi="Arial" w:cs="Times New Roman"/>
      <w:sz w:val="20"/>
      <w:szCs w:val="20"/>
      <w:lang w:eastAsia="ru-RU"/>
    </w:rPr>
  </w:style>
  <w:style w:type="character" w:customStyle="1" w:styleId="afffffffffffffffff2">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5"/>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6"/>
    <w:rsid w:val="00E32A78"/>
  </w:style>
  <w:style w:type="character" w:customStyle="1" w:styleId="extended-textshort">
    <w:name w:val="extended-text__short"/>
    <w:basedOn w:val="af6"/>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5"/>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5"/>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3">
    <w:name w:val="Основной стиль Знак"/>
    <w:link w:val="afffffffffffffffff4"/>
    <w:locked/>
    <w:rsid w:val="00E32A78"/>
    <w:rPr>
      <w:rFonts w:ascii="Arial" w:hAnsi="Arial" w:cs="Arial"/>
      <w:szCs w:val="28"/>
      <w:lang w:val="x-none" w:eastAsia="x-none"/>
    </w:rPr>
  </w:style>
  <w:style w:type="paragraph" w:customStyle="1" w:styleId="afffffffffffffffff4">
    <w:name w:val="Основной стиль"/>
    <w:basedOn w:val="af5"/>
    <w:link w:val="afffffffffffffffff3"/>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5"/>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5">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5"/>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5"/>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6">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7">
    <w:name w:val="Нормальный (таблица)"/>
    <w:basedOn w:val="af5"/>
    <w:next w:val="af5"/>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6"/>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5"/>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5"/>
    <w:next w:val="af5"/>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d">
    <w:name w:val="Шапка таблицы НЕФТЕТЕХПРОЕКТ Знак"/>
    <w:link w:val="affffffffffffffc"/>
    <w:rsid w:val="00E547EC"/>
    <w:rPr>
      <w:rFonts w:ascii="Times New Roman" w:eastAsia="Times New Roman" w:hAnsi="Times New Roman" w:cs="Times New Roman"/>
      <w:color w:val="000000"/>
      <w:szCs w:val="32"/>
      <w:lang w:eastAsia="ru-RU"/>
    </w:rPr>
  </w:style>
  <w:style w:type="paragraph" w:customStyle="1" w:styleId="afffffffffffffffff8">
    <w:name w:val="Название_станицы"/>
    <w:basedOn w:val="af5"/>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9">
    <w:name w:val="НИПИ ОНГМ"/>
    <w:link w:val="afffffffffffffffffa"/>
    <w:qFormat/>
    <w:rsid w:val="00E547EC"/>
    <w:pPr>
      <w:spacing w:after="0" w:line="360" w:lineRule="auto"/>
      <w:ind w:firstLine="709"/>
      <w:jc w:val="both"/>
    </w:pPr>
    <w:rPr>
      <w:rFonts w:ascii="ISOCPEUR" w:eastAsia="Calibri" w:hAnsi="ISOCPEUR" w:cs="Times New Roman"/>
      <w:sz w:val="24"/>
    </w:rPr>
  </w:style>
  <w:style w:type="character" w:customStyle="1" w:styleId="afffffffffffffffffa">
    <w:name w:val="НИПИ ОНГМ Знак"/>
    <w:link w:val="afffffffffffffffff9"/>
    <w:rsid w:val="00E547EC"/>
    <w:rPr>
      <w:rFonts w:ascii="ISOCPEUR" w:eastAsia="Calibri" w:hAnsi="ISOCPEUR" w:cs="Times New Roman"/>
      <w:sz w:val="24"/>
    </w:rPr>
  </w:style>
  <w:style w:type="character" w:customStyle="1" w:styleId="afffffff3">
    <w:name w:val="табл_заголовок Знак"/>
    <w:link w:val="afffffff2"/>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5"/>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5"/>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b">
    <w:name w:val="Подпись к таблице_"/>
    <w:link w:val="afffffffffffffffffc"/>
    <w:rsid w:val="000822A9"/>
    <w:rPr>
      <w:rFonts w:ascii="Calibri" w:eastAsia="Calibri" w:hAnsi="Calibri" w:cs="Calibri"/>
      <w:i/>
      <w:iCs/>
      <w:sz w:val="16"/>
      <w:szCs w:val="16"/>
      <w:shd w:val="clear" w:color="auto" w:fill="FFFFFF"/>
    </w:rPr>
  </w:style>
  <w:style w:type="paragraph" w:customStyle="1" w:styleId="afffffffffffffffffc">
    <w:name w:val="Подпись к таблице"/>
    <w:basedOn w:val="af5"/>
    <w:link w:val="afffffffffffffffffb"/>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5"/>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5"/>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d">
    <w:name w:val="Îáû÷íûé"/>
    <w:link w:val="afffffffffffffffffe"/>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e">
    <w:name w:val="Îáû÷íûé Знак"/>
    <w:link w:val="afffffffffffffffffd"/>
    <w:rsid w:val="000822A9"/>
    <w:rPr>
      <w:rFonts w:ascii="Times New Roman" w:eastAsia="Times New Roman" w:hAnsi="Times New Roman" w:cs="Times New Roman"/>
      <w:sz w:val="20"/>
      <w:szCs w:val="20"/>
      <w:lang w:eastAsia="ru-RU"/>
    </w:rPr>
  </w:style>
  <w:style w:type="paragraph" w:customStyle="1" w:styleId="affffffffffffffffff">
    <w:name w:val="СТИЛЬ ПЗ"/>
    <w:basedOn w:val="af5"/>
    <w:link w:val="affffffffffffffffff0"/>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0">
    <w:name w:val="СТИЛЬ ПЗ Знак"/>
    <w:link w:val="affffffffffffffffff"/>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1">
    <w:name w:val="Текст отчёта"/>
    <w:basedOn w:val="af5"/>
    <w:link w:val="affffffffffffffffff2"/>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2">
    <w:name w:val="Текст отчёта Знак"/>
    <w:link w:val="affffffffffffffffff1"/>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5"/>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3">
    <w:name w:val="Текст Анкор"/>
    <w:basedOn w:val="af5"/>
    <w:link w:val="affffffffffffffffff4"/>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4">
    <w:name w:val="Текст Анкор Знак"/>
    <w:link w:val="affffffffffffffffff3"/>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5"/>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5"/>
    <w:uiPriority w:val="99"/>
    <w:qFormat/>
    <w:rsid w:val="000822A9"/>
    <w:pPr>
      <w:numPr>
        <w:numId w:val="0"/>
      </w:numPr>
      <w:ind w:firstLine="709"/>
    </w:pPr>
  </w:style>
  <w:style w:type="paragraph" w:customStyle="1" w:styleId="4f8">
    <w:name w:val="Подраздел Анкор 4"/>
    <w:basedOn w:val="16"/>
    <w:next w:val="af5"/>
    <w:uiPriority w:val="99"/>
    <w:qFormat/>
    <w:rsid w:val="000822A9"/>
    <w:pPr>
      <w:numPr>
        <w:numId w:val="0"/>
      </w:numPr>
      <w:tabs>
        <w:tab w:val="left" w:pos="1560"/>
      </w:tabs>
      <w:ind w:firstLine="709"/>
    </w:pPr>
  </w:style>
  <w:style w:type="paragraph" w:customStyle="1" w:styleId="5f2">
    <w:name w:val="Подраздел Анкор 5"/>
    <w:basedOn w:val="16"/>
    <w:next w:val="af5"/>
    <w:uiPriority w:val="99"/>
    <w:qFormat/>
    <w:rsid w:val="000822A9"/>
    <w:pPr>
      <w:numPr>
        <w:numId w:val="0"/>
      </w:numPr>
      <w:tabs>
        <w:tab w:val="left" w:pos="1843"/>
      </w:tabs>
      <w:ind w:firstLine="709"/>
    </w:pPr>
  </w:style>
  <w:style w:type="paragraph" w:customStyle="1" w:styleId="6f0">
    <w:name w:val="Подраздел Анкор 6"/>
    <w:basedOn w:val="16"/>
    <w:next w:val="af5"/>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5"/>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3"/>
    <w:link w:val="affffffffffffffffff5"/>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5">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6">
    <w:name w:val="Текст таблица Анкор"/>
    <w:basedOn w:val="affffffffffffffffff3"/>
    <w:link w:val="affffffffffffffffff7"/>
    <w:qFormat/>
    <w:rsid w:val="000822A9"/>
    <w:pPr>
      <w:ind w:firstLine="0"/>
      <w:jc w:val="center"/>
    </w:pPr>
    <w:rPr>
      <w:noProof/>
    </w:rPr>
  </w:style>
  <w:style w:type="character" w:customStyle="1" w:styleId="affffffffffffffffff7">
    <w:name w:val="Текст таблица Анкор Знак"/>
    <w:link w:val="affffffffffffffffff6"/>
    <w:rsid w:val="000822A9"/>
    <w:rPr>
      <w:rFonts w:ascii="Segoe UI" w:eastAsia="Calibri" w:hAnsi="Segoe UI" w:cs="Times New Roman"/>
      <w:noProof/>
      <w:lang w:val="x-none"/>
    </w:rPr>
  </w:style>
  <w:style w:type="paragraph" w:customStyle="1" w:styleId="affffffffffffffffff8">
    <w:name w:val="Пункт Анкор"/>
    <w:basedOn w:val="17"/>
    <w:next w:val="affffffffffffffffff3"/>
    <w:link w:val="affffffffffffffffff9"/>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9">
    <w:name w:val="Пункт Анкор Знак"/>
    <w:link w:val="affffffffffffffffff8"/>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5"/>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6"/>
    <w:uiPriority w:val="99"/>
    <w:semiHidden/>
    <w:rsid w:val="007E675A"/>
    <w:rPr>
      <w:rFonts w:ascii="Consolas" w:hAnsi="Consolas" w:cs="Consolas"/>
      <w:sz w:val="21"/>
      <w:szCs w:val="21"/>
    </w:rPr>
  </w:style>
  <w:style w:type="paragraph" w:customStyle="1" w:styleId="135">
    <w:name w:val="Заголовок 13"/>
    <w:basedOn w:val="af5"/>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6"/>
    <w:rsid w:val="005C5494"/>
  </w:style>
  <w:style w:type="paragraph" w:customStyle="1" w:styleId="affffffffffffffffffa">
    <w:name w:val="Стиль глав правил"/>
    <w:basedOn w:val="af5"/>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5"/>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5"/>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5"/>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5"/>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b">
    <w:name w:val="Стиль части"/>
    <w:basedOn w:val="17"/>
    <w:rsid w:val="006767F2"/>
    <w:pPr>
      <w:spacing w:after="60"/>
    </w:pPr>
    <w:rPr>
      <w:rFonts w:ascii="Arial" w:hAnsi="Arial"/>
      <w:kern w:val="28"/>
      <w:szCs w:val="32"/>
      <w:lang w:val="x-none" w:eastAsia="x-none"/>
    </w:rPr>
  </w:style>
  <w:style w:type="paragraph" w:styleId="affffffffffffffffffc">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d">
    <w:name w:val="Примечание"/>
    <w:basedOn w:val="af5"/>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e">
    <w:name w:val="Прижатый влево"/>
    <w:basedOn w:val="af5"/>
    <w:next w:val="af5"/>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5"/>
    <w:next w:val="afff3"/>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7"/>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5"/>
    <w:next w:val="afff3"/>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5"/>
    <w:next w:val="afff3"/>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5"/>
    <w:next w:val="afff3"/>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6"/>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
    <w:name w:val="Участие"/>
    <w:basedOn w:val="affffff5"/>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0">
    <w:name w:val="примечание_продолжение"/>
    <w:basedOn w:val="affffffffffffffffffd"/>
    <w:next w:val="afffffff"/>
    <w:rsid w:val="006057FC"/>
    <w:pPr>
      <w:shd w:val="clear" w:color="auto" w:fill="auto"/>
      <w:tabs>
        <w:tab w:val="left" w:pos="1491"/>
      </w:tabs>
      <w:autoSpaceDE/>
      <w:autoSpaceDN/>
      <w:adjustRightInd/>
      <w:spacing w:before="0" w:after="0"/>
      <w:ind w:left="1491" w:hanging="357"/>
    </w:pPr>
  </w:style>
  <w:style w:type="paragraph" w:customStyle="1" w:styleId="afffffffffffffffffff1">
    <w:name w:val="Название_страницы"/>
    <w:basedOn w:val="af5"/>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2">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3">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4">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6">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7">
    <w:name w:val="том"/>
    <w:basedOn w:val="af5"/>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5"/>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8">
    <w:name w:val="Проект"/>
    <w:basedOn w:val="af5"/>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9">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a">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b">
    <w:name w:val="Таблица_шапка"/>
    <w:basedOn w:val="af5"/>
    <w:next w:val="af5"/>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c">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b"/>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d">
    <w:name w:val="Основной_штамп_изм"/>
    <w:basedOn w:val="af5"/>
    <w:link w:val="afffffffffffffffffffe"/>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e">
    <w:name w:val="Основной_штамп_изм Знак"/>
    <w:link w:val="afffffffffffffffffffd"/>
    <w:rsid w:val="006057FC"/>
    <w:rPr>
      <w:rFonts w:ascii="Times New Roman" w:eastAsia="Times New Roman" w:hAnsi="Times New Roman" w:cs="Times New Roman"/>
      <w:sz w:val="16"/>
      <w:szCs w:val="24"/>
      <w:lang w:val="x-none" w:eastAsia="x-none"/>
    </w:rPr>
  </w:style>
  <w:style w:type="paragraph" w:customStyle="1" w:styleId="affffffffffffffffffff">
    <w:name w:val="Основной_штамп_дата"/>
    <w:basedOn w:val="af5"/>
    <w:link w:val="affffffffffffffffffff0"/>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0">
    <w:name w:val="Основной_штамп_дата Знак"/>
    <w:link w:val="affffffffffffffffffff"/>
    <w:rsid w:val="006057FC"/>
    <w:rPr>
      <w:rFonts w:ascii="Times New Roman" w:eastAsia="Times New Roman" w:hAnsi="Times New Roman" w:cs="Times New Roman"/>
      <w:sz w:val="18"/>
      <w:szCs w:val="24"/>
      <w:lang w:val="x-none" w:eastAsia="x-none"/>
    </w:rPr>
  </w:style>
  <w:style w:type="character" w:customStyle="1" w:styleId="affffffffffffffffffff1">
    <w:name w:val="Основной_штамп_копировал_формат Знак"/>
    <w:link w:val="affffffffffffffffffff2"/>
    <w:rsid w:val="006057FC"/>
    <w:rPr>
      <w:lang w:val="x-none" w:eastAsia="x-none"/>
    </w:rPr>
  </w:style>
  <w:style w:type="paragraph" w:customStyle="1" w:styleId="affffffffffffffffffff2">
    <w:name w:val="Основной_штамп_копировал_формат"/>
    <w:basedOn w:val="af5"/>
    <w:link w:val="affffffffffffffffffff1"/>
    <w:rsid w:val="006057FC"/>
    <w:pPr>
      <w:spacing w:after="0" w:line="240" w:lineRule="auto"/>
      <w:jc w:val="center"/>
    </w:pPr>
    <w:rPr>
      <w:lang w:val="x-none" w:eastAsia="x-none"/>
    </w:rPr>
  </w:style>
  <w:style w:type="paragraph" w:customStyle="1" w:styleId="affffffffffffffffffff3">
    <w:name w:val="Основной_штамп_шифр"/>
    <w:basedOn w:val="af5"/>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4">
    <w:name w:val="Основной_штамп_название"/>
    <w:basedOn w:val="af5"/>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5">
    <w:name w:val="Основной_штамп_фирма"/>
    <w:basedOn w:val="af5"/>
    <w:link w:val="affffffffffffffffffff6"/>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6">
    <w:name w:val="Основной_штамп_фирма Знак"/>
    <w:link w:val="affffffffffffffffffff5"/>
    <w:rsid w:val="006057FC"/>
    <w:rPr>
      <w:rFonts w:ascii="Times New Roman" w:eastAsia="Times New Roman" w:hAnsi="Times New Roman" w:cs="Times New Roman"/>
      <w:sz w:val="20"/>
      <w:szCs w:val="24"/>
      <w:lang w:val="x-none" w:eastAsia="x-none"/>
    </w:rPr>
  </w:style>
  <w:style w:type="paragraph" w:customStyle="1" w:styleId="affffffffffffffffffff7">
    <w:name w:val="Основной_штамп_стадия_лист_листов"/>
    <w:basedOn w:val="af5"/>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8">
    <w:name w:val="Основной_штамп_номер_листов"/>
    <w:basedOn w:val="affffffffffffffffffff7"/>
    <w:rsid w:val="006057FC"/>
    <w:rPr>
      <w:sz w:val="20"/>
      <w:lang w:val="en-US"/>
    </w:rPr>
  </w:style>
  <w:style w:type="paragraph" w:customStyle="1" w:styleId="affffffffffffffffffff9">
    <w:name w:val="Основной_штамп_стадия"/>
    <w:basedOn w:val="affffffffffffffffffff7"/>
    <w:rsid w:val="006057FC"/>
  </w:style>
  <w:style w:type="paragraph" w:customStyle="1" w:styleId="affffffffffffffffffffa">
    <w:name w:val="Основной_штамп_работа_фамилии"/>
    <w:basedOn w:val="af5"/>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b">
    <w:name w:val="Основной_штамп_доп"/>
    <w:basedOn w:val="af5"/>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c">
    <w:name w:val="Основной_штамп_доп_поле_дата"/>
    <w:basedOn w:val="af5"/>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d">
    <w:name w:val="Основной_штамп_доп_заголов"/>
    <w:basedOn w:val="af5"/>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e">
    <w:name w:val="ГеоРад"/>
    <w:basedOn w:val="1f8"/>
    <w:link w:val="afffffffffffffffffffff"/>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
    <w:name w:val="ГеоРад Знак"/>
    <w:link w:val="affffffffffffffffffffe"/>
    <w:rsid w:val="006057FC"/>
    <w:rPr>
      <w:rFonts w:ascii="Arial" w:eastAsia="Times New Roman" w:hAnsi="Arial" w:cs="Times New Roman"/>
      <w:caps/>
      <w:noProof/>
      <w:sz w:val="20"/>
      <w:szCs w:val="20"/>
      <w:lang w:val="x-none" w:eastAsia="x-none"/>
    </w:rPr>
  </w:style>
  <w:style w:type="character" w:styleId="afffffffffffffffffffff0">
    <w:name w:val="Intense Emphasis"/>
    <w:uiPriority w:val="21"/>
    <w:qFormat/>
    <w:rsid w:val="006057FC"/>
    <w:rPr>
      <w:b/>
      <w:bCs/>
      <w:i/>
      <w:iCs/>
      <w:color w:val="4F81BD"/>
    </w:rPr>
  </w:style>
  <w:style w:type="character" w:styleId="afffffffffffffffffffff1">
    <w:name w:val="Subtle Reference"/>
    <w:uiPriority w:val="31"/>
    <w:qFormat/>
    <w:rsid w:val="006057FC"/>
    <w:rPr>
      <w:smallCaps/>
      <w:color w:val="C0504D"/>
      <w:u w:val="single"/>
    </w:rPr>
  </w:style>
  <w:style w:type="character" w:styleId="afffffffffffffffffffff2">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3">
    <w:name w:val="Заголовок"/>
    <w:basedOn w:val="af5"/>
    <w:next w:val="affb"/>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5"/>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5"/>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6"/>
    <w:link w:val="ArNar"/>
    <w:locked/>
    <w:rsid w:val="006057FC"/>
    <w:rPr>
      <w:rFonts w:ascii="Arial Narrow" w:eastAsia="Times New Roman" w:hAnsi="Arial Narrow" w:cs="Times New Roman"/>
      <w:color w:val="000000"/>
      <w:szCs w:val="20"/>
      <w:lang w:eastAsia="ru-RU"/>
    </w:rPr>
  </w:style>
  <w:style w:type="paragraph" w:customStyle="1" w:styleId="p30">
    <w:name w:val="p30"/>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6"/>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6"/>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5"/>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5"/>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5"/>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5"/>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4">
    <w:name w:val="Титул_Полный_орг"/>
    <w:basedOn w:val="af5"/>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5">
    <w:name w:val="Таблица_заголовок"/>
    <w:basedOn w:val="af5"/>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6">
    <w:name w:val="Основной_штамп_вид_документа"/>
    <w:basedOn w:val="af5"/>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7">
    <w:name w:val="Обычный по центру"/>
    <w:basedOn w:val="af5"/>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8">
    <w:name w:val="Титул_дата"/>
    <w:basedOn w:val="af5"/>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9">
    <w:name w:val="Заглавие_листа"/>
    <w:basedOn w:val="af5"/>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a">
    <w:name w:val="Титул_Название_проекта"/>
    <w:basedOn w:val="af5"/>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b">
    <w:name w:val="Титул_Вид_документации"/>
    <w:basedOn w:val="af5"/>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c">
    <w:name w:val="Титул_Номер_документа"/>
    <w:basedOn w:val="af5"/>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d">
    <w:name w:val="Титул_Организация"/>
    <w:basedOn w:val="af5"/>
    <w:next w:val="af5"/>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e">
    <w:name w:val="Титул_должности_фамилии"/>
    <w:basedOn w:val="af5"/>
    <w:next w:val="af5"/>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
    <w:name w:val="Титул_изменения_активный"/>
    <w:basedOn w:val="afffffffffffffffffffff7"/>
    <w:rsid w:val="00F461CE"/>
    <w:pPr>
      <w:framePr w:hSpace="567" w:wrap="around" w:vAnchor="page" w:hAnchor="page" w:x="1532" w:y="14176"/>
      <w:ind w:left="-284" w:right="-284"/>
      <w:suppressOverlap/>
    </w:pPr>
    <w:rPr>
      <w:sz w:val="20"/>
    </w:rPr>
  </w:style>
  <w:style w:type="paragraph" w:customStyle="1" w:styleId="affffffffffffffffffffff0">
    <w:name w:val="Титул_изменения_неактивный"/>
    <w:basedOn w:val="affffffffffffffffffffff"/>
    <w:rsid w:val="00F461CE"/>
    <w:pPr>
      <w:framePr w:wrap="around"/>
    </w:pPr>
    <w:rPr>
      <w:color w:val="FFFFFF"/>
    </w:rPr>
  </w:style>
  <w:style w:type="paragraph" w:customStyle="1" w:styleId="affffffffffffffffffffff1">
    <w:name w:val="Титул_Раздел"/>
    <w:basedOn w:val="af5"/>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2">
    <w:name w:val="Титут_Подраздел"/>
    <w:basedOn w:val="affffffffffffffffffffff1"/>
    <w:qFormat/>
    <w:rsid w:val="00F461CE"/>
    <w:rPr>
      <w:bCs/>
    </w:rPr>
  </w:style>
  <w:style w:type="paragraph" w:customStyle="1" w:styleId="affffffffffffffffffffff3">
    <w:name w:val="Титул_Книга"/>
    <w:basedOn w:val="affffffffffffffffffffff2"/>
    <w:qFormat/>
    <w:rsid w:val="00F461CE"/>
    <w:rPr>
      <w:bCs w:val="0"/>
    </w:rPr>
  </w:style>
  <w:style w:type="paragraph" w:customStyle="1" w:styleId="affffffffffffffffffffff4">
    <w:name w:val="Титул_Номер_тома"/>
    <w:basedOn w:val="afffffffffffffffffffffc"/>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5">
    <w:name w:val="Абзац Знак Знак Зна Знак"/>
    <w:rsid w:val="00F461CE"/>
    <w:rPr>
      <w:sz w:val="24"/>
      <w:lang w:val="ru-RU" w:eastAsia="ru-RU" w:bidi="ar-SA"/>
    </w:rPr>
  </w:style>
  <w:style w:type="paragraph" w:customStyle="1" w:styleId="TableText">
    <w:name w:val="Table Text"/>
    <w:basedOn w:val="af5"/>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5"/>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5"/>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5"/>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5"/>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5"/>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6">
    <w:name w:val="Стиль отчет"/>
    <w:basedOn w:val="af5"/>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5"/>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7">
    <w:name w:val="Знак Знак Знак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8">
    <w:name w:val="Обычный + По ширине"/>
    <w:aliases w:val="Справа:  0,07 см,Междустр.интервал:  множитель 1,25 ин + ..."/>
    <w:basedOn w:val="af5"/>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5"/>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7">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2">
    <w:name w:val="НумТабСтрока Знак"/>
    <w:link w:val="afffff1"/>
    <w:rsid w:val="00F461CE"/>
    <w:rPr>
      <w:rFonts w:ascii="Arial" w:eastAsia="Times New Roman" w:hAnsi="Arial" w:cs="Times New Roman"/>
      <w:snapToGrid w:val="0"/>
      <w:sz w:val="20"/>
      <w:szCs w:val="20"/>
      <w:lang w:eastAsia="ru-RU"/>
    </w:rPr>
  </w:style>
  <w:style w:type="paragraph" w:customStyle="1" w:styleId="affffffffffffffffffffff9">
    <w:name w:val="a"/>
    <w:basedOn w:val="af5"/>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uiPriority w:val="99"/>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5"/>
    <w:rsid w:val="00F461CE"/>
    <w:pPr>
      <w:spacing w:after="160" w:line="240" w:lineRule="exact"/>
    </w:pPr>
    <w:rPr>
      <w:rFonts w:ascii="Verdana" w:eastAsia="Times New Roman" w:hAnsi="Verdana" w:cs="Times New Roman"/>
      <w:sz w:val="20"/>
      <w:szCs w:val="20"/>
      <w:lang w:val="en-US"/>
    </w:rPr>
  </w:style>
  <w:style w:type="paragraph" w:customStyle="1" w:styleId="affffffffffffffffffffffa">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5"/>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uiPriority w:val="99"/>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5"/>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5"/>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5"/>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b">
    <w:name w:val="ноль"/>
    <w:basedOn w:val="af5"/>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c">
    <w:name w:val="книга"/>
    <w:basedOn w:val="aff4"/>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d">
    <w:name w:val="разработчик"/>
    <w:basedOn w:val="aff4"/>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e">
    <w:name w:val="раздел"/>
    <w:basedOn w:val="aff4"/>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
    <w:name w:val="Обозначение"/>
    <w:basedOn w:val="af5"/>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0">
    <w:name w:val="Наименование"/>
    <w:basedOn w:val="af5"/>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5"/>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5"/>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5"/>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1">
    <w:name w:val="Основной текст продолжение Знак Знак Знак"/>
    <w:basedOn w:val="affb"/>
    <w:next w:val="affb"/>
    <w:link w:val="afffffffffffffffffffffff2"/>
    <w:rsid w:val="00F461CE"/>
    <w:pPr>
      <w:widowControl w:val="0"/>
      <w:tabs>
        <w:tab w:val="left" w:pos="851"/>
      </w:tabs>
      <w:spacing w:before="120"/>
      <w:ind w:firstLine="709"/>
    </w:pPr>
    <w:rPr>
      <w:sz w:val="24"/>
    </w:rPr>
  </w:style>
  <w:style w:type="character" w:customStyle="1" w:styleId="afffffffffffffffffffffff2">
    <w:name w:val="Основной текст продолжение Знак Знак Знак Знак"/>
    <w:link w:val="afffffffffffffffffffffff1"/>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5"/>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5"/>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3">
    <w:name w:val="Разделитель таблиц"/>
    <w:basedOn w:val="af5"/>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4">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5"/>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5"/>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5"/>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5"/>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5">
    <w:name w:val="А Абзац Знак"/>
    <w:link w:val="afffffffffffffffffffffff6"/>
    <w:locked/>
    <w:rsid w:val="00F04400"/>
    <w:rPr>
      <w:sz w:val="24"/>
      <w:szCs w:val="24"/>
      <w:lang w:val="x-none" w:eastAsia="x-none"/>
    </w:rPr>
  </w:style>
  <w:style w:type="paragraph" w:customStyle="1" w:styleId="afffffffffffffffffffffff6">
    <w:name w:val="А Абзац"/>
    <w:basedOn w:val="af5"/>
    <w:link w:val="afffffffffffffffffffffff5"/>
    <w:qFormat/>
    <w:rsid w:val="00F04400"/>
    <w:pPr>
      <w:spacing w:after="0" w:line="240" w:lineRule="auto"/>
      <w:ind w:firstLine="709"/>
      <w:jc w:val="both"/>
    </w:pPr>
    <w:rPr>
      <w:sz w:val="24"/>
      <w:szCs w:val="24"/>
      <w:lang w:val="x-none" w:eastAsia="x-none"/>
    </w:rPr>
  </w:style>
  <w:style w:type="character" w:customStyle="1" w:styleId="afffffffffffffffffffffff7">
    <w:name w:val="А Маркер Знак"/>
    <w:link w:val="a5"/>
    <w:locked/>
    <w:rsid w:val="00F04400"/>
    <w:rPr>
      <w:sz w:val="24"/>
      <w:szCs w:val="24"/>
      <w:lang w:val="x-none" w:eastAsia="x-none"/>
    </w:rPr>
  </w:style>
  <w:style w:type="paragraph" w:customStyle="1" w:styleId="a5">
    <w:name w:val="А Маркер"/>
    <w:basedOn w:val="aff"/>
    <w:link w:val="afffffffffffffffffffffff7"/>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8">
    <w:name w:val="А Таблица Знак"/>
    <w:link w:val="afffffffffffffffffffffff9"/>
    <w:locked/>
    <w:rsid w:val="00F04400"/>
    <w:rPr>
      <w:sz w:val="24"/>
      <w:szCs w:val="24"/>
      <w:lang w:val="x-none" w:eastAsia="x-none"/>
    </w:rPr>
  </w:style>
  <w:style w:type="paragraph" w:customStyle="1" w:styleId="afffffffffffffffffffffff9">
    <w:name w:val="А Таблица"/>
    <w:basedOn w:val="af5"/>
    <w:link w:val="afffffffffffffffffffffff8"/>
    <w:qFormat/>
    <w:rsid w:val="00F04400"/>
    <w:pPr>
      <w:spacing w:after="0" w:line="240" w:lineRule="auto"/>
      <w:jc w:val="center"/>
    </w:pPr>
    <w:rPr>
      <w:sz w:val="24"/>
      <w:szCs w:val="24"/>
      <w:lang w:val="x-none" w:eastAsia="x-none"/>
    </w:rPr>
  </w:style>
  <w:style w:type="character" w:customStyle="1" w:styleId="afffffffffffffffffffffffa">
    <w:name w:val="А Подзаголовок Знак"/>
    <w:link w:val="afffffffffffffffffffffffb"/>
    <w:locked/>
    <w:rsid w:val="00F04400"/>
    <w:rPr>
      <w:b/>
      <w:sz w:val="24"/>
      <w:szCs w:val="24"/>
    </w:rPr>
  </w:style>
  <w:style w:type="paragraph" w:customStyle="1" w:styleId="afffffffffffffffffffffffb">
    <w:name w:val="А Подзаголовок"/>
    <w:basedOn w:val="af5"/>
    <w:link w:val="afffffffffffffffffffffffa"/>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7"/>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c">
    <w:name w:val="Обычный.Нормальный"/>
    <w:link w:val="afffffffffffffffffffffffd"/>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d">
    <w:name w:val="Обычный.Нормальный Знак"/>
    <w:link w:val="afffffffffffffffffffffffc"/>
    <w:locked/>
    <w:rsid w:val="006F312C"/>
    <w:rPr>
      <w:rFonts w:ascii="Times New Roman" w:eastAsia="Times New Roman" w:hAnsi="Times New Roman" w:cs="Times New Roman"/>
      <w:sz w:val="24"/>
      <w:szCs w:val="20"/>
      <w:lang w:eastAsia="ru-RU"/>
    </w:rPr>
  </w:style>
  <w:style w:type="paragraph" w:customStyle="1" w:styleId="afffffffffffffffffffffffe">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a">
    <w:name w:val="Название Таблицы Знак"/>
    <w:link w:val="afffffffffffff9"/>
    <w:rsid w:val="006F312C"/>
    <w:rPr>
      <w:rFonts w:ascii="Times New Roman" w:eastAsia="Times New Roman" w:hAnsi="Times New Roman" w:cs="Times New Roman"/>
      <w:bCs/>
      <w:sz w:val="24"/>
      <w:szCs w:val="20"/>
      <w:lang w:eastAsia="ru-RU"/>
    </w:rPr>
  </w:style>
  <w:style w:type="paragraph" w:customStyle="1" w:styleId="affffffffffffffffffffffff">
    <w:name w:val="Осн. текст Знак"/>
    <w:basedOn w:val="af5"/>
    <w:link w:val="affffffffffffffffffffffff0"/>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0">
    <w:name w:val="Осн. текст Знак Знак"/>
    <w:link w:val="affffffffffffffffffffffff"/>
    <w:rsid w:val="006F312C"/>
    <w:rPr>
      <w:rFonts w:ascii="Times New Roman" w:eastAsia="Times New Roman" w:hAnsi="Times New Roman" w:cs="Times New Roman"/>
      <w:sz w:val="24"/>
      <w:szCs w:val="20"/>
      <w:lang w:eastAsia="ru-RU"/>
    </w:rPr>
  </w:style>
  <w:style w:type="paragraph" w:customStyle="1" w:styleId="affffffffffffffffffffffff1">
    <w:name w:val="Выделение в тексте"/>
    <w:basedOn w:val="af5"/>
    <w:rsid w:val="006F312C"/>
    <w:pPr>
      <w:spacing w:before="120" w:after="0" w:line="360" w:lineRule="auto"/>
    </w:pPr>
    <w:rPr>
      <w:rFonts w:ascii="Arial" w:eastAsia="Times New Roman" w:hAnsi="Arial" w:cs="Times New Roman"/>
      <w:b/>
      <w:szCs w:val="24"/>
      <w:lang w:eastAsia="ru-RU"/>
    </w:rPr>
  </w:style>
  <w:style w:type="character" w:customStyle="1" w:styleId="afffffffffffff3">
    <w:name w:val="Таблица Знак"/>
    <w:link w:val="afffffffffffff2"/>
    <w:rsid w:val="006F312C"/>
    <w:rPr>
      <w:rFonts w:ascii="Times New Roman" w:eastAsia="Times New Roman" w:hAnsi="Times New Roman" w:cs="Times New Roman"/>
      <w:sz w:val="24"/>
      <w:szCs w:val="20"/>
      <w:lang w:eastAsia="ru-RU"/>
    </w:rPr>
  </w:style>
  <w:style w:type="paragraph" w:customStyle="1" w:styleId="affffffffffffffffffffffff2">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3">
    <w:name w:val="Текст табличный"/>
    <w:basedOn w:val="af5"/>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4">
    <w:name w:val="Текст в Таблице"/>
    <w:basedOn w:val="af5"/>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7"/>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5"/>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5"/>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5">
    <w:name w:val="ОСНОВНОЙ ТЕКСТ"/>
    <w:basedOn w:val="af5"/>
    <w:link w:val="affffffffffffffffffffffff6"/>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6">
    <w:name w:val="ОСНОВНОЙ ТЕКСТ Знак"/>
    <w:link w:val="affffffffffffffffffffffff5"/>
    <w:rsid w:val="006F312C"/>
    <w:rPr>
      <w:rFonts w:ascii="Times New Roman" w:eastAsia="Times New Roman" w:hAnsi="Times New Roman" w:cs="Times New Roman"/>
      <w:sz w:val="24"/>
      <w:szCs w:val="20"/>
      <w:lang w:eastAsia="ru-RU"/>
    </w:rPr>
  </w:style>
  <w:style w:type="paragraph" w:customStyle="1" w:styleId="affffffffffffffffffffffff7">
    <w:name w:val="Текст Основной"/>
    <w:basedOn w:val="af5"/>
    <w:link w:val="affffffffffffffffffffffff8"/>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8">
    <w:name w:val="Текст Основной Знак"/>
    <w:link w:val="affffffffffffffffffffffff7"/>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5"/>
    <w:next w:val="af5"/>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5"/>
    <w:next w:val="af5"/>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9">
    <w:name w:val="Заголовок раздела"/>
    <w:basedOn w:val="af5"/>
    <w:next w:val="af5"/>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5"/>
    <w:next w:val="af5"/>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5"/>
    <w:next w:val="af5"/>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5"/>
    <w:next w:val="af5"/>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5"/>
    <w:next w:val="af5"/>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5"/>
    <w:next w:val="a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5"/>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a">
    <w:name w:val="Текстовая часть"/>
    <w:basedOn w:val="af5"/>
    <w:link w:val="affffffffffffffffffffffffb"/>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b">
    <w:name w:val="Текстовая часть Знак"/>
    <w:link w:val="affffffffffffffffffffffffa"/>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5"/>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c">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d">
    <w:name w:val="ТаблицаШапка"/>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5"/>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5"/>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e">
    <w:name w:val="заголовок мой"/>
    <w:basedOn w:val="afff5"/>
    <w:rsid w:val="006F312C"/>
    <w:pPr>
      <w:tabs>
        <w:tab w:val="num" w:pos="720"/>
      </w:tabs>
      <w:spacing w:after="360" w:line="360" w:lineRule="exact"/>
      <w:ind w:left="680" w:hanging="320"/>
    </w:pPr>
    <w:rPr>
      <w:b w:val="0"/>
      <w:bCs w:val="0"/>
    </w:rPr>
  </w:style>
  <w:style w:type="paragraph" w:customStyle="1" w:styleId="2ffff0">
    <w:name w:val="Загол_2"/>
    <w:basedOn w:val="af5"/>
    <w:next w:val="af5"/>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5"/>
    <w:next w:val="af5"/>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5"/>
    <w:next w:val="af5"/>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5"/>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5"/>
    <w:next w:val="af5"/>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5"/>
    <w:next w:val="af5"/>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5"/>
    <w:next w:val="af5"/>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5"/>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5"/>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
    <w:name w:val="Список (маркированный)"/>
    <w:basedOn w:val="affb"/>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0">
    <w:name w:val="Пояснения к формулам"/>
    <w:basedOn w:val="affb"/>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1">
    <w:name w:val="Заголовок с нумерацией"/>
    <w:basedOn w:val="af5"/>
    <w:next w:val="af5"/>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2">
    <w:name w:val="Обычный таблицы"/>
    <w:basedOn w:val="af5"/>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5"/>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3">
    <w:name w:val="Стиль Маркированный список + По левому краю"/>
    <w:basedOn w:val="af5"/>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5"/>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b">
    <w:name w:val="Знак Знак Знак Знак Знак"/>
    <w:link w:val="affffffa"/>
    <w:locked/>
    <w:rsid w:val="006F312C"/>
    <w:rPr>
      <w:rFonts w:ascii="Verdana" w:eastAsia="Times New Roman" w:hAnsi="Verdana" w:cs="Times New Roman"/>
      <w:sz w:val="20"/>
      <w:szCs w:val="20"/>
      <w:lang w:val="en-US"/>
    </w:rPr>
  </w:style>
  <w:style w:type="paragraph" w:customStyle="1" w:styleId="afffffffffffffffffffffffff4">
    <w:name w:val="Осн. текс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5">
    <w:name w:val="Шрифт абзаца"/>
    <w:basedOn w:val="af5"/>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6">
    <w:name w:val="Назв.таблицы"/>
    <w:basedOn w:val="af5"/>
    <w:next w:val="af5"/>
    <w:link w:val="afffffffffffffffffffffffff7"/>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7">
    <w:name w:val="Назв.таблицы Знак"/>
    <w:link w:val="afffffffffffffffffffffffff6"/>
    <w:locked/>
    <w:rsid w:val="006F312C"/>
    <w:rPr>
      <w:rFonts w:ascii="Times New Roman" w:eastAsia="Times New Roman" w:hAnsi="Times New Roman" w:cs="Times New Roman"/>
      <w:sz w:val="24"/>
      <w:szCs w:val="24"/>
      <w:lang w:eastAsia="ru-RU"/>
    </w:rPr>
  </w:style>
  <w:style w:type="paragraph" w:customStyle="1" w:styleId="afffffffffffffffffffffffff8">
    <w:name w:val="Заг.Табл."/>
    <w:next w:val="af5"/>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9">
    <w:name w:val="Текст в таблице"/>
    <w:basedOn w:val="af5"/>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5"/>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a">
    <w:name w:val="Таблица с номером"/>
    <w:basedOn w:val="afffffffffffff2"/>
    <w:rsid w:val="006F312C"/>
    <w:pPr>
      <w:spacing w:before="40" w:after="120"/>
      <w:ind w:left="85" w:right="85" w:firstLine="709"/>
      <w:jc w:val="both"/>
    </w:pPr>
    <w:rPr>
      <w:szCs w:val="24"/>
    </w:rPr>
  </w:style>
  <w:style w:type="paragraph" w:customStyle="1" w:styleId="afffffffffffffffffffffffffb">
    <w:name w:val="Текстовая часть маркированная"/>
    <w:basedOn w:val="affffffffffffffffffffffffa"/>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a"/>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c">
    <w:name w:val="ТекстОбычный Знак"/>
    <w:link w:val="afffffffffffffffffffffffffd"/>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d">
    <w:name w:val="ТекстОбычный Знак Знак"/>
    <w:link w:val="afffffffffffffffffffffffffc"/>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5"/>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e">
    <w:name w:val="Основной текст док."/>
    <w:basedOn w:val="af5"/>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5"/>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
    <w:rsid w:val="006F312C"/>
    <w:pPr>
      <w:jc w:val="left"/>
    </w:pPr>
    <w:rPr>
      <w:szCs w:val="20"/>
    </w:rPr>
  </w:style>
  <w:style w:type="paragraph" w:customStyle="1" w:styleId="108">
    <w:name w:val="Стиль Текст мой + 10 пт По центру"/>
    <w:basedOn w:val="affffffffffffffffffffffffff"/>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5"/>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5"/>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5"/>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5"/>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5"/>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5"/>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5"/>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5"/>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5"/>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5"/>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0">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5"/>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5"/>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5"/>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5"/>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5"/>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5"/>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5"/>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5"/>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5"/>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5"/>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5"/>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4">
    <w:name w:val="Обычный маркированный"/>
    <w:basedOn w:val="af5"/>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5"/>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5"/>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5"/>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5"/>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1">
    <w:name w:val="Цифровой материал таблицы"/>
    <w:basedOn w:val="af5"/>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d"/>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5"/>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5"/>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5"/>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5"/>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6"/>
    <w:uiPriority w:val="99"/>
    <w:rsid w:val="006F312C"/>
    <w:rPr>
      <w:rFonts w:ascii="Arial" w:hAnsi="Arial" w:cs="Arial"/>
      <w:sz w:val="22"/>
      <w:szCs w:val="22"/>
    </w:rPr>
  </w:style>
  <w:style w:type="paragraph" w:customStyle="1" w:styleId="Style92">
    <w:name w:val="Style92"/>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6"/>
    <w:uiPriority w:val="99"/>
    <w:rsid w:val="006F312C"/>
    <w:rPr>
      <w:rFonts w:ascii="Arial Unicode MS" w:eastAsia="Arial Unicode MS" w:cs="Arial Unicode MS"/>
      <w:sz w:val="22"/>
      <w:szCs w:val="22"/>
    </w:rPr>
  </w:style>
  <w:style w:type="character" w:customStyle="1" w:styleId="FontStyle11">
    <w:name w:val="Font Style11"/>
    <w:basedOn w:val="af6"/>
    <w:rsid w:val="006F312C"/>
    <w:rPr>
      <w:rFonts w:ascii="Arial Narrow" w:hAnsi="Arial Narrow" w:cs="Arial Narrow"/>
      <w:b/>
      <w:bCs/>
      <w:sz w:val="22"/>
      <w:szCs w:val="22"/>
    </w:rPr>
  </w:style>
  <w:style w:type="paragraph" w:customStyle="1" w:styleId="affffffffffffffffffffffffff2">
    <w:name w:val="#Текст"/>
    <w:basedOn w:val="af5"/>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6"/>
    <w:rsid w:val="003160D8"/>
  </w:style>
  <w:style w:type="paragraph" w:customStyle="1" w:styleId="2101">
    <w:name w:val="Основной текст с отступом 210"/>
    <w:basedOn w:val="af5"/>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5"/>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5"/>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5"/>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5"/>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5"/>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5"/>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3">
    <w:name w:val="обычный приложения"/>
    <w:basedOn w:val="af5"/>
    <w:qFormat/>
    <w:rsid w:val="00584F73"/>
    <w:pPr>
      <w:jc w:val="center"/>
    </w:pPr>
    <w:rPr>
      <w:rFonts w:ascii="Times New Roman" w:eastAsia="Calibri" w:hAnsi="Times New Roman" w:cs="Times New Roman"/>
      <w:b/>
      <w:sz w:val="24"/>
    </w:rPr>
  </w:style>
  <w:style w:type="paragraph" w:customStyle="1" w:styleId="affffffffffffffffffffffffff4">
    <w:name w:val="МУ Обычный стиль"/>
    <w:basedOn w:val="af5"/>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5"/>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5"/>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6"/>
    <w:uiPriority w:val="99"/>
    <w:rsid w:val="00164D70"/>
    <w:rPr>
      <w:rFonts w:ascii="Times New Roman" w:hAnsi="Times New Roman" w:cs="Times New Roman"/>
      <w:b/>
      <w:bCs/>
      <w:sz w:val="26"/>
      <w:szCs w:val="26"/>
    </w:rPr>
  </w:style>
  <w:style w:type="character" w:customStyle="1" w:styleId="FontStyle53">
    <w:name w:val="Font Style53"/>
    <w:basedOn w:val="af6"/>
    <w:uiPriority w:val="99"/>
    <w:rsid w:val="00164D70"/>
    <w:rPr>
      <w:rFonts w:ascii="Times New Roman" w:hAnsi="Times New Roman" w:cs="Times New Roman"/>
      <w:sz w:val="26"/>
      <w:szCs w:val="26"/>
    </w:rPr>
  </w:style>
  <w:style w:type="paragraph" w:customStyle="1" w:styleId="Style32">
    <w:name w:val="Style32"/>
    <w:basedOn w:val="af5"/>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5"/>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6"/>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e"/>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5">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5"/>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5"/>
    <w:next w:val="affb"/>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5"/>
    <w:next w:val="affb"/>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5"/>
    <w:next w:val="affb"/>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5"/>
    <w:next w:val="affb"/>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5"/>
    <w:next w:val="affb"/>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5"/>
    <w:next w:val="affb"/>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5"/>
    <w:next w:val="affb"/>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5"/>
    <w:next w:val="affb"/>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5"/>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6">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5"/>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5"/>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7">
    <w:name w:val="Название_СамНИПИ"/>
    <w:basedOn w:val="afffe"/>
    <w:next w:val="afffe"/>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8">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9">
    <w:name w:val="Нижний колонтитул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a">
    <w:name w:val="Знак Знак Знак"/>
    <w:basedOn w:val="af5"/>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b">
    <w:name w:val="ÔÈÎ"/>
    <w:basedOn w:val="af5"/>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c">
    <w:name w:val="Табл.центр"/>
    <w:basedOn w:val="af5"/>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d">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e">
    <w:name w:val="Основной текст.Абзац Знак Знак"/>
    <w:rsid w:val="00472E07"/>
    <w:rPr>
      <w:rFonts w:ascii="Arial" w:hAnsi="Arial"/>
      <w:sz w:val="24"/>
      <w:lang w:val="ru-RU" w:eastAsia="ru-RU"/>
    </w:rPr>
  </w:style>
  <w:style w:type="paragraph" w:customStyle="1" w:styleId="afffffffffffffffffffffffffff">
    <w:name w:val="СамНИПИ"/>
    <w:basedOn w:val="af5"/>
    <w:link w:val="afffffffffffffffffffffffffff0"/>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0">
    <w:name w:val="СамНИПИ Знак"/>
    <w:link w:val="afffffffffffffffffffffffffff"/>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5"/>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1">
    <w:name w:val="заполнение штампа"/>
    <w:basedOn w:val="af5"/>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b"/>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b"/>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5"/>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5"/>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5"/>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5"/>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2">
    <w:name w:val="табличный текст"/>
    <w:basedOn w:val="affb"/>
    <w:rsid w:val="00472E07"/>
    <w:pPr>
      <w:ind w:firstLine="709"/>
    </w:pPr>
    <w:rPr>
      <w:sz w:val="20"/>
      <w:szCs w:val="22"/>
    </w:rPr>
  </w:style>
  <w:style w:type="paragraph" w:customStyle="1" w:styleId="afffffffffffffffffffffffffff3">
    <w:name w:val="Осн_текст"/>
    <w:basedOn w:val="af5"/>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4">
    <w:name w:val="наш_заголовок"/>
    <w:basedOn w:val="affb"/>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5">
    <w:name w:val="Маркеры"/>
    <w:basedOn w:val="af5"/>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6">
    <w:name w:val="Диплом"/>
    <w:basedOn w:val="af5"/>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7">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8">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5"/>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5"/>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5"/>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5"/>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9">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a">
    <w:name w:val="Заголовок графы"/>
    <w:basedOn w:val="af5"/>
    <w:next w:val="af5"/>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6"/>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6"/>
    <w:uiPriority w:val="99"/>
    <w:semiHidden/>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6"/>
    <w:rsid w:val="00472E07"/>
    <w:rPr>
      <w:rFonts w:ascii="Arial" w:hAnsi="Arial"/>
      <w:sz w:val="16"/>
      <w:szCs w:val="16"/>
    </w:rPr>
  </w:style>
  <w:style w:type="character" w:customStyle="1" w:styleId="1ffffff4">
    <w:name w:val="Текст выноски Знак1"/>
    <w:basedOn w:val="af6"/>
    <w:uiPriority w:val="99"/>
    <w:semiHidden/>
    <w:rsid w:val="00472E07"/>
    <w:rPr>
      <w:rFonts w:ascii="Tahoma" w:eastAsiaTheme="minorHAnsi" w:hAnsi="Tahoma" w:cs="Tahoma"/>
      <w:sz w:val="16"/>
      <w:szCs w:val="16"/>
      <w:lang w:eastAsia="en-US"/>
    </w:rPr>
  </w:style>
  <w:style w:type="character" w:customStyle="1" w:styleId="21f4">
    <w:name w:val="Основной текст 2 Знак1"/>
    <w:basedOn w:val="af6"/>
    <w:rsid w:val="00472E07"/>
    <w:rPr>
      <w:rFonts w:ascii="Arial" w:hAnsi="Arial"/>
      <w:szCs w:val="24"/>
    </w:rPr>
  </w:style>
  <w:style w:type="character" w:customStyle="1" w:styleId="21f5">
    <w:name w:val="Основной текст с отступом 2 Знак1"/>
    <w:basedOn w:val="af6"/>
    <w:rsid w:val="00472E07"/>
    <w:rPr>
      <w:rFonts w:ascii="Arial" w:hAnsi="Arial"/>
      <w:szCs w:val="24"/>
    </w:rPr>
  </w:style>
  <w:style w:type="character" w:customStyle="1" w:styleId="31d">
    <w:name w:val="Основной текст с отступом 3 Знак1"/>
    <w:basedOn w:val="af6"/>
    <w:rsid w:val="00472E07"/>
    <w:rPr>
      <w:rFonts w:ascii="Arial" w:hAnsi="Arial"/>
      <w:sz w:val="16"/>
      <w:szCs w:val="16"/>
    </w:rPr>
  </w:style>
  <w:style w:type="character" w:customStyle="1" w:styleId="1ffffff5">
    <w:name w:val="Схема документа Знак1"/>
    <w:basedOn w:val="af6"/>
    <w:rsid w:val="00472E07"/>
    <w:rPr>
      <w:rFonts w:ascii="Tahoma" w:hAnsi="Tahoma" w:cs="Tahoma"/>
      <w:sz w:val="16"/>
      <w:szCs w:val="16"/>
    </w:rPr>
  </w:style>
  <w:style w:type="character" w:customStyle="1" w:styleId="1ffffff6">
    <w:name w:val="Текст сноски Знак1"/>
    <w:basedOn w:val="af6"/>
    <w:rsid w:val="00472E07"/>
    <w:rPr>
      <w:rFonts w:ascii="Arial" w:hAnsi="Arial"/>
    </w:rPr>
  </w:style>
  <w:style w:type="character" w:customStyle="1" w:styleId="1ffffff7">
    <w:name w:val="Тема примечания Знак1"/>
    <w:basedOn w:val="1ffffff2"/>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6"/>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6"/>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5"/>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6"/>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b">
    <w:name w:val="Таблица содержание"/>
    <w:basedOn w:val="17"/>
    <w:link w:val="afffffffffffffffffffffffffffc"/>
    <w:qFormat/>
    <w:rsid w:val="00EF2E71"/>
    <w:pPr>
      <w:keepNext w:val="0"/>
      <w:widowControl w:val="0"/>
      <w:ind w:left="-57" w:right="-57"/>
    </w:pPr>
    <w:rPr>
      <w:b w:val="0"/>
      <w:bCs/>
      <w:sz w:val="20"/>
      <w:lang w:eastAsia="ar-SA"/>
    </w:rPr>
  </w:style>
  <w:style w:type="character" w:customStyle="1" w:styleId="afffffffffffffffffffffffffffc">
    <w:name w:val="Таблица содержание Знак"/>
    <w:basedOn w:val="af6"/>
    <w:link w:val="afffffffffffffffffffffffffffb"/>
    <w:rsid w:val="00EF2E71"/>
    <w:rPr>
      <w:rFonts w:ascii="Times New Roman" w:eastAsia="Times New Roman" w:hAnsi="Times New Roman" w:cs="Times New Roman"/>
      <w:bCs/>
      <w:sz w:val="20"/>
      <w:szCs w:val="20"/>
      <w:lang w:eastAsia="ar-SA"/>
    </w:rPr>
  </w:style>
  <w:style w:type="paragraph" w:customStyle="1" w:styleId="afffffffffffffffffffffffffffd">
    <w:name w:val="Таблица нименование"/>
    <w:basedOn w:val="17"/>
    <w:link w:val="afffffffffffffffffffffffffffe"/>
    <w:qFormat/>
    <w:rsid w:val="00EF2E71"/>
    <w:pPr>
      <w:keepNext w:val="0"/>
      <w:widowControl w:val="0"/>
      <w:spacing w:before="120" w:after="120"/>
      <w:jc w:val="both"/>
    </w:pPr>
    <w:rPr>
      <w:bCs/>
      <w:sz w:val="24"/>
      <w:szCs w:val="24"/>
      <w:lang w:eastAsia="ar-SA"/>
    </w:rPr>
  </w:style>
  <w:style w:type="character" w:customStyle="1" w:styleId="afffffffffffffffffffffffffffe">
    <w:name w:val="Таблица нименование Знак"/>
    <w:basedOn w:val="af6"/>
    <w:link w:val="afffffffffffffffffffffffffffd"/>
    <w:rsid w:val="00EF2E71"/>
    <w:rPr>
      <w:rFonts w:ascii="Times New Roman" w:eastAsia="Times New Roman" w:hAnsi="Times New Roman" w:cs="Times New Roman"/>
      <w:b/>
      <w:bCs/>
      <w:sz w:val="24"/>
      <w:szCs w:val="24"/>
      <w:lang w:eastAsia="ar-SA"/>
    </w:rPr>
  </w:style>
  <w:style w:type="paragraph" w:customStyle="1" w:styleId="affffffffffffffffffffffffffff">
    <w:name w:val="Абзац обычный"/>
    <w:basedOn w:val="17"/>
    <w:link w:val="affffffffffffffffffffffffffff0"/>
    <w:qFormat/>
    <w:rsid w:val="0055680B"/>
    <w:pPr>
      <w:keepNext w:val="0"/>
      <w:widowControl w:val="0"/>
      <w:ind w:firstLine="709"/>
      <w:jc w:val="both"/>
    </w:pPr>
    <w:rPr>
      <w:b w:val="0"/>
      <w:bCs/>
      <w:sz w:val="24"/>
      <w:szCs w:val="24"/>
      <w:lang w:eastAsia="ar-SA"/>
    </w:rPr>
  </w:style>
  <w:style w:type="character" w:customStyle="1" w:styleId="affffffffffffffffffffffffffff0">
    <w:name w:val="Абзац обычный Знак"/>
    <w:basedOn w:val="af6"/>
    <w:link w:val="affffffffffffffffffffffffffff"/>
    <w:rsid w:val="0055680B"/>
    <w:rPr>
      <w:rFonts w:ascii="Times New Roman" w:eastAsia="Times New Roman" w:hAnsi="Times New Roman" w:cs="Times New Roman"/>
      <w:bCs/>
      <w:sz w:val="24"/>
      <w:szCs w:val="24"/>
      <w:lang w:eastAsia="ar-SA"/>
    </w:rPr>
  </w:style>
  <w:style w:type="paragraph" w:customStyle="1" w:styleId="affffffffffffffffffffffffffff1">
    <w:name w:val="Рисунок наименование"/>
    <w:basedOn w:val="17"/>
    <w:link w:val="affffffffffffffffffffffffffff2"/>
    <w:qFormat/>
    <w:rsid w:val="0055680B"/>
    <w:pPr>
      <w:keepNext w:val="0"/>
      <w:widowControl w:val="0"/>
      <w:spacing w:before="120"/>
    </w:pPr>
    <w:rPr>
      <w:bCs/>
      <w:sz w:val="24"/>
      <w:szCs w:val="24"/>
      <w:lang w:eastAsia="ar-SA"/>
    </w:rPr>
  </w:style>
  <w:style w:type="paragraph" w:customStyle="1" w:styleId="affffffffffffffffffffffffffff3">
    <w:name w:val="Абзац с отступом"/>
    <w:basedOn w:val="affffffffffffffffffffffffffff"/>
    <w:link w:val="affffffffffffffffffffffffffff4"/>
    <w:qFormat/>
    <w:rsid w:val="0055680B"/>
    <w:pPr>
      <w:spacing w:before="120"/>
    </w:pPr>
    <w:rPr>
      <w:rFonts w:eastAsia="Batang"/>
    </w:rPr>
  </w:style>
  <w:style w:type="character" w:customStyle="1" w:styleId="affffffffffffffffffffffffffff2">
    <w:name w:val="Рисунок наименование Знак"/>
    <w:basedOn w:val="af6"/>
    <w:link w:val="affffffffffffffffffffffffffff1"/>
    <w:rsid w:val="0055680B"/>
    <w:rPr>
      <w:rFonts w:ascii="Times New Roman" w:eastAsia="Times New Roman" w:hAnsi="Times New Roman" w:cs="Times New Roman"/>
      <w:b/>
      <w:bCs/>
      <w:sz w:val="24"/>
      <w:szCs w:val="24"/>
      <w:lang w:eastAsia="ar-SA"/>
    </w:rPr>
  </w:style>
  <w:style w:type="character" w:customStyle="1" w:styleId="affffffffffffffffffffffffffff4">
    <w:name w:val="Абзац с отступом Знак"/>
    <w:basedOn w:val="affffffffffffffffffffffffffff0"/>
    <w:link w:val="affffffffffffffffffffffffffff3"/>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6"/>
    <w:link w:val="Bodytext30"/>
    <w:rsid w:val="000D7CE5"/>
    <w:rPr>
      <w:b/>
      <w:bCs/>
      <w:shd w:val="clear" w:color="auto" w:fill="FFFFFF"/>
    </w:rPr>
  </w:style>
  <w:style w:type="character" w:customStyle="1" w:styleId="Bodytext5">
    <w:name w:val="Body text (5)_"/>
    <w:basedOn w:val="af6"/>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6"/>
    <w:link w:val="Bodytext60"/>
    <w:rsid w:val="000D7CE5"/>
    <w:rPr>
      <w:b/>
      <w:bCs/>
      <w:sz w:val="16"/>
      <w:szCs w:val="16"/>
      <w:shd w:val="clear" w:color="auto" w:fill="FFFFFF"/>
    </w:rPr>
  </w:style>
  <w:style w:type="character" w:customStyle="1" w:styleId="Bodytext7">
    <w:name w:val="Body text (7)_"/>
    <w:basedOn w:val="af6"/>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5"/>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5"/>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6"/>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6"/>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6"/>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214696">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249329">
      <w:bodyDiv w:val="1"/>
      <w:marLeft w:val="0"/>
      <w:marRight w:val="0"/>
      <w:marTop w:val="0"/>
      <w:marBottom w:val="0"/>
      <w:divBdr>
        <w:top w:val="none" w:sz="0" w:space="0" w:color="auto"/>
        <w:left w:val="none" w:sz="0" w:space="0" w:color="auto"/>
        <w:bottom w:val="none" w:sz="0" w:space="0" w:color="auto"/>
        <w:right w:val="none" w:sz="0" w:space="0" w:color="auto"/>
      </w:divBdr>
    </w:div>
    <w:div w:id="6491388">
      <w:bodyDiv w:val="1"/>
      <w:marLeft w:val="0"/>
      <w:marRight w:val="0"/>
      <w:marTop w:val="0"/>
      <w:marBottom w:val="0"/>
      <w:divBdr>
        <w:top w:val="none" w:sz="0" w:space="0" w:color="auto"/>
        <w:left w:val="none" w:sz="0" w:space="0" w:color="auto"/>
        <w:bottom w:val="none" w:sz="0" w:space="0" w:color="auto"/>
        <w:right w:val="none" w:sz="0" w:space="0" w:color="auto"/>
      </w:divBdr>
    </w:div>
    <w:div w:id="6759458">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214923">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181297">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9845341">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881970">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07951">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314033">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558314">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5646306">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268245">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0885159">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3384417">
      <w:bodyDiv w:val="1"/>
      <w:marLeft w:val="0"/>
      <w:marRight w:val="0"/>
      <w:marTop w:val="0"/>
      <w:marBottom w:val="0"/>
      <w:divBdr>
        <w:top w:val="none" w:sz="0" w:space="0" w:color="auto"/>
        <w:left w:val="none" w:sz="0" w:space="0" w:color="auto"/>
        <w:bottom w:val="none" w:sz="0" w:space="0" w:color="auto"/>
        <w:right w:val="none" w:sz="0" w:space="0" w:color="auto"/>
      </w:divBdr>
    </w:div>
    <w:div w:id="33699863">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5740539">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197759">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2995771">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181715">
      <w:bodyDiv w:val="1"/>
      <w:marLeft w:val="0"/>
      <w:marRight w:val="0"/>
      <w:marTop w:val="0"/>
      <w:marBottom w:val="0"/>
      <w:divBdr>
        <w:top w:val="none" w:sz="0" w:space="0" w:color="auto"/>
        <w:left w:val="none" w:sz="0" w:space="0" w:color="auto"/>
        <w:bottom w:val="none" w:sz="0" w:space="0" w:color="auto"/>
        <w:right w:val="none" w:sz="0" w:space="0" w:color="auto"/>
      </w:divBdr>
    </w:div>
    <w:div w:id="44331250">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766483">
      <w:bodyDiv w:val="1"/>
      <w:marLeft w:val="0"/>
      <w:marRight w:val="0"/>
      <w:marTop w:val="0"/>
      <w:marBottom w:val="0"/>
      <w:divBdr>
        <w:top w:val="none" w:sz="0" w:space="0" w:color="auto"/>
        <w:left w:val="none" w:sz="0" w:space="0" w:color="auto"/>
        <w:bottom w:val="none" w:sz="0" w:space="0" w:color="auto"/>
        <w:right w:val="none" w:sz="0" w:space="0" w:color="auto"/>
      </w:divBdr>
    </w:div>
    <w:div w:id="44839111">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263583">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49499786">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0662267">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2893799">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396678">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0756">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749008">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407300">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0293841">
      <w:bodyDiv w:val="1"/>
      <w:marLeft w:val="0"/>
      <w:marRight w:val="0"/>
      <w:marTop w:val="0"/>
      <w:marBottom w:val="0"/>
      <w:divBdr>
        <w:top w:val="none" w:sz="0" w:space="0" w:color="auto"/>
        <w:left w:val="none" w:sz="0" w:space="0" w:color="auto"/>
        <w:bottom w:val="none" w:sz="0" w:space="0" w:color="auto"/>
        <w:right w:val="none" w:sz="0" w:space="0" w:color="auto"/>
      </w:divBdr>
    </w:div>
    <w:div w:id="60294109">
      <w:bodyDiv w:val="1"/>
      <w:marLeft w:val="0"/>
      <w:marRight w:val="0"/>
      <w:marTop w:val="0"/>
      <w:marBottom w:val="0"/>
      <w:divBdr>
        <w:top w:val="none" w:sz="0" w:space="0" w:color="auto"/>
        <w:left w:val="none" w:sz="0" w:space="0" w:color="auto"/>
        <w:bottom w:val="none" w:sz="0" w:space="0" w:color="auto"/>
        <w:right w:val="none" w:sz="0" w:space="0" w:color="auto"/>
      </w:divBdr>
    </w:div>
    <w:div w:id="60375216">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174649">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30868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002572">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3634">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11550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121316">
      <w:bodyDiv w:val="1"/>
      <w:marLeft w:val="0"/>
      <w:marRight w:val="0"/>
      <w:marTop w:val="0"/>
      <w:marBottom w:val="0"/>
      <w:divBdr>
        <w:top w:val="none" w:sz="0" w:space="0" w:color="auto"/>
        <w:left w:val="none" w:sz="0" w:space="0" w:color="auto"/>
        <w:bottom w:val="none" w:sz="0" w:space="0" w:color="auto"/>
        <w:right w:val="none" w:sz="0" w:space="0" w:color="auto"/>
      </w:divBdr>
    </w:div>
    <w:div w:id="68161670">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25574">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548589">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2703068">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052536">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7216260">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0492733">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073067">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3310099">
      <w:bodyDiv w:val="1"/>
      <w:marLeft w:val="0"/>
      <w:marRight w:val="0"/>
      <w:marTop w:val="0"/>
      <w:marBottom w:val="0"/>
      <w:divBdr>
        <w:top w:val="none" w:sz="0" w:space="0" w:color="auto"/>
        <w:left w:val="none" w:sz="0" w:space="0" w:color="auto"/>
        <w:bottom w:val="none" w:sz="0" w:space="0" w:color="auto"/>
        <w:right w:val="none" w:sz="0" w:space="0" w:color="auto"/>
      </w:divBdr>
    </w:div>
    <w:div w:id="84032324">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503314">
      <w:bodyDiv w:val="1"/>
      <w:marLeft w:val="0"/>
      <w:marRight w:val="0"/>
      <w:marTop w:val="0"/>
      <w:marBottom w:val="0"/>
      <w:divBdr>
        <w:top w:val="none" w:sz="0" w:space="0" w:color="auto"/>
        <w:left w:val="none" w:sz="0" w:space="0" w:color="auto"/>
        <w:bottom w:val="none" w:sz="0" w:space="0" w:color="auto"/>
        <w:right w:val="none" w:sz="0" w:space="0" w:color="auto"/>
      </w:divBdr>
    </w:div>
    <w:div w:id="84620699">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465964">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7878">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093362">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3793703">
      <w:bodyDiv w:val="1"/>
      <w:marLeft w:val="0"/>
      <w:marRight w:val="0"/>
      <w:marTop w:val="0"/>
      <w:marBottom w:val="0"/>
      <w:divBdr>
        <w:top w:val="none" w:sz="0" w:space="0" w:color="auto"/>
        <w:left w:val="none" w:sz="0" w:space="0" w:color="auto"/>
        <w:bottom w:val="none" w:sz="0" w:space="0" w:color="auto"/>
        <w:right w:val="none" w:sz="0" w:space="0" w:color="auto"/>
      </w:divBdr>
    </w:div>
    <w:div w:id="93861858">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4836135">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6874197">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7993808">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36260">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21535">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538662">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2959899">
      <w:bodyDiv w:val="1"/>
      <w:marLeft w:val="0"/>
      <w:marRight w:val="0"/>
      <w:marTop w:val="0"/>
      <w:marBottom w:val="0"/>
      <w:divBdr>
        <w:top w:val="none" w:sz="0" w:space="0" w:color="auto"/>
        <w:left w:val="none" w:sz="0" w:space="0" w:color="auto"/>
        <w:bottom w:val="none" w:sz="0" w:space="0" w:color="auto"/>
        <w:right w:val="none" w:sz="0" w:space="0" w:color="auto"/>
      </w:divBdr>
    </w:div>
    <w:div w:id="103162140">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281172">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476446">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363313">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059807">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7649595">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658847">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3814807">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7868945">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369299">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0826789">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220025">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213094">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479453">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070395">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656149">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3812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01791">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419650">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663408">
      <w:bodyDiv w:val="1"/>
      <w:marLeft w:val="0"/>
      <w:marRight w:val="0"/>
      <w:marTop w:val="0"/>
      <w:marBottom w:val="0"/>
      <w:divBdr>
        <w:top w:val="none" w:sz="0" w:space="0" w:color="auto"/>
        <w:left w:val="none" w:sz="0" w:space="0" w:color="auto"/>
        <w:bottom w:val="none" w:sz="0" w:space="0" w:color="auto"/>
        <w:right w:val="none" w:sz="0" w:space="0" w:color="auto"/>
      </w:divBdr>
    </w:div>
    <w:div w:id="139807727">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485619">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8911022">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0069">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4498000">
      <w:bodyDiv w:val="1"/>
      <w:marLeft w:val="0"/>
      <w:marRight w:val="0"/>
      <w:marTop w:val="0"/>
      <w:marBottom w:val="0"/>
      <w:divBdr>
        <w:top w:val="none" w:sz="0" w:space="0" w:color="auto"/>
        <w:left w:val="none" w:sz="0" w:space="0" w:color="auto"/>
        <w:bottom w:val="none" w:sz="0" w:space="0" w:color="auto"/>
        <w:right w:val="none" w:sz="0" w:space="0" w:color="auto"/>
      </w:divBdr>
    </w:div>
    <w:div w:id="154809028">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500050">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162595">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210635">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361830">
      <w:bodyDiv w:val="1"/>
      <w:marLeft w:val="0"/>
      <w:marRight w:val="0"/>
      <w:marTop w:val="0"/>
      <w:marBottom w:val="0"/>
      <w:divBdr>
        <w:top w:val="none" w:sz="0" w:space="0" w:color="auto"/>
        <w:left w:val="none" w:sz="0" w:space="0" w:color="auto"/>
        <w:bottom w:val="none" w:sz="0" w:space="0" w:color="auto"/>
        <w:right w:val="none" w:sz="0" w:space="0" w:color="auto"/>
      </w:divBdr>
    </w:div>
    <w:div w:id="166405958">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6671759">
      <w:bodyDiv w:val="1"/>
      <w:marLeft w:val="0"/>
      <w:marRight w:val="0"/>
      <w:marTop w:val="0"/>
      <w:marBottom w:val="0"/>
      <w:divBdr>
        <w:top w:val="none" w:sz="0" w:space="0" w:color="auto"/>
        <w:left w:val="none" w:sz="0" w:space="0" w:color="auto"/>
        <w:bottom w:val="none" w:sz="0" w:space="0" w:color="auto"/>
        <w:right w:val="none" w:sz="0" w:space="0" w:color="auto"/>
      </w:divBdr>
    </w:div>
    <w:div w:id="166747301">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177479">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3801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044388">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7743125">
      <w:bodyDiv w:val="1"/>
      <w:marLeft w:val="0"/>
      <w:marRight w:val="0"/>
      <w:marTop w:val="0"/>
      <w:marBottom w:val="0"/>
      <w:divBdr>
        <w:top w:val="none" w:sz="0" w:space="0" w:color="auto"/>
        <w:left w:val="none" w:sz="0" w:space="0" w:color="auto"/>
        <w:bottom w:val="none" w:sz="0" w:space="0" w:color="auto"/>
        <w:right w:val="none" w:sz="0" w:space="0" w:color="auto"/>
      </w:divBdr>
    </w:div>
    <w:div w:id="178008677">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396205">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0632072">
      <w:bodyDiv w:val="1"/>
      <w:marLeft w:val="0"/>
      <w:marRight w:val="0"/>
      <w:marTop w:val="0"/>
      <w:marBottom w:val="0"/>
      <w:divBdr>
        <w:top w:val="none" w:sz="0" w:space="0" w:color="auto"/>
        <w:left w:val="none" w:sz="0" w:space="0" w:color="auto"/>
        <w:bottom w:val="none" w:sz="0" w:space="0" w:color="auto"/>
        <w:right w:val="none" w:sz="0" w:space="0" w:color="auto"/>
      </w:divBdr>
    </w:div>
    <w:div w:id="181167522">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324448">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831537">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6527975">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137845">
      <w:bodyDiv w:val="1"/>
      <w:marLeft w:val="0"/>
      <w:marRight w:val="0"/>
      <w:marTop w:val="0"/>
      <w:marBottom w:val="0"/>
      <w:divBdr>
        <w:top w:val="none" w:sz="0" w:space="0" w:color="auto"/>
        <w:left w:val="none" w:sz="0" w:space="0" w:color="auto"/>
        <w:bottom w:val="none" w:sz="0" w:space="0" w:color="auto"/>
        <w:right w:val="none" w:sz="0" w:space="0" w:color="auto"/>
      </w:divBdr>
    </w:div>
    <w:div w:id="187724092">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89727305">
      <w:bodyDiv w:val="1"/>
      <w:marLeft w:val="0"/>
      <w:marRight w:val="0"/>
      <w:marTop w:val="0"/>
      <w:marBottom w:val="0"/>
      <w:divBdr>
        <w:top w:val="none" w:sz="0" w:space="0" w:color="auto"/>
        <w:left w:val="none" w:sz="0" w:space="0" w:color="auto"/>
        <w:bottom w:val="none" w:sz="0" w:space="0" w:color="auto"/>
        <w:right w:val="none" w:sz="0" w:space="0" w:color="auto"/>
      </w:divBdr>
    </w:div>
    <w:div w:id="189805121">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228601">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198322">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04414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627043">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6086190">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3644752">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5917560">
      <w:bodyDiv w:val="1"/>
      <w:marLeft w:val="0"/>
      <w:marRight w:val="0"/>
      <w:marTop w:val="0"/>
      <w:marBottom w:val="0"/>
      <w:divBdr>
        <w:top w:val="none" w:sz="0" w:space="0" w:color="auto"/>
        <w:left w:val="none" w:sz="0" w:space="0" w:color="auto"/>
        <w:bottom w:val="none" w:sz="0" w:space="0" w:color="auto"/>
        <w:right w:val="none" w:sz="0" w:space="0" w:color="auto"/>
      </w:divBdr>
    </w:div>
    <w:div w:id="206259467">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6838556">
      <w:bodyDiv w:val="1"/>
      <w:marLeft w:val="0"/>
      <w:marRight w:val="0"/>
      <w:marTop w:val="0"/>
      <w:marBottom w:val="0"/>
      <w:divBdr>
        <w:top w:val="none" w:sz="0" w:space="0" w:color="auto"/>
        <w:left w:val="none" w:sz="0" w:space="0" w:color="auto"/>
        <w:bottom w:val="none" w:sz="0" w:space="0" w:color="auto"/>
        <w:right w:val="none" w:sz="0" w:space="0" w:color="auto"/>
      </w:divBdr>
    </w:div>
    <w:div w:id="207109102">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877439">
      <w:bodyDiv w:val="1"/>
      <w:marLeft w:val="0"/>
      <w:marRight w:val="0"/>
      <w:marTop w:val="0"/>
      <w:marBottom w:val="0"/>
      <w:divBdr>
        <w:top w:val="none" w:sz="0" w:space="0" w:color="auto"/>
        <w:left w:val="none" w:sz="0" w:space="0" w:color="auto"/>
        <w:bottom w:val="none" w:sz="0" w:space="0" w:color="auto"/>
        <w:right w:val="none" w:sz="0" w:space="0" w:color="auto"/>
      </w:divBdr>
    </w:div>
    <w:div w:id="209801555">
      <w:bodyDiv w:val="1"/>
      <w:marLeft w:val="0"/>
      <w:marRight w:val="0"/>
      <w:marTop w:val="0"/>
      <w:marBottom w:val="0"/>
      <w:divBdr>
        <w:top w:val="none" w:sz="0" w:space="0" w:color="auto"/>
        <w:left w:val="none" w:sz="0" w:space="0" w:color="auto"/>
        <w:bottom w:val="none" w:sz="0" w:space="0" w:color="auto"/>
        <w:right w:val="none" w:sz="0" w:space="0" w:color="auto"/>
      </w:divBdr>
    </w:div>
    <w:div w:id="209922828">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56474">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433584">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6861352">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100462">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060230">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184853">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3760801">
      <w:bodyDiv w:val="1"/>
      <w:marLeft w:val="0"/>
      <w:marRight w:val="0"/>
      <w:marTop w:val="0"/>
      <w:marBottom w:val="0"/>
      <w:divBdr>
        <w:top w:val="none" w:sz="0" w:space="0" w:color="auto"/>
        <w:left w:val="none" w:sz="0" w:space="0" w:color="auto"/>
        <w:bottom w:val="none" w:sz="0" w:space="0" w:color="auto"/>
        <w:right w:val="none" w:sz="0" w:space="0" w:color="auto"/>
      </w:divBdr>
    </w:div>
    <w:div w:id="223876878">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463020">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29925442">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1623477">
      <w:bodyDiv w:val="1"/>
      <w:marLeft w:val="0"/>
      <w:marRight w:val="0"/>
      <w:marTop w:val="0"/>
      <w:marBottom w:val="0"/>
      <w:divBdr>
        <w:top w:val="none" w:sz="0" w:space="0" w:color="auto"/>
        <w:left w:val="none" w:sz="0" w:space="0" w:color="auto"/>
        <w:bottom w:val="none" w:sz="0" w:space="0" w:color="auto"/>
        <w:right w:val="none" w:sz="0" w:space="0" w:color="auto"/>
      </w:divBdr>
    </w:div>
    <w:div w:id="232007431">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5849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4777498">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5673132">
      <w:bodyDiv w:val="1"/>
      <w:marLeft w:val="0"/>
      <w:marRight w:val="0"/>
      <w:marTop w:val="0"/>
      <w:marBottom w:val="0"/>
      <w:divBdr>
        <w:top w:val="none" w:sz="0" w:space="0" w:color="auto"/>
        <w:left w:val="none" w:sz="0" w:space="0" w:color="auto"/>
        <w:bottom w:val="none" w:sz="0" w:space="0" w:color="auto"/>
        <w:right w:val="none" w:sz="0" w:space="0" w:color="auto"/>
      </w:divBdr>
    </w:div>
    <w:div w:id="235747083">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8371097">
      <w:bodyDiv w:val="1"/>
      <w:marLeft w:val="0"/>
      <w:marRight w:val="0"/>
      <w:marTop w:val="0"/>
      <w:marBottom w:val="0"/>
      <w:divBdr>
        <w:top w:val="none" w:sz="0" w:space="0" w:color="auto"/>
        <w:left w:val="none" w:sz="0" w:space="0" w:color="auto"/>
        <w:bottom w:val="none" w:sz="0" w:space="0" w:color="auto"/>
        <w:right w:val="none" w:sz="0" w:space="0" w:color="auto"/>
      </w:divBdr>
    </w:div>
    <w:div w:id="239216863">
      <w:bodyDiv w:val="1"/>
      <w:marLeft w:val="0"/>
      <w:marRight w:val="0"/>
      <w:marTop w:val="0"/>
      <w:marBottom w:val="0"/>
      <w:divBdr>
        <w:top w:val="none" w:sz="0" w:space="0" w:color="auto"/>
        <w:left w:val="none" w:sz="0" w:space="0" w:color="auto"/>
        <w:bottom w:val="none" w:sz="0" w:space="0" w:color="auto"/>
        <w:right w:val="none" w:sz="0" w:space="0" w:color="auto"/>
      </w:divBdr>
    </w:div>
    <w:div w:id="239290383">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450337">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2420883">
      <w:bodyDiv w:val="1"/>
      <w:marLeft w:val="0"/>
      <w:marRight w:val="0"/>
      <w:marTop w:val="0"/>
      <w:marBottom w:val="0"/>
      <w:divBdr>
        <w:top w:val="none" w:sz="0" w:space="0" w:color="auto"/>
        <w:left w:val="none" w:sz="0" w:space="0" w:color="auto"/>
        <w:bottom w:val="none" w:sz="0" w:space="0" w:color="auto"/>
        <w:right w:val="none" w:sz="0" w:space="0" w:color="auto"/>
      </w:divBdr>
    </w:div>
    <w:div w:id="242449293">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3689064">
      <w:bodyDiv w:val="1"/>
      <w:marLeft w:val="0"/>
      <w:marRight w:val="0"/>
      <w:marTop w:val="0"/>
      <w:marBottom w:val="0"/>
      <w:divBdr>
        <w:top w:val="none" w:sz="0" w:space="0" w:color="auto"/>
        <w:left w:val="none" w:sz="0" w:space="0" w:color="auto"/>
        <w:bottom w:val="none" w:sz="0" w:space="0" w:color="auto"/>
        <w:right w:val="none" w:sz="0" w:space="0" w:color="auto"/>
      </w:divBdr>
    </w:div>
    <w:div w:id="243803205">
      <w:bodyDiv w:val="1"/>
      <w:marLeft w:val="0"/>
      <w:marRight w:val="0"/>
      <w:marTop w:val="0"/>
      <w:marBottom w:val="0"/>
      <w:divBdr>
        <w:top w:val="none" w:sz="0" w:space="0" w:color="auto"/>
        <w:left w:val="none" w:sz="0" w:space="0" w:color="auto"/>
        <w:bottom w:val="none" w:sz="0" w:space="0" w:color="auto"/>
        <w:right w:val="none" w:sz="0" w:space="0" w:color="auto"/>
      </w:divBdr>
    </w:div>
    <w:div w:id="244416040">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08488">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8778283">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49509251">
      <w:bodyDiv w:val="1"/>
      <w:marLeft w:val="0"/>
      <w:marRight w:val="0"/>
      <w:marTop w:val="0"/>
      <w:marBottom w:val="0"/>
      <w:divBdr>
        <w:top w:val="none" w:sz="0" w:space="0" w:color="auto"/>
        <w:left w:val="none" w:sz="0" w:space="0" w:color="auto"/>
        <w:bottom w:val="none" w:sz="0" w:space="0" w:color="auto"/>
        <w:right w:val="none" w:sz="0" w:space="0" w:color="auto"/>
      </w:divBdr>
    </w:div>
    <w:div w:id="249659320">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0890047">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217621">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408843">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6377358">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152287">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96138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3853279">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4816">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465111">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0478687">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282720">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249640">
      <w:bodyDiv w:val="1"/>
      <w:marLeft w:val="0"/>
      <w:marRight w:val="0"/>
      <w:marTop w:val="0"/>
      <w:marBottom w:val="0"/>
      <w:divBdr>
        <w:top w:val="none" w:sz="0" w:space="0" w:color="auto"/>
        <w:left w:val="none" w:sz="0" w:space="0" w:color="auto"/>
        <w:bottom w:val="none" w:sz="0" w:space="0" w:color="auto"/>
        <w:right w:val="none" w:sz="0" w:space="0" w:color="auto"/>
      </w:divBdr>
    </w:div>
    <w:div w:id="27348842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4948789">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183089">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79846406">
      <w:bodyDiv w:val="1"/>
      <w:marLeft w:val="0"/>
      <w:marRight w:val="0"/>
      <w:marTop w:val="0"/>
      <w:marBottom w:val="0"/>
      <w:divBdr>
        <w:top w:val="none" w:sz="0" w:space="0" w:color="auto"/>
        <w:left w:val="none" w:sz="0" w:space="0" w:color="auto"/>
        <w:bottom w:val="none" w:sz="0" w:space="0" w:color="auto"/>
        <w:right w:val="none" w:sz="0" w:space="0" w:color="auto"/>
      </w:divBdr>
    </w:div>
    <w:div w:id="280039486">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1694">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692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5995">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427477">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700352">
      <w:bodyDiv w:val="1"/>
      <w:marLeft w:val="0"/>
      <w:marRight w:val="0"/>
      <w:marTop w:val="0"/>
      <w:marBottom w:val="0"/>
      <w:divBdr>
        <w:top w:val="none" w:sz="0" w:space="0" w:color="auto"/>
        <w:left w:val="none" w:sz="0" w:space="0" w:color="auto"/>
        <w:bottom w:val="none" w:sz="0" w:space="0" w:color="auto"/>
        <w:right w:val="none" w:sz="0" w:space="0" w:color="auto"/>
      </w:divBdr>
    </w:div>
    <w:div w:id="28484642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506357">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6933055">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747097">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055631">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3737">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6568940">
      <w:bodyDiv w:val="1"/>
      <w:marLeft w:val="0"/>
      <w:marRight w:val="0"/>
      <w:marTop w:val="0"/>
      <w:marBottom w:val="0"/>
      <w:divBdr>
        <w:top w:val="none" w:sz="0" w:space="0" w:color="auto"/>
        <w:left w:val="none" w:sz="0" w:space="0" w:color="auto"/>
        <w:bottom w:val="none" w:sz="0" w:space="0" w:color="auto"/>
        <w:right w:val="none" w:sz="0" w:space="0" w:color="auto"/>
      </w:divBdr>
    </w:div>
    <w:div w:id="297079202">
      <w:bodyDiv w:val="1"/>
      <w:marLeft w:val="0"/>
      <w:marRight w:val="0"/>
      <w:marTop w:val="0"/>
      <w:marBottom w:val="0"/>
      <w:divBdr>
        <w:top w:val="none" w:sz="0" w:space="0" w:color="auto"/>
        <w:left w:val="none" w:sz="0" w:space="0" w:color="auto"/>
        <w:bottom w:val="none" w:sz="0" w:space="0" w:color="auto"/>
        <w:right w:val="none" w:sz="0" w:space="0" w:color="auto"/>
      </w:divBdr>
    </w:div>
    <w:div w:id="297107310">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426410">
      <w:bodyDiv w:val="1"/>
      <w:marLeft w:val="0"/>
      <w:marRight w:val="0"/>
      <w:marTop w:val="0"/>
      <w:marBottom w:val="0"/>
      <w:divBdr>
        <w:top w:val="none" w:sz="0" w:space="0" w:color="auto"/>
        <w:left w:val="none" w:sz="0" w:space="0" w:color="auto"/>
        <w:bottom w:val="none" w:sz="0" w:space="0" w:color="auto"/>
        <w:right w:val="none" w:sz="0" w:space="0" w:color="auto"/>
      </w:divBdr>
    </w:div>
    <w:div w:id="301732692">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057138">
      <w:bodyDiv w:val="1"/>
      <w:marLeft w:val="0"/>
      <w:marRight w:val="0"/>
      <w:marTop w:val="0"/>
      <w:marBottom w:val="0"/>
      <w:divBdr>
        <w:top w:val="none" w:sz="0" w:space="0" w:color="auto"/>
        <w:left w:val="none" w:sz="0" w:space="0" w:color="auto"/>
        <w:bottom w:val="none" w:sz="0" w:space="0" w:color="auto"/>
        <w:right w:val="none" w:sz="0" w:space="0" w:color="auto"/>
      </w:divBdr>
    </w:div>
    <w:div w:id="307320687">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049286">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754552">
      <w:bodyDiv w:val="1"/>
      <w:marLeft w:val="0"/>
      <w:marRight w:val="0"/>
      <w:marTop w:val="0"/>
      <w:marBottom w:val="0"/>
      <w:divBdr>
        <w:top w:val="none" w:sz="0" w:space="0" w:color="auto"/>
        <w:left w:val="none" w:sz="0" w:space="0" w:color="auto"/>
        <w:bottom w:val="none" w:sz="0" w:space="0" w:color="auto"/>
        <w:right w:val="none" w:sz="0" w:space="0" w:color="auto"/>
      </w:divBdr>
    </w:div>
    <w:div w:id="308830134">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092219">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1957172">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4534170">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761842">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581787">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655814">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189148">
      <w:bodyDiv w:val="1"/>
      <w:marLeft w:val="0"/>
      <w:marRight w:val="0"/>
      <w:marTop w:val="0"/>
      <w:marBottom w:val="0"/>
      <w:divBdr>
        <w:top w:val="none" w:sz="0" w:space="0" w:color="auto"/>
        <w:left w:val="none" w:sz="0" w:space="0" w:color="auto"/>
        <w:bottom w:val="none" w:sz="0" w:space="0" w:color="auto"/>
        <w:right w:val="none" w:sz="0" w:space="0" w:color="auto"/>
      </w:divBdr>
    </w:div>
    <w:div w:id="31931317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19890620">
      <w:bodyDiv w:val="1"/>
      <w:marLeft w:val="0"/>
      <w:marRight w:val="0"/>
      <w:marTop w:val="0"/>
      <w:marBottom w:val="0"/>
      <w:divBdr>
        <w:top w:val="none" w:sz="0" w:space="0" w:color="auto"/>
        <w:left w:val="none" w:sz="0" w:space="0" w:color="auto"/>
        <w:bottom w:val="none" w:sz="0" w:space="0" w:color="auto"/>
        <w:right w:val="none" w:sz="0" w:space="0" w:color="auto"/>
      </w:divBdr>
    </w:div>
    <w:div w:id="321012372">
      <w:bodyDiv w:val="1"/>
      <w:marLeft w:val="0"/>
      <w:marRight w:val="0"/>
      <w:marTop w:val="0"/>
      <w:marBottom w:val="0"/>
      <w:divBdr>
        <w:top w:val="none" w:sz="0" w:space="0" w:color="auto"/>
        <w:left w:val="none" w:sz="0" w:space="0" w:color="auto"/>
        <w:bottom w:val="none" w:sz="0" w:space="0" w:color="auto"/>
        <w:right w:val="none" w:sz="0" w:space="0" w:color="auto"/>
      </w:divBdr>
    </w:div>
    <w:div w:id="321158553">
      <w:bodyDiv w:val="1"/>
      <w:marLeft w:val="0"/>
      <w:marRight w:val="0"/>
      <w:marTop w:val="0"/>
      <w:marBottom w:val="0"/>
      <w:divBdr>
        <w:top w:val="none" w:sz="0" w:space="0" w:color="auto"/>
        <w:left w:val="none" w:sz="0" w:space="0" w:color="auto"/>
        <w:bottom w:val="none" w:sz="0" w:space="0" w:color="auto"/>
        <w:right w:val="none" w:sz="0" w:space="0" w:color="auto"/>
      </w:divBdr>
    </w:div>
    <w:div w:id="321392767">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2201952">
      <w:bodyDiv w:val="1"/>
      <w:marLeft w:val="0"/>
      <w:marRight w:val="0"/>
      <w:marTop w:val="0"/>
      <w:marBottom w:val="0"/>
      <w:divBdr>
        <w:top w:val="none" w:sz="0" w:space="0" w:color="auto"/>
        <w:left w:val="none" w:sz="0" w:space="0" w:color="auto"/>
        <w:bottom w:val="none" w:sz="0" w:space="0" w:color="auto"/>
        <w:right w:val="none" w:sz="0" w:space="0" w:color="auto"/>
      </w:divBdr>
    </w:div>
    <w:div w:id="32224718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05365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6909161">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7708911">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1614749">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461705">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1836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584828">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77408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125612">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78528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78732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795207">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222976">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536939">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2727051">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577567">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38962">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6657762">
      <w:bodyDiv w:val="1"/>
      <w:marLeft w:val="0"/>
      <w:marRight w:val="0"/>
      <w:marTop w:val="0"/>
      <w:marBottom w:val="0"/>
      <w:divBdr>
        <w:top w:val="none" w:sz="0" w:space="0" w:color="auto"/>
        <w:left w:val="none" w:sz="0" w:space="0" w:color="auto"/>
        <w:bottom w:val="none" w:sz="0" w:space="0" w:color="auto"/>
        <w:right w:val="none" w:sz="0" w:space="0" w:color="auto"/>
      </w:divBdr>
    </w:div>
    <w:div w:id="357052201">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59283357">
      <w:bodyDiv w:val="1"/>
      <w:marLeft w:val="0"/>
      <w:marRight w:val="0"/>
      <w:marTop w:val="0"/>
      <w:marBottom w:val="0"/>
      <w:divBdr>
        <w:top w:val="none" w:sz="0" w:space="0" w:color="auto"/>
        <w:left w:val="none" w:sz="0" w:space="0" w:color="auto"/>
        <w:bottom w:val="none" w:sz="0" w:space="0" w:color="auto"/>
        <w:right w:val="none" w:sz="0" w:space="0" w:color="auto"/>
      </w:divBdr>
    </w:div>
    <w:div w:id="359550065">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2947188">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487128">
      <w:bodyDiv w:val="1"/>
      <w:marLeft w:val="0"/>
      <w:marRight w:val="0"/>
      <w:marTop w:val="0"/>
      <w:marBottom w:val="0"/>
      <w:divBdr>
        <w:top w:val="none" w:sz="0" w:space="0" w:color="auto"/>
        <w:left w:val="none" w:sz="0" w:space="0" w:color="auto"/>
        <w:bottom w:val="none" w:sz="0" w:space="0" w:color="auto"/>
        <w:right w:val="none" w:sz="0" w:space="0" w:color="auto"/>
      </w:divBdr>
    </w:div>
    <w:div w:id="363677149">
      <w:bodyDiv w:val="1"/>
      <w:marLeft w:val="0"/>
      <w:marRight w:val="0"/>
      <w:marTop w:val="0"/>
      <w:marBottom w:val="0"/>
      <w:divBdr>
        <w:top w:val="none" w:sz="0" w:space="0" w:color="auto"/>
        <w:left w:val="none" w:sz="0" w:space="0" w:color="auto"/>
        <w:bottom w:val="none" w:sz="0" w:space="0" w:color="auto"/>
        <w:right w:val="none" w:sz="0" w:space="0" w:color="auto"/>
      </w:divBdr>
    </w:div>
    <w:div w:id="363678231">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212291">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299395">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8917513">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69452104">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118164">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205316">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549666">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440998">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2196">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495290">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5958496">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730176">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60922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387367">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69759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1345553">
      <w:bodyDiv w:val="1"/>
      <w:marLeft w:val="0"/>
      <w:marRight w:val="0"/>
      <w:marTop w:val="0"/>
      <w:marBottom w:val="0"/>
      <w:divBdr>
        <w:top w:val="none" w:sz="0" w:space="0" w:color="auto"/>
        <w:left w:val="none" w:sz="0" w:space="0" w:color="auto"/>
        <w:bottom w:val="none" w:sz="0" w:space="0" w:color="auto"/>
        <w:right w:val="none" w:sz="0" w:space="0" w:color="auto"/>
      </w:divBdr>
    </w:div>
    <w:div w:id="391588693">
      <w:bodyDiv w:val="1"/>
      <w:marLeft w:val="0"/>
      <w:marRight w:val="0"/>
      <w:marTop w:val="0"/>
      <w:marBottom w:val="0"/>
      <w:divBdr>
        <w:top w:val="none" w:sz="0" w:space="0" w:color="auto"/>
        <w:left w:val="none" w:sz="0" w:space="0" w:color="auto"/>
        <w:bottom w:val="none" w:sz="0" w:space="0" w:color="auto"/>
        <w:right w:val="none" w:sz="0" w:space="0" w:color="auto"/>
      </w:divBdr>
    </w:div>
    <w:div w:id="392507534">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18686">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2993270">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144268">
      <w:bodyDiv w:val="1"/>
      <w:marLeft w:val="0"/>
      <w:marRight w:val="0"/>
      <w:marTop w:val="0"/>
      <w:marBottom w:val="0"/>
      <w:divBdr>
        <w:top w:val="none" w:sz="0" w:space="0" w:color="auto"/>
        <w:left w:val="none" w:sz="0" w:space="0" w:color="auto"/>
        <w:bottom w:val="none" w:sz="0" w:space="0" w:color="auto"/>
        <w:right w:val="none" w:sz="0" w:space="0" w:color="auto"/>
      </w:divBdr>
    </w:div>
    <w:div w:id="403183437">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3798228">
      <w:bodyDiv w:val="1"/>
      <w:marLeft w:val="0"/>
      <w:marRight w:val="0"/>
      <w:marTop w:val="0"/>
      <w:marBottom w:val="0"/>
      <w:divBdr>
        <w:top w:val="none" w:sz="0" w:space="0" w:color="auto"/>
        <w:left w:val="none" w:sz="0" w:space="0" w:color="auto"/>
        <w:bottom w:val="none" w:sz="0" w:space="0" w:color="auto"/>
        <w:right w:val="none" w:sz="0" w:space="0" w:color="auto"/>
      </w:divBdr>
    </w:div>
    <w:div w:id="404181301">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045341">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09891608">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466044">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289384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13534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398720">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5976540">
      <w:bodyDiv w:val="1"/>
      <w:marLeft w:val="0"/>
      <w:marRight w:val="0"/>
      <w:marTop w:val="0"/>
      <w:marBottom w:val="0"/>
      <w:divBdr>
        <w:top w:val="none" w:sz="0" w:space="0" w:color="auto"/>
        <w:left w:val="none" w:sz="0" w:space="0" w:color="auto"/>
        <w:bottom w:val="none" w:sz="0" w:space="0" w:color="auto"/>
        <w:right w:val="none" w:sz="0" w:space="0" w:color="auto"/>
      </w:divBdr>
    </w:div>
    <w:div w:id="416023123">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67404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2992434">
      <w:bodyDiv w:val="1"/>
      <w:marLeft w:val="0"/>
      <w:marRight w:val="0"/>
      <w:marTop w:val="0"/>
      <w:marBottom w:val="0"/>
      <w:divBdr>
        <w:top w:val="none" w:sz="0" w:space="0" w:color="auto"/>
        <w:left w:val="none" w:sz="0" w:space="0" w:color="auto"/>
        <w:bottom w:val="none" w:sz="0" w:space="0" w:color="auto"/>
        <w:right w:val="none" w:sz="0" w:space="0" w:color="auto"/>
      </w:divBdr>
    </w:div>
    <w:div w:id="423377260">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686506">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657788">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29812358">
      <w:bodyDiv w:val="1"/>
      <w:marLeft w:val="0"/>
      <w:marRight w:val="0"/>
      <w:marTop w:val="0"/>
      <w:marBottom w:val="0"/>
      <w:divBdr>
        <w:top w:val="none" w:sz="0" w:space="0" w:color="auto"/>
        <w:left w:val="none" w:sz="0" w:space="0" w:color="auto"/>
        <w:bottom w:val="none" w:sz="0" w:space="0" w:color="auto"/>
        <w:right w:val="none" w:sz="0" w:space="0" w:color="auto"/>
      </w:divBdr>
    </w:div>
    <w:div w:id="429854164">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5866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485688">
      <w:bodyDiv w:val="1"/>
      <w:marLeft w:val="0"/>
      <w:marRight w:val="0"/>
      <w:marTop w:val="0"/>
      <w:marBottom w:val="0"/>
      <w:divBdr>
        <w:top w:val="none" w:sz="0" w:space="0" w:color="auto"/>
        <w:left w:val="none" w:sz="0" w:space="0" w:color="auto"/>
        <w:bottom w:val="none" w:sz="0" w:space="0" w:color="auto"/>
        <w:right w:val="none" w:sz="0" w:space="0" w:color="auto"/>
      </w:divBdr>
    </w:div>
    <w:div w:id="436559208">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6948839">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11219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39883563">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3159109">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4616671">
      <w:bodyDiv w:val="1"/>
      <w:marLeft w:val="0"/>
      <w:marRight w:val="0"/>
      <w:marTop w:val="0"/>
      <w:marBottom w:val="0"/>
      <w:divBdr>
        <w:top w:val="none" w:sz="0" w:space="0" w:color="auto"/>
        <w:left w:val="none" w:sz="0" w:space="0" w:color="auto"/>
        <w:bottom w:val="none" w:sz="0" w:space="0" w:color="auto"/>
        <w:right w:val="none" w:sz="0" w:space="0" w:color="auto"/>
      </w:divBdr>
    </w:div>
    <w:div w:id="44573915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6778966">
      <w:bodyDiv w:val="1"/>
      <w:marLeft w:val="0"/>
      <w:marRight w:val="0"/>
      <w:marTop w:val="0"/>
      <w:marBottom w:val="0"/>
      <w:divBdr>
        <w:top w:val="none" w:sz="0" w:space="0" w:color="auto"/>
        <w:left w:val="none" w:sz="0" w:space="0" w:color="auto"/>
        <w:bottom w:val="none" w:sz="0" w:space="0" w:color="auto"/>
        <w:right w:val="none" w:sz="0" w:space="0" w:color="auto"/>
      </w:divBdr>
    </w:div>
    <w:div w:id="446895838">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514557">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049761">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086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79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027960">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497944">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047538">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5899442">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5374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7479480">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025745">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449845">
      <w:bodyDiv w:val="1"/>
      <w:marLeft w:val="0"/>
      <w:marRight w:val="0"/>
      <w:marTop w:val="0"/>
      <w:marBottom w:val="0"/>
      <w:divBdr>
        <w:top w:val="none" w:sz="0" w:space="0" w:color="auto"/>
        <w:left w:val="none" w:sz="0" w:space="0" w:color="auto"/>
        <w:bottom w:val="none" w:sz="0" w:space="0" w:color="auto"/>
        <w:right w:val="none" w:sz="0" w:space="0" w:color="auto"/>
      </w:divBdr>
    </w:div>
    <w:div w:id="472869958">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340943">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6605207">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3771">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132050">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291003">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7936928">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404936">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89714640">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22530">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762911">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462886">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693261">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251433">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1903">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7907862">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8565533">
      <w:bodyDiv w:val="1"/>
      <w:marLeft w:val="0"/>
      <w:marRight w:val="0"/>
      <w:marTop w:val="0"/>
      <w:marBottom w:val="0"/>
      <w:divBdr>
        <w:top w:val="none" w:sz="0" w:space="0" w:color="auto"/>
        <w:left w:val="none" w:sz="0" w:space="0" w:color="auto"/>
        <w:bottom w:val="none" w:sz="0" w:space="0" w:color="auto"/>
        <w:right w:val="none" w:sz="0" w:space="0" w:color="auto"/>
      </w:divBdr>
    </w:div>
    <w:div w:id="508638567">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491453">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038749">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0652">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572017">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49992">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1966075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47576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417060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4364845">
      <w:bodyDiv w:val="1"/>
      <w:marLeft w:val="0"/>
      <w:marRight w:val="0"/>
      <w:marTop w:val="0"/>
      <w:marBottom w:val="0"/>
      <w:divBdr>
        <w:top w:val="none" w:sz="0" w:space="0" w:color="auto"/>
        <w:left w:val="none" w:sz="0" w:space="0" w:color="auto"/>
        <w:bottom w:val="none" w:sz="0" w:space="0" w:color="auto"/>
        <w:right w:val="none" w:sz="0" w:space="0" w:color="auto"/>
      </w:divBdr>
    </w:div>
    <w:div w:id="524372267">
      <w:bodyDiv w:val="1"/>
      <w:marLeft w:val="0"/>
      <w:marRight w:val="0"/>
      <w:marTop w:val="0"/>
      <w:marBottom w:val="0"/>
      <w:divBdr>
        <w:top w:val="none" w:sz="0" w:space="0" w:color="auto"/>
        <w:left w:val="none" w:sz="0" w:space="0" w:color="auto"/>
        <w:bottom w:val="none" w:sz="0" w:space="0" w:color="auto"/>
        <w:right w:val="none" w:sz="0" w:space="0" w:color="auto"/>
      </w:divBdr>
    </w:div>
    <w:div w:id="525018753">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6212221">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8950350">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00015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122">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388567">
      <w:bodyDiv w:val="1"/>
      <w:marLeft w:val="0"/>
      <w:marRight w:val="0"/>
      <w:marTop w:val="0"/>
      <w:marBottom w:val="0"/>
      <w:divBdr>
        <w:top w:val="none" w:sz="0" w:space="0" w:color="auto"/>
        <w:left w:val="none" w:sz="0" w:space="0" w:color="auto"/>
        <w:bottom w:val="none" w:sz="0" w:space="0" w:color="auto"/>
        <w:right w:val="none" w:sz="0" w:space="0" w:color="auto"/>
      </w:divBdr>
    </w:div>
    <w:div w:id="534660900">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7358838">
      <w:bodyDiv w:val="1"/>
      <w:marLeft w:val="0"/>
      <w:marRight w:val="0"/>
      <w:marTop w:val="0"/>
      <w:marBottom w:val="0"/>
      <w:divBdr>
        <w:top w:val="none" w:sz="0" w:space="0" w:color="auto"/>
        <w:left w:val="none" w:sz="0" w:space="0" w:color="auto"/>
        <w:bottom w:val="none" w:sz="0" w:space="0" w:color="auto"/>
        <w:right w:val="none" w:sz="0" w:space="0" w:color="auto"/>
      </w:divBdr>
    </w:div>
    <w:div w:id="537931097">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8124576">
      <w:bodyDiv w:val="1"/>
      <w:marLeft w:val="0"/>
      <w:marRight w:val="0"/>
      <w:marTop w:val="0"/>
      <w:marBottom w:val="0"/>
      <w:divBdr>
        <w:top w:val="none" w:sz="0" w:space="0" w:color="auto"/>
        <w:left w:val="none" w:sz="0" w:space="0" w:color="auto"/>
        <w:bottom w:val="none" w:sz="0" w:space="0" w:color="auto"/>
        <w:right w:val="none" w:sz="0" w:space="0" w:color="auto"/>
      </w:divBdr>
    </w:div>
    <w:div w:id="538126426">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39828919">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172129">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254006">
      <w:bodyDiv w:val="1"/>
      <w:marLeft w:val="0"/>
      <w:marRight w:val="0"/>
      <w:marTop w:val="0"/>
      <w:marBottom w:val="0"/>
      <w:divBdr>
        <w:top w:val="none" w:sz="0" w:space="0" w:color="auto"/>
        <w:left w:val="none" w:sz="0" w:space="0" w:color="auto"/>
        <w:bottom w:val="none" w:sz="0" w:space="0" w:color="auto"/>
        <w:right w:val="none" w:sz="0" w:space="0" w:color="auto"/>
      </w:divBdr>
    </w:div>
    <w:div w:id="542522506">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2907521">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4491261">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869062">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110938">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764773">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19474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312395">
      <w:bodyDiv w:val="1"/>
      <w:marLeft w:val="0"/>
      <w:marRight w:val="0"/>
      <w:marTop w:val="0"/>
      <w:marBottom w:val="0"/>
      <w:divBdr>
        <w:top w:val="none" w:sz="0" w:space="0" w:color="auto"/>
        <w:left w:val="none" w:sz="0" w:space="0" w:color="auto"/>
        <w:bottom w:val="none" w:sz="0" w:space="0" w:color="auto"/>
        <w:right w:val="none" w:sz="0" w:space="0" w:color="auto"/>
      </w:divBdr>
    </w:div>
    <w:div w:id="550460665">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77168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2733248">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5817122">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284688">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278162">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250690">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59825435">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29823">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79636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3880235">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7032583">
      <w:bodyDiv w:val="1"/>
      <w:marLeft w:val="0"/>
      <w:marRight w:val="0"/>
      <w:marTop w:val="0"/>
      <w:marBottom w:val="0"/>
      <w:divBdr>
        <w:top w:val="none" w:sz="0" w:space="0" w:color="auto"/>
        <w:left w:val="none" w:sz="0" w:space="0" w:color="auto"/>
        <w:bottom w:val="none" w:sz="0" w:space="0" w:color="auto"/>
        <w:right w:val="none" w:sz="0" w:space="0" w:color="auto"/>
      </w:divBdr>
    </w:div>
    <w:div w:id="567881993">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618514">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69001689">
      <w:bodyDiv w:val="1"/>
      <w:marLeft w:val="0"/>
      <w:marRight w:val="0"/>
      <w:marTop w:val="0"/>
      <w:marBottom w:val="0"/>
      <w:divBdr>
        <w:top w:val="none" w:sz="0" w:space="0" w:color="auto"/>
        <w:left w:val="none" w:sz="0" w:space="0" w:color="auto"/>
        <w:bottom w:val="none" w:sz="0" w:space="0" w:color="auto"/>
        <w:right w:val="none" w:sz="0" w:space="0" w:color="auto"/>
      </w:divBdr>
    </w:div>
    <w:div w:id="569005882">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3900327">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297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017042">
      <w:bodyDiv w:val="1"/>
      <w:marLeft w:val="0"/>
      <w:marRight w:val="0"/>
      <w:marTop w:val="0"/>
      <w:marBottom w:val="0"/>
      <w:divBdr>
        <w:top w:val="none" w:sz="0" w:space="0" w:color="auto"/>
        <w:left w:val="none" w:sz="0" w:space="0" w:color="auto"/>
        <w:bottom w:val="none" w:sz="0" w:space="0" w:color="auto"/>
        <w:right w:val="none" w:sz="0" w:space="0" w:color="auto"/>
      </w:divBdr>
    </w:div>
    <w:div w:id="576668709">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639954">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83315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226643">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3952489">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578911">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040796">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498786">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009486">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2856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082047">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4704496">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5867329">
      <w:bodyDiv w:val="1"/>
      <w:marLeft w:val="0"/>
      <w:marRight w:val="0"/>
      <w:marTop w:val="0"/>
      <w:marBottom w:val="0"/>
      <w:divBdr>
        <w:top w:val="none" w:sz="0" w:space="0" w:color="auto"/>
        <w:left w:val="none" w:sz="0" w:space="0" w:color="auto"/>
        <w:bottom w:val="none" w:sz="0" w:space="0" w:color="auto"/>
        <w:right w:val="none" w:sz="0" w:space="0" w:color="auto"/>
      </w:divBdr>
    </w:div>
    <w:div w:id="595990160">
      <w:bodyDiv w:val="1"/>
      <w:marLeft w:val="0"/>
      <w:marRight w:val="0"/>
      <w:marTop w:val="0"/>
      <w:marBottom w:val="0"/>
      <w:divBdr>
        <w:top w:val="none" w:sz="0" w:space="0" w:color="auto"/>
        <w:left w:val="none" w:sz="0" w:space="0" w:color="auto"/>
        <w:bottom w:val="none" w:sz="0" w:space="0" w:color="auto"/>
        <w:right w:val="none" w:sz="0" w:space="0" w:color="auto"/>
      </w:divBdr>
    </w:div>
    <w:div w:id="596252949">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256857">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3893">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26326">
      <w:bodyDiv w:val="1"/>
      <w:marLeft w:val="0"/>
      <w:marRight w:val="0"/>
      <w:marTop w:val="0"/>
      <w:marBottom w:val="0"/>
      <w:divBdr>
        <w:top w:val="none" w:sz="0" w:space="0" w:color="auto"/>
        <w:left w:val="none" w:sz="0" w:space="0" w:color="auto"/>
        <w:bottom w:val="none" w:sz="0" w:space="0" w:color="auto"/>
        <w:right w:val="none" w:sz="0" w:space="0" w:color="auto"/>
      </w:divBdr>
    </w:div>
    <w:div w:id="59972800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1648550">
      <w:bodyDiv w:val="1"/>
      <w:marLeft w:val="0"/>
      <w:marRight w:val="0"/>
      <w:marTop w:val="0"/>
      <w:marBottom w:val="0"/>
      <w:divBdr>
        <w:top w:val="none" w:sz="0" w:space="0" w:color="auto"/>
        <w:left w:val="none" w:sz="0" w:space="0" w:color="auto"/>
        <w:bottom w:val="none" w:sz="0" w:space="0" w:color="auto"/>
        <w:right w:val="none" w:sz="0" w:space="0" w:color="auto"/>
      </w:divBdr>
    </w:div>
    <w:div w:id="601650148">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7858027">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4324">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705696">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55157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548901">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193475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389983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6722609">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382780">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452418">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495748">
      <w:bodyDiv w:val="1"/>
      <w:marLeft w:val="0"/>
      <w:marRight w:val="0"/>
      <w:marTop w:val="0"/>
      <w:marBottom w:val="0"/>
      <w:divBdr>
        <w:top w:val="none" w:sz="0" w:space="0" w:color="auto"/>
        <w:left w:val="none" w:sz="0" w:space="0" w:color="auto"/>
        <w:bottom w:val="none" w:sz="0" w:space="0" w:color="auto"/>
        <w:right w:val="none" w:sz="0" w:space="0" w:color="auto"/>
      </w:divBdr>
    </w:div>
    <w:div w:id="62072142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3969478">
      <w:bodyDiv w:val="1"/>
      <w:marLeft w:val="0"/>
      <w:marRight w:val="0"/>
      <w:marTop w:val="0"/>
      <w:marBottom w:val="0"/>
      <w:divBdr>
        <w:top w:val="none" w:sz="0" w:space="0" w:color="auto"/>
        <w:left w:val="none" w:sz="0" w:space="0" w:color="auto"/>
        <w:bottom w:val="none" w:sz="0" w:space="0" w:color="auto"/>
        <w:right w:val="none" w:sz="0" w:space="0" w:color="auto"/>
      </w:divBdr>
    </w:div>
    <w:div w:id="624508141">
      <w:bodyDiv w:val="1"/>
      <w:marLeft w:val="0"/>
      <w:marRight w:val="0"/>
      <w:marTop w:val="0"/>
      <w:marBottom w:val="0"/>
      <w:divBdr>
        <w:top w:val="none" w:sz="0" w:space="0" w:color="auto"/>
        <w:left w:val="none" w:sz="0" w:space="0" w:color="auto"/>
        <w:bottom w:val="none" w:sz="0" w:space="0" w:color="auto"/>
        <w:right w:val="none" w:sz="0" w:space="0" w:color="auto"/>
      </w:divBdr>
    </w:div>
    <w:div w:id="624773109">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7859046">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040377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5910">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04322">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297806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35614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21603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4994303">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228414">
      <w:bodyDiv w:val="1"/>
      <w:marLeft w:val="0"/>
      <w:marRight w:val="0"/>
      <w:marTop w:val="0"/>
      <w:marBottom w:val="0"/>
      <w:divBdr>
        <w:top w:val="none" w:sz="0" w:space="0" w:color="auto"/>
        <w:left w:val="none" w:sz="0" w:space="0" w:color="auto"/>
        <w:bottom w:val="none" w:sz="0" w:space="0" w:color="auto"/>
        <w:right w:val="none" w:sz="0" w:space="0" w:color="auto"/>
      </w:divBdr>
    </w:div>
    <w:div w:id="637299297">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339404">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455133">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20208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89406">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4845580">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5764360">
      <w:bodyDiv w:val="1"/>
      <w:marLeft w:val="0"/>
      <w:marRight w:val="0"/>
      <w:marTop w:val="0"/>
      <w:marBottom w:val="0"/>
      <w:divBdr>
        <w:top w:val="none" w:sz="0" w:space="0" w:color="auto"/>
        <w:left w:val="none" w:sz="0" w:space="0" w:color="auto"/>
        <w:bottom w:val="none" w:sz="0" w:space="0" w:color="auto"/>
        <w:right w:val="none" w:sz="0" w:space="0" w:color="auto"/>
      </w:divBdr>
    </w:div>
    <w:div w:id="656300027">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47194">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226601">
      <w:bodyDiv w:val="1"/>
      <w:marLeft w:val="0"/>
      <w:marRight w:val="0"/>
      <w:marTop w:val="0"/>
      <w:marBottom w:val="0"/>
      <w:divBdr>
        <w:top w:val="none" w:sz="0" w:space="0" w:color="auto"/>
        <w:left w:val="none" w:sz="0" w:space="0" w:color="auto"/>
        <w:bottom w:val="none" w:sz="0" w:space="0" w:color="auto"/>
        <w:right w:val="none" w:sz="0" w:space="0" w:color="auto"/>
      </w:divBdr>
    </w:div>
    <w:div w:id="657340117">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5930684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0618896">
      <w:bodyDiv w:val="1"/>
      <w:marLeft w:val="0"/>
      <w:marRight w:val="0"/>
      <w:marTop w:val="0"/>
      <w:marBottom w:val="0"/>
      <w:divBdr>
        <w:top w:val="none" w:sz="0" w:space="0" w:color="auto"/>
        <w:left w:val="none" w:sz="0" w:space="0" w:color="auto"/>
        <w:bottom w:val="none" w:sz="0" w:space="0" w:color="auto"/>
        <w:right w:val="none" w:sz="0" w:space="0" w:color="auto"/>
      </w:divBdr>
    </w:div>
    <w:div w:id="660742840">
      <w:bodyDiv w:val="1"/>
      <w:marLeft w:val="0"/>
      <w:marRight w:val="0"/>
      <w:marTop w:val="0"/>
      <w:marBottom w:val="0"/>
      <w:divBdr>
        <w:top w:val="none" w:sz="0" w:space="0" w:color="auto"/>
        <w:left w:val="none" w:sz="0" w:space="0" w:color="auto"/>
        <w:bottom w:val="none" w:sz="0" w:space="0" w:color="auto"/>
        <w:right w:val="none" w:sz="0" w:space="0" w:color="auto"/>
      </w:divBdr>
    </w:div>
    <w:div w:id="661087813">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1935745">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632574">
      <w:bodyDiv w:val="1"/>
      <w:marLeft w:val="0"/>
      <w:marRight w:val="0"/>
      <w:marTop w:val="0"/>
      <w:marBottom w:val="0"/>
      <w:divBdr>
        <w:top w:val="none" w:sz="0" w:space="0" w:color="auto"/>
        <w:left w:val="none" w:sz="0" w:space="0" w:color="auto"/>
        <w:bottom w:val="none" w:sz="0" w:space="0" w:color="auto"/>
        <w:right w:val="none" w:sz="0" w:space="0" w:color="auto"/>
      </w:divBdr>
    </w:div>
    <w:div w:id="667635681">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7828185">
      <w:bodyDiv w:val="1"/>
      <w:marLeft w:val="0"/>
      <w:marRight w:val="0"/>
      <w:marTop w:val="0"/>
      <w:marBottom w:val="0"/>
      <w:divBdr>
        <w:top w:val="none" w:sz="0" w:space="0" w:color="auto"/>
        <w:left w:val="none" w:sz="0" w:space="0" w:color="auto"/>
        <w:bottom w:val="none" w:sz="0" w:space="0" w:color="auto"/>
        <w:right w:val="none" w:sz="0" w:space="0" w:color="auto"/>
      </w:divBdr>
    </w:div>
    <w:div w:id="667901859">
      <w:bodyDiv w:val="1"/>
      <w:marLeft w:val="0"/>
      <w:marRight w:val="0"/>
      <w:marTop w:val="0"/>
      <w:marBottom w:val="0"/>
      <w:divBdr>
        <w:top w:val="none" w:sz="0" w:space="0" w:color="auto"/>
        <w:left w:val="none" w:sz="0" w:space="0" w:color="auto"/>
        <w:bottom w:val="none" w:sz="0" w:space="0" w:color="auto"/>
        <w:right w:val="none" w:sz="0" w:space="0" w:color="auto"/>
      </w:divBdr>
    </w:div>
    <w:div w:id="668363150">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066496">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50503">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030931">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297971">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798992">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6541510">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8896920">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501396">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1931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62818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3946925">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7802622">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117521">
      <w:bodyDiv w:val="1"/>
      <w:marLeft w:val="0"/>
      <w:marRight w:val="0"/>
      <w:marTop w:val="0"/>
      <w:marBottom w:val="0"/>
      <w:divBdr>
        <w:top w:val="none" w:sz="0" w:space="0" w:color="auto"/>
        <w:left w:val="none" w:sz="0" w:space="0" w:color="auto"/>
        <w:bottom w:val="none" w:sz="0" w:space="0" w:color="auto"/>
        <w:right w:val="none" w:sz="0" w:space="0" w:color="auto"/>
      </w:divBdr>
    </w:div>
    <w:div w:id="694354895">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506423">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546804">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194678">
      <w:bodyDiv w:val="1"/>
      <w:marLeft w:val="0"/>
      <w:marRight w:val="0"/>
      <w:marTop w:val="0"/>
      <w:marBottom w:val="0"/>
      <w:divBdr>
        <w:top w:val="none" w:sz="0" w:space="0" w:color="auto"/>
        <w:left w:val="none" w:sz="0" w:space="0" w:color="auto"/>
        <w:bottom w:val="none" w:sz="0" w:space="0" w:color="auto"/>
        <w:right w:val="none" w:sz="0" w:space="0" w:color="auto"/>
      </w:divBdr>
    </w:div>
    <w:div w:id="696196481">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780583">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06391">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22641">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135024">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630878">
      <w:bodyDiv w:val="1"/>
      <w:marLeft w:val="0"/>
      <w:marRight w:val="0"/>
      <w:marTop w:val="0"/>
      <w:marBottom w:val="0"/>
      <w:divBdr>
        <w:top w:val="none" w:sz="0" w:space="0" w:color="auto"/>
        <w:left w:val="none" w:sz="0" w:space="0" w:color="auto"/>
        <w:bottom w:val="none" w:sz="0" w:space="0" w:color="auto"/>
        <w:right w:val="none" w:sz="0" w:space="0" w:color="auto"/>
      </w:divBdr>
    </w:div>
    <w:div w:id="702638709">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363159">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4253330">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6680571">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2342758">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4886710">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78410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05698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650211">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1186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529937">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234213">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0809729">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509250">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4932285">
      <w:bodyDiv w:val="1"/>
      <w:marLeft w:val="0"/>
      <w:marRight w:val="0"/>
      <w:marTop w:val="0"/>
      <w:marBottom w:val="0"/>
      <w:divBdr>
        <w:top w:val="none" w:sz="0" w:space="0" w:color="auto"/>
        <w:left w:val="none" w:sz="0" w:space="0" w:color="auto"/>
        <w:bottom w:val="none" w:sz="0" w:space="0" w:color="auto"/>
        <w:right w:val="none" w:sz="0" w:space="0" w:color="auto"/>
      </w:divBdr>
    </w:div>
    <w:div w:id="736125032">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8984970">
      <w:bodyDiv w:val="1"/>
      <w:marLeft w:val="0"/>
      <w:marRight w:val="0"/>
      <w:marTop w:val="0"/>
      <w:marBottom w:val="0"/>
      <w:divBdr>
        <w:top w:val="none" w:sz="0" w:space="0" w:color="auto"/>
        <w:left w:val="none" w:sz="0" w:space="0" w:color="auto"/>
        <w:bottom w:val="none" w:sz="0" w:space="0" w:color="auto"/>
        <w:right w:val="none" w:sz="0" w:space="0" w:color="auto"/>
      </w:divBdr>
    </w:div>
    <w:div w:id="739015369">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1877977">
      <w:bodyDiv w:val="1"/>
      <w:marLeft w:val="0"/>
      <w:marRight w:val="0"/>
      <w:marTop w:val="0"/>
      <w:marBottom w:val="0"/>
      <w:divBdr>
        <w:top w:val="none" w:sz="0" w:space="0" w:color="auto"/>
        <w:left w:val="none" w:sz="0" w:space="0" w:color="auto"/>
        <w:bottom w:val="none" w:sz="0" w:space="0" w:color="auto"/>
        <w:right w:val="none" w:sz="0" w:space="0" w:color="auto"/>
      </w:divBdr>
    </w:div>
    <w:div w:id="741950686">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114258">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3835949">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4256032">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150512">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460917">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7993527">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472504">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585897">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79322">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202305">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3838428">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5729635">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431590">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54926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293121">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7772">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6558451">
      <w:bodyDiv w:val="1"/>
      <w:marLeft w:val="0"/>
      <w:marRight w:val="0"/>
      <w:marTop w:val="0"/>
      <w:marBottom w:val="0"/>
      <w:divBdr>
        <w:top w:val="none" w:sz="0" w:space="0" w:color="auto"/>
        <w:left w:val="none" w:sz="0" w:space="0" w:color="auto"/>
        <w:bottom w:val="none" w:sz="0" w:space="0" w:color="auto"/>
        <w:right w:val="none" w:sz="0" w:space="0" w:color="auto"/>
      </w:divBdr>
    </w:div>
    <w:div w:id="776608805">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8187942">
      <w:bodyDiv w:val="1"/>
      <w:marLeft w:val="0"/>
      <w:marRight w:val="0"/>
      <w:marTop w:val="0"/>
      <w:marBottom w:val="0"/>
      <w:divBdr>
        <w:top w:val="none" w:sz="0" w:space="0" w:color="auto"/>
        <w:left w:val="none" w:sz="0" w:space="0" w:color="auto"/>
        <w:bottom w:val="none" w:sz="0" w:space="0" w:color="auto"/>
        <w:right w:val="none" w:sz="0" w:space="0" w:color="auto"/>
      </w:divBdr>
    </w:div>
    <w:div w:id="778792197">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79956446">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2768783">
      <w:bodyDiv w:val="1"/>
      <w:marLeft w:val="0"/>
      <w:marRight w:val="0"/>
      <w:marTop w:val="0"/>
      <w:marBottom w:val="0"/>
      <w:divBdr>
        <w:top w:val="none" w:sz="0" w:space="0" w:color="auto"/>
        <w:left w:val="none" w:sz="0" w:space="0" w:color="auto"/>
        <w:bottom w:val="none" w:sz="0" w:space="0" w:color="auto"/>
        <w:right w:val="none" w:sz="0" w:space="0" w:color="auto"/>
      </w:divBdr>
    </w:div>
    <w:div w:id="783503258">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124951">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7119778">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1393">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544865">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63158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294542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57783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1527">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548121">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03848">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714795">
      <w:bodyDiv w:val="1"/>
      <w:marLeft w:val="0"/>
      <w:marRight w:val="0"/>
      <w:marTop w:val="0"/>
      <w:marBottom w:val="0"/>
      <w:divBdr>
        <w:top w:val="none" w:sz="0" w:space="0" w:color="auto"/>
        <w:left w:val="none" w:sz="0" w:space="0" w:color="auto"/>
        <w:bottom w:val="none" w:sz="0" w:space="0" w:color="auto"/>
        <w:right w:val="none" w:sz="0" w:space="0" w:color="auto"/>
      </w:divBdr>
    </w:div>
    <w:div w:id="809786397">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075408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332127">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6310">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696369">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048593">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236156">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37540">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066089">
      <w:bodyDiv w:val="1"/>
      <w:marLeft w:val="0"/>
      <w:marRight w:val="0"/>
      <w:marTop w:val="0"/>
      <w:marBottom w:val="0"/>
      <w:divBdr>
        <w:top w:val="none" w:sz="0" w:space="0" w:color="auto"/>
        <w:left w:val="none" w:sz="0" w:space="0" w:color="auto"/>
        <w:bottom w:val="none" w:sz="0" w:space="0" w:color="auto"/>
        <w:right w:val="none" w:sz="0" w:space="0" w:color="auto"/>
      </w:divBdr>
    </w:div>
    <w:div w:id="831261749">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2231">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685210">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158072">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6744">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5676645">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12389">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0801286">
      <w:bodyDiv w:val="1"/>
      <w:marLeft w:val="0"/>
      <w:marRight w:val="0"/>
      <w:marTop w:val="0"/>
      <w:marBottom w:val="0"/>
      <w:divBdr>
        <w:top w:val="none" w:sz="0" w:space="0" w:color="auto"/>
        <w:left w:val="none" w:sz="0" w:space="0" w:color="auto"/>
        <w:bottom w:val="none" w:sz="0" w:space="0" w:color="auto"/>
        <w:right w:val="none" w:sz="0" w:space="0" w:color="auto"/>
      </w:divBdr>
    </w:div>
    <w:div w:id="851724628">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644675">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4997251">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234685">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7817220">
      <w:bodyDiv w:val="1"/>
      <w:marLeft w:val="0"/>
      <w:marRight w:val="0"/>
      <w:marTop w:val="0"/>
      <w:marBottom w:val="0"/>
      <w:divBdr>
        <w:top w:val="none" w:sz="0" w:space="0" w:color="auto"/>
        <w:left w:val="none" w:sz="0" w:space="0" w:color="auto"/>
        <w:bottom w:val="none" w:sz="0" w:space="0" w:color="auto"/>
        <w:right w:val="none" w:sz="0" w:space="0" w:color="auto"/>
      </w:divBdr>
    </w:div>
    <w:div w:id="858473008">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1361026">
      <w:bodyDiv w:val="1"/>
      <w:marLeft w:val="0"/>
      <w:marRight w:val="0"/>
      <w:marTop w:val="0"/>
      <w:marBottom w:val="0"/>
      <w:divBdr>
        <w:top w:val="none" w:sz="0" w:space="0" w:color="auto"/>
        <w:left w:val="none" w:sz="0" w:space="0" w:color="auto"/>
        <w:bottom w:val="none" w:sz="0" w:space="0" w:color="auto"/>
        <w:right w:val="none" w:sz="0" w:space="0" w:color="auto"/>
      </w:divBdr>
    </w:div>
    <w:div w:id="861749591">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39045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681397">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16233">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8545">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69997680">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1846546">
      <w:bodyDiv w:val="1"/>
      <w:marLeft w:val="0"/>
      <w:marRight w:val="0"/>
      <w:marTop w:val="0"/>
      <w:marBottom w:val="0"/>
      <w:divBdr>
        <w:top w:val="none" w:sz="0" w:space="0" w:color="auto"/>
        <w:left w:val="none" w:sz="0" w:space="0" w:color="auto"/>
        <w:bottom w:val="none" w:sz="0" w:space="0" w:color="auto"/>
        <w:right w:val="none" w:sz="0" w:space="0" w:color="auto"/>
      </w:divBdr>
    </w:div>
    <w:div w:id="872693195">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4851511">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577576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8587785">
      <w:bodyDiv w:val="1"/>
      <w:marLeft w:val="0"/>
      <w:marRight w:val="0"/>
      <w:marTop w:val="0"/>
      <w:marBottom w:val="0"/>
      <w:divBdr>
        <w:top w:val="none" w:sz="0" w:space="0" w:color="auto"/>
        <w:left w:val="none" w:sz="0" w:space="0" w:color="auto"/>
        <w:bottom w:val="none" w:sz="0" w:space="0" w:color="auto"/>
        <w:right w:val="none" w:sz="0" w:space="0" w:color="auto"/>
      </w:divBdr>
    </w:div>
    <w:div w:id="87917253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0752944">
      <w:bodyDiv w:val="1"/>
      <w:marLeft w:val="0"/>
      <w:marRight w:val="0"/>
      <w:marTop w:val="0"/>
      <w:marBottom w:val="0"/>
      <w:divBdr>
        <w:top w:val="none" w:sz="0" w:space="0" w:color="auto"/>
        <w:left w:val="none" w:sz="0" w:space="0" w:color="auto"/>
        <w:bottom w:val="none" w:sz="0" w:space="0" w:color="auto"/>
        <w:right w:val="none" w:sz="0" w:space="0" w:color="auto"/>
      </w:divBdr>
    </w:div>
    <w:div w:id="881869237">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40059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4563693">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761947">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073041">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2810146">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3658975">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548242">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404377">
      <w:bodyDiv w:val="1"/>
      <w:marLeft w:val="0"/>
      <w:marRight w:val="0"/>
      <w:marTop w:val="0"/>
      <w:marBottom w:val="0"/>
      <w:divBdr>
        <w:top w:val="none" w:sz="0" w:space="0" w:color="auto"/>
        <w:left w:val="none" w:sz="0" w:space="0" w:color="auto"/>
        <w:bottom w:val="none" w:sz="0" w:space="0" w:color="auto"/>
        <w:right w:val="none" w:sz="0" w:space="0" w:color="auto"/>
      </w:divBdr>
    </w:div>
    <w:div w:id="897520284">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51296">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6842807">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1328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8880717">
      <w:bodyDiv w:val="1"/>
      <w:marLeft w:val="0"/>
      <w:marRight w:val="0"/>
      <w:marTop w:val="0"/>
      <w:marBottom w:val="0"/>
      <w:divBdr>
        <w:top w:val="none" w:sz="0" w:space="0" w:color="auto"/>
        <w:left w:val="none" w:sz="0" w:space="0" w:color="auto"/>
        <w:bottom w:val="none" w:sz="0" w:space="0" w:color="auto"/>
        <w:right w:val="none" w:sz="0" w:space="0" w:color="auto"/>
      </w:divBdr>
    </w:div>
    <w:div w:id="909343925">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193308">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351851">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161724">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3704821">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8991">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287331">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205020">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0992090">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761883">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4847164">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264046">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6309717">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00426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3975986">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168400">
      <w:bodyDiv w:val="1"/>
      <w:marLeft w:val="0"/>
      <w:marRight w:val="0"/>
      <w:marTop w:val="0"/>
      <w:marBottom w:val="0"/>
      <w:divBdr>
        <w:top w:val="none" w:sz="0" w:space="0" w:color="auto"/>
        <w:left w:val="none" w:sz="0" w:space="0" w:color="auto"/>
        <w:bottom w:val="none" w:sz="0" w:space="0" w:color="auto"/>
        <w:right w:val="none" w:sz="0" w:space="0" w:color="auto"/>
      </w:divBdr>
    </w:div>
    <w:div w:id="934241936">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0457650">
      <w:bodyDiv w:val="1"/>
      <w:marLeft w:val="0"/>
      <w:marRight w:val="0"/>
      <w:marTop w:val="0"/>
      <w:marBottom w:val="0"/>
      <w:divBdr>
        <w:top w:val="none" w:sz="0" w:space="0" w:color="auto"/>
        <w:left w:val="none" w:sz="0" w:space="0" w:color="auto"/>
        <w:bottom w:val="none" w:sz="0" w:space="0" w:color="auto"/>
        <w:right w:val="none" w:sz="0" w:space="0" w:color="auto"/>
      </w:divBdr>
    </w:div>
    <w:div w:id="940920292">
      <w:bodyDiv w:val="1"/>
      <w:marLeft w:val="0"/>
      <w:marRight w:val="0"/>
      <w:marTop w:val="0"/>
      <w:marBottom w:val="0"/>
      <w:divBdr>
        <w:top w:val="none" w:sz="0" w:space="0" w:color="auto"/>
        <w:left w:val="none" w:sz="0" w:space="0" w:color="auto"/>
        <w:bottom w:val="none" w:sz="0" w:space="0" w:color="auto"/>
        <w:right w:val="none" w:sz="0" w:space="0" w:color="auto"/>
      </w:divBdr>
    </w:div>
    <w:div w:id="941836665">
      <w:bodyDiv w:val="1"/>
      <w:marLeft w:val="0"/>
      <w:marRight w:val="0"/>
      <w:marTop w:val="0"/>
      <w:marBottom w:val="0"/>
      <w:divBdr>
        <w:top w:val="none" w:sz="0" w:space="0" w:color="auto"/>
        <w:left w:val="none" w:sz="0" w:space="0" w:color="auto"/>
        <w:bottom w:val="none" w:sz="0" w:space="0" w:color="auto"/>
        <w:right w:val="none" w:sz="0" w:space="0" w:color="auto"/>
      </w:divBdr>
    </w:div>
    <w:div w:id="942111960">
      <w:bodyDiv w:val="1"/>
      <w:marLeft w:val="0"/>
      <w:marRight w:val="0"/>
      <w:marTop w:val="0"/>
      <w:marBottom w:val="0"/>
      <w:divBdr>
        <w:top w:val="none" w:sz="0" w:space="0" w:color="auto"/>
        <w:left w:val="none" w:sz="0" w:space="0" w:color="auto"/>
        <w:bottom w:val="none" w:sz="0" w:space="0" w:color="auto"/>
        <w:right w:val="none" w:sz="0" w:space="0" w:color="auto"/>
      </w:divBdr>
    </w:div>
    <w:div w:id="942349173">
      <w:bodyDiv w:val="1"/>
      <w:marLeft w:val="0"/>
      <w:marRight w:val="0"/>
      <w:marTop w:val="0"/>
      <w:marBottom w:val="0"/>
      <w:divBdr>
        <w:top w:val="none" w:sz="0" w:space="0" w:color="auto"/>
        <w:left w:val="none" w:sz="0" w:space="0" w:color="auto"/>
        <w:bottom w:val="none" w:sz="0" w:space="0" w:color="auto"/>
        <w:right w:val="none" w:sz="0" w:space="0" w:color="auto"/>
      </w:divBdr>
    </w:div>
    <w:div w:id="942372775">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010274">
      <w:bodyDiv w:val="1"/>
      <w:marLeft w:val="0"/>
      <w:marRight w:val="0"/>
      <w:marTop w:val="0"/>
      <w:marBottom w:val="0"/>
      <w:divBdr>
        <w:top w:val="none" w:sz="0" w:space="0" w:color="auto"/>
        <w:left w:val="none" w:sz="0" w:space="0" w:color="auto"/>
        <w:bottom w:val="none" w:sz="0" w:space="0" w:color="auto"/>
        <w:right w:val="none" w:sz="0" w:space="0" w:color="auto"/>
      </w:divBdr>
    </w:div>
    <w:div w:id="948049446">
      <w:bodyDiv w:val="1"/>
      <w:marLeft w:val="0"/>
      <w:marRight w:val="0"/>
      <w:marTop w:val="0"/>
      <w:marBottom w:val="0"/>
      <w:divBdr>
        <w:top w:val="none" w:sz="0" w:space="0" w:color="auto"/>
        <w:left w:val="none" w:sz="0" w:space="0" w:color="auto"/>
        <w:bottom w:val="none" w:sz="0" w:space="0" w:color="auto"/>
        <w:right w:val="none" w:sz="0" w:space="0" w:color="auto"/>
      </w:divBdr>
    </w:div>
    <w:div w:id="94824611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66810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787641">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053408">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093210">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5522811">
      <w:bodyDiv w:val="1"/>
      <w:marLeft w:val="0"/>
      <w:marRight w:val="0"/>
      <w:marTop w:val="0"/>
      <w:marBottom w:val="0"/>
      <w:divBdr>
        <w:top w:val="none" w:sz="0" w:space="0" w:color="auto"/>
        <w:left w:val="none" w:sz="0" w:space="0" w:color="auto"/>
        <w:bottom w:val="none" w:sz="0" w:space="0" w:color="auto"/>
        <w:right w:val="none" w:sz="0" w:space="0" w:color="auto"/>
      </w:divBdr>
    </w:div>
    <w:div w:id="95586566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45164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108827">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410021">
      <w:bodyDiv w:val="1"/>
      <w:marLeft w:val="0"/>
      <w:marRight w:val="0"/>
      <w:marTop w:val="0"/>
      <w:marBottom w:val="0"/>
      <w:divBdr>
        <w:top w:val="none" w:sz="0" w:space="0" w:color="auto"/>
        <w:left w:val="none" w:sz="0" w:space="0" w:color="auto"/>
        <w:bottom w:val="none" w:sz="0" w:space="0" w:color="auto"/>
        <w:right w:val="none" w:sz="0" w:space="0" w:color="auto"/>
      </w:divBdr>
    </w:div>
    <w:div w:id="958485309">
      <w:bodyDiv w:val="1"/>
      <w:marLeft w:val="0"/>
      <w:marRight w:val="0"/>
      <w:marTop w:val="0"/>
      <w:marBottom w:val="0"/>
      <w:divBdr>
        <w:top w:val="none" w:sz="0" w:space="0" w:color="auto"/>
        <w:left w:val="none" w:sz="0" w:space="0" w:color="auto"/>
        <w:bottom w:val="none" w:sz="0" w:space="0" w:color="auto"/>
        <w:right w:val="none" w:sz="0" w:space="0" w:color="auto"/>
      </w:divBdr>
    </w:div>
    <w:div w:id="958728852">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8880451">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0385188">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052025">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69627871">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074557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246658">
      <w:bodyDiv w:val="1"/>
      <w:marLeft w:val="0"/>
      <w:marRight w:val="0"/>
      <w:marTop w:val="0"/>
      <w:marBottom w:val="0"/>
      <w:divBdr>
        <w:top w:val="none" w:sz="0" w:space="0" w:color="auto"/>
        <w:left w:val="none" w:sz="0" w:space="0" w:color="auto"/>
        <w:bottom w:val="none" w:sz="0" w:space="0" w:color="auto"/>
        <w:right w:val="none" w:sz="0" w:space="0" w:color="auto"/>
      </w:divBdr>
    </w:div>
    <w:div w:id="972641144">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337427">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5797482">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22079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578644">
      <w:bodyDiv w:val="1"/>
      <w:marLeft w:val="0"/>
      <w:marRight w:val="0"/>
      <w:marTop w:val="0"/>
      <w:marBottom w:val="0"/>
      <w:divBdr>
        <w:top w:val="none" w:sz="0" w:space="0" w:color="auto"/>
        <w:left w:val="none" w:sz="0" w:space="0" w:color="auto"/>
        <w:bottom w:val="none" w:sz="0" w:space="0" w:color="auto"/>
        <w:right w:val="none" w:sz="0" w:space="0" w:color="auto"/>
      </w:divBdr>
    </w:div>
    <w:div w:id="980814335">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388503">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119144">
      <w:bodyDiv w:val="1"/>
      <w:marLeft w:val="0"/>
      <w:marRight w:val="0"/>
      <w:marTop w:val="0"/>
      <w:marBottom w:val="0"/>
      <w:divBdr>
        <w:top w:val="none" w:sz="0" w:space="0" w:color="auto"/>
        <w:left w:val="none" w:sz="0" w:space="0" w:color="auto"/>
        <w:bottom w:val="none" w:sz="0" w:space="0" w:color="auto"/>
        <w:right w:val="none" w:sz="0" w:space="0" w:color="auto"/>
      </w:divBdr>
    </w:div>
    <w:div w:id="983196990">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548412">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6472759">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247562">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099050">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528257">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5543">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794341">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2946116">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08154">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20958">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03427">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27108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23481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2660533">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2552">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6514517">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11063">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178139">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3802991">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2124737">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550415">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09528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6322213">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7947359">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2390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3846424">
      <w:bodyDiv w:val="1"/>
      <w:marLeft w:val="0"/>
      <w:marRight w:val="0"/>
      <w:marTop w:val="0"/>
      <w:marBottom w:val="0"/>
      <w:divBdr>
        <w:top w:val="none" w:sz="0" w:space="0" w:color="auto"/>
        <w:left w:val="none" w:sz="0" w:space="0" w:color="auto"/>
        <w:bottom w:val="none" w:sz="0" w:space="0" w:color="auto"/>
        <w:right w:val="none" w:sz="0" w:space="0" w:color="auto"/>
      </w:divBdr>
    </w:div>
    <w:div w:id="1034769333">
      <w:bodyDiv w:val="1"/>
      <w:marLeft w:val="0"/>
      <w:marRight w:val="0"/>
      <w:marTop w:val="0"/>
      <w:marBottom w:val="0"/>
      <w:divBdr>
        <w:top w:val="none" w:sz="0" w:space="0" w:color="auto"/>
        <w:left w:val="none" w:sz="0" w:space="0" w:color="auto"/>
        <w:bottom w:val="none" w:sz="0" w:space="0" w:color="auto"/>
        <w:right w:val="none" w:sz="0" w:space="0" w:color="auto"/>
      </w:divBdr>
    </w:div>
    <w:div w:id="1034814615">
      <w:bodyDiv w:val="1"/>
      <w:marLeft w:val="0"/>
      <w:marRight w:val="0"/>
      <w:marTop w:val="0"/>
      <w:marBottom w:val="0"/>
      <w:divBdr>
        <w:top w:val="none" w:sz="0" w:space="0" w:color="auto"/>
        <w:left w:val="none" w:sz="0" w:space="0" w:color="auto"/>
        <w:bottom w:val="none" w:sz="0" w:space="0" w:color="auto"/>
        <w:right w:val="none" w:sz="0" w:space="0" w:color="auto"/>
      </w:divBdr>
    </w:div>
    <w:div w:id="1035159386">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5852">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236999">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134623">
      <w:bodyDiv w:val="1"/>
      <w:marLeft w:val="0"/>
      <w:marRight w:val="0"/>
      <w:marTop w:val="0"/>
      <w:marBottom w:val="0"/>
      <w:divBdr>
        <w:top w:val="none" w:sz="0" w:space="0" w:color="auto"/>
        <w:left w:val="none" w:sz="0" w:space="0" w:color="auto"/>
        <w:bottom w:val="none" w:sz="0" w:space="0" w:color="auto"/>
        <w:right w:val="none" w:sz="0" w:space="0" w:color="auto"/>
      </w:divBdr>
    </w:div>
    <w:div w:id="1040284293">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128230">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1690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4644331">
      <w:bodyDiv w:val="1"/>
      <w:marLeft w:val="0"/>
      <w:marRight w:val="0"/>
      <w:marTop w:val="0"/>
      <w:marBottom w:val="0"/>
      <w:divBdr>
        <w:top w:val="none" w:sz="0" w:space="0" w:color="auto"/>
        <w:left w:val="none" w:sz="0" w:space="0" w:color="auto"/>
        <w:bottom w:val="none" w:sz="0" w:space="0" w:color="auto"/>
        <w:right w:val="none" w:sz="0" w:space="0" w:color="auto"/>
      </w:divBdr>
    </w:div>
    <w:div w:id="1044867502">
      <w:bodyDiv w:val="1"/>
      <w:marLeft w:val="0"/>
      <w:marRight w:val="0"/>
      <w:marTop w:val="0"/>
      <w:marBottom w:val="0"/>
      <w:divBdr>
        <w:top w:val="none" w:sz="0" w:space="0" w:color="auto"/>
        <w:left w:val="none" w:sz="0" w:space="0" w:color="auto"/>
        <w:bottom w:val="none" w:sz="0" w:space="0" w:color="auto"/>
        <w:right w:val="none" w:sz="0" w:space="0" w:color="auto"/>
      </w:divBdr>
    </w:div>
    <w:div w:id="1044907939">
      <w:bodyDiv w:val="1"/>
      <w:marLeft w:val="0"/>
      <w:marRight w:val="0"/>
      <w:marTop w:val="0"/>
      <w:marBottom w:val="0"/>
      <w:divBdr>
        <w:top w:val="none" w:sz="0" w:space="0" w:color="auto"/>
        <w:left w:val="none" w:sz="0" w:space="0" w:color="auto"/>
        <w:bottom w:val="none" w:sz="0" w:space="0" w:color="auto"/>
        <w:right w:val="none" w:sz="0" w:space="0" w:color="auto"/>
      </w:divBdr>
    </w:div>
    <w:div w:id="104525690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567001">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10641">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7948781">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3563">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380077">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229208">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0845">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1074244">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390781">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7637">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4810855">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31896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096178">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825435">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8941955">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210108">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43185">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256081">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3715566">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453736">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4274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0190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5059">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6198486">
      <w:bodyDiv w:val="1"/>
      <w:marLeft w:val="0"/>
      <w:marRight w:val="0"/>
      <w:marTop w:val="0"/>
      <w:marBottom w:val="0"/>
      <w:divBdr>
        <w:top w:val="none" w:sz="0" w:space="0" w:color="auto"/>
        <w:left w:val="none" w:sz="0" w:space="0" w:color="auto"/>
        <w:bottom w:val="none" w:sz="0" w:space="0" w:color="auto"/>
        <w:right w:val="none" w:sz="0" w:space="0" w:color="auto"/>
      </w:divBdr>
    </w:div>
    <w:div w:id="1076395791">
      <w:bodyDiv w:val="1"/>
      <w:marLeft w:val="0"/>
      <w:marRight w:val="0"/>
      <w:marTop w:val="0"/>
      <w:marBottom w:val="0"/>
      <w:divBdr>
        <w:top w:val="none" w:sz="0" w:space="0" w:color="auto"/>
        <w:left w:val="none" w:sz="0" w:space="0" w:color="auto"/>
        <w:bottom w:val="none" w:sz="0" w:space="0" w:color="auto"/>
        <w:right w:val="none" w:sz="0" w:space="0" w:color="auto"/>
      </w:divBdr>
    </w:div>
    <w:div w:id="1077165032">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364701">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01804">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79324059">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2871452">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3331444">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304784">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270323">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89422513">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345247">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172170">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288811">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3429">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680413">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432155">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351261">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09666329">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1825839">
      <w:bodyDiv w:val="1"/>
      <w:marLeft w:val="0"/>
      <w:marRight w:val="0"/>
      <w:marTop w:val="0"/>
      <w:marBottom w:val="0"/>
      <w:divBdr>
        <w:top w:val="none" w:sz="0" w:space="0" w:color="auto"/>
        <w:left w:val="none" w:sz="0" w:space="0" w:color="auto"/>
        <w:bottom w:val="none" w:sz="0" w:space="0" w:color="auto"/>
        <w:right w:val="none" w:sz="0" w:space="0" w:color="auto"/>
      </w:divBdr>
    </w:div>
    <w:div w:id="1112213147">
      <w:bodyDiv w:val="1"/>
      <w:marLeft w:val="0"/>
      <w:marRight w:val="0"/>
      <w:marTop w:val="0"/>
      <w:marBottom w:val="0"/>
      <w:divBdr>
        <w:top w:val="none" w:sz="0" w:space="0" w:color="auto"/>
        <w:left w:val="none" w:sz="0" w:space="0" w:color="auto"/>
        <w:bottom w:val="none" w:sz="0" w:space="0" w:color="auto"/>
        <w:right w:val="none" w:sz="0" w:space="0" w:color="auto"/>
      </w:divBdr>
    </w:div>
    <w:div w:id="1112282282">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128702">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7793549">
      <w:bodyDiv w:val="1"/>
      <w:marLeft w:val="0"/>
      <w:marRight w:val="0"/>
      <w:marTop w:val="0"/>
      <w:marBottom w:val="0"/>
      <w:divBdr>
        <w:top w:val="none" w:sz="0" w:space="0" w:color="auto"/>
        <w:left w:val="none" w:sz="0" w:space="0" w:color="auto"/>
        <w:bottom w:val="none" w:sz="0" w:space="0" w:color="auto"/>
        <w:right w:val="none" w:sz="0" w:space="0" w:color="auto"/>
      </w:divBdr>
    </w:div>
    <w:div w:id="1117795848">
      <w:bodyDiv w:val="1"/>
      <w:marLeft w:val="0"/>
      <w:marRight w:val="0"/>
      <w:marTop w:val="0"/>
      <w:marBottom w:val="0"/>
      <w:divBdr>
        <w:top w:val="none" w:sz="0" w:space="0" w:color="auto"/>
        <w:left w:val="none" w:sz="0" w:space="0" w:color="auto"/>
        <w:bottom w:val="none" w:sz="0" w:space="0" w:color="auto"/>
        <w:right w:val="none" w:sz="0" w:space="0" w:color="auto"/>
      </w:divBdr>
    </w:div>
    <w:div w:id="1117871685">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643630">
      <w:bodyDiv w:val="1"/>
      <w:marLeft w:val="0"/>
      <w:marRight w:val="0"/>
      <w:marTop w:val="0"/>
      <w:marBottom w:val="0"/>
      <w:divBdr>
        <w:top w:val="none" w:sz="0" w:space="0" w:color="auto"/>
        <w:left w:val="none" w:sz="0" w:space="0" w:color="auto"/>
        <w:bottom w:val="none" w:sz="0" w:space="0" w:color="auto"/>
        <w:right w:val="none" w:sz="0" w:space="0" w:color="auto"/>
      </w:divBdr>
    </w:div>
    <w:div w:id="1119760838">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22284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185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15385">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270200">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460904">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7699949">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29862783">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1821290">
      <w:bodyDiv w:val="1"/>
      <w:marLeft w:val="0"/>
      <w:marRight w:val="0"/>
      <w:marTop w:val="0"/>
      <w:marBottom w:val="0"/>
      <w:divBdr>
        <w:top w:val="none" w:sz="0" w:space="0" w:color="auto"/>
        <w:left w:val="none" w:sz="0" w:space="0" w:color="auto"/>
        <w:bottom w:val="none" w:sz="0" w:space="0" w:color="auto"/>
        <w:right w:val="none" w:sz="0" w:space="0" w:color="auto"/>
      </w:divBdr>
    </w:div>
    <w:div w:id="1132094748">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4255615">
      <w:bodyDiv w:val="1"/>
      <w:marLeft w:val="0"/>
      <w:marRight w:val="0"/>
      <w:marTop w:val="0"/>
      <w:marBottom w:val="0"/>
      <w:divBdr>
        <w:top w:val="none" w:sz="0" w:space="0" w:color="auto"/>
        <w:left w:val="none" w:sz="0" w:space="0" w:color="auto"/>
        <w:bottom w:val="none" w:sz="0" w:space="0" w:color="auto"/>
        <w:right w:val="none" w:sz="0" w:space="0" w:color="auto"/>
      </w:divBdr>
    </w:div>
    <w:div w:id="1134710423">
      <w:bodyDiv w:val="1"/>
      <w:marLeft w:val="0"/>
      <w:marRight w:val="0"/>
      <w:marTop w:val="0"/>
      <w:marBottom w:val="0"/>
      <w:divBdr>
        <w:top w:val="none" w:sz="0" w:space="0" w:color="auto"/>
        <w:left w:val="none" w:sz="0" w:space="0" w:color="auto"/>
        <w:bottom w:val="none" w:sz="0" w:space="0" w:color="auto"/>
        <w:right w:val="none" w:sz="0" w:space="0" w:color="auto"/>
      </w:divBdr>
    </w:div>
    <w:div w:id="1134759880">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6677751">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1411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1846365">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387472">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4665842">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438196">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090659">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172680">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0901523">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137983">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5874989">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067076">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8361">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7645839">
      <w:bodyDiv w:val="1"/>
      <w:marLeft w:val="0"/>
      <w:marRight w:val="0"/>
      <w:marTop w:val="0"/>
      <w:marBottom w:val="0"/>
      <w:divBdr>
        <w:top w:val="none" w:sz="0" w:space="0" w:color="auto"/>
        <w:left w:val="none" w:sz="0" w:space="0" w:color="auto"/>
        <w:bottom w:val="none" w:sz="0" w:space="0" w:color="auto"/>
        <w:right w:val="none" w:sz="0" w:space="0" w:color="auto"/>
      </w:divBdr>
    </w:div>
    <w:div w:id="1158302561">
      <w:bodyDiv w:val="1"/>
      <w:marLeft w:val="0"/>
      <w:marRight w:val="0"/>
      <w:marTop w:val="0"/>
      <w:marBottom w:val="0"/>
      <w:divBdr>
        <w:top w:val="none" w:sz="0" w:space="0" w:color="auto"/>
        <w:left w:val="none" w:sz="0" w:space="0" w:color="auto"/>
        <w:bottom w:val="none" w:sz="0" w:space="0" w:color="auto"/>
        <w:right w:val="none" w:sz="0" w:space="0" w:color="auto"/>
      </w:divBdr>
    </w:div>
    <w:div w:id="1158378107">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854669">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1508790">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08652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5585070">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138196">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558567">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03461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3452588">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6845688">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7574531">
      <w:bodyDiv w:val="1"/>
      <w:marLeft w:val="0"/>
      <w:marRight w:val="0"/>
      <w:marTop w:val="0"/>
      <w:marBottom w:val="0"/>
      <w:divBdr>
        <w:top w:val="none" w:sz="0" w:space="0" w:color="auto"/>
        <w:left w:val="none" w:sz="0" w:space="0" w:color="auto"/>
        <w:bottom w:val="none" w:sz="0" w:space="0" w:color="auto"/>
        <w:right w:val="none" w:sz="0" w:space="0" w:color="auto"/>
      </w:divBdr>
    </w:div>
    <w:div w:id="1179075772">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0854096">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559575">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060628">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7594622">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874947">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1993594">
      <w:bodyDiv w:val="1"/>
      <w:marLeft w:val="0"/>
      <w:marRight w:val="0"/>
      <w:marTop w:val="0"/>
      <w:marBottom w:val="0"/>
      <w:divBdr>
        <w:top w:val="none" w:sz="0" w:space="0" w:color="auto"/>
        <w:left w:val="none" w:sz="0" w:space="0" w:color="auto"/>
        <w:bottom w:val="none" w:sz="0" w:space="0" w:color="auto"/>
        <w:right w:val="none" w:sz="0" w:space="0" w:color="auto"/>
      </w:divBdr>
    </w:div>
    <w:div w:id="1193222340">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4929188">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2872">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3716274">
      <w:bodyDiv w:val="1"/>
      <w:marLeft w:val="0"/>
      <w:marRight w:val="0"/>
      <w:marTop w:val="0"/>
      <w:marBottom w:val="0"/>
      <w:divBdr>
        <w:top w:val="none" w:sz="0" w:space="0" w:color="auto"/>
        <w:left w:val="none" w:sz="0" w:space="0" w:color="auto"/>
        <w:bottom w:val="none" w:sz="0" w:space="0" w:color="auto"/>
        <w:right w:val="none" w:sz="0" w:space="0" w:color="auto"/>
      </w:divBdr>
    </w:div>
    <w:div w:id="120494996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652736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101372">
      <w:bodyDiv w:val="1"/>
      <w:marLeft w:val="0"/>
      <w:marRight w:val="0"/>
      <w:marTop w:val="0"/>
      <w:marBottom w:val="0"/>
      <w:divBdr>
        <w:top w:val="none" w:sz="0" w:space="0" w:color="auto"/>
        <w:left w:val="none" w:sz="0" w:space="0" w:color="auto"/>
        <w:bottom w:val="none" w:sz="0" w:space="0" w:color="auto"/>
        <w:right w:val="none" w:sz="0" w:space="0" w:color="auto"/>
      </w:divBdr>
    </w:div>
    <w:div w:id="1208491613">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144401">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267352">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458407">
      <w:bodyDiv w:val="1"/>
      <w:marLeft w:val="0"/>
      <w:marRight w:val="0"/>
      <w:marTop w:val="0"/>
      <w:marBottom w:val="0"/>
      <w:divBdr>
        <w:top w:val="none" w:sz="0" w:space="0" w:color="auto"/>
        <w:left w:val="none" w:sz="0" w:space="0" w:color="auto"/>
        <w:bottom w:val="none" w:sz="0" w:space="0" w:color="auto"/>
        <w:right w:val="none" w:sz="0" w:space="0" w:color="auto"/>
      </w:divBdr>
    </w:div>
    <w:div w:id="1210458732">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575345">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3275899">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5704073">
      <w:bodyDiv w:val="1"/>
      <w:marLeft w:val="0"/>
      <w:marRight w:val="0"/>
      <w:marTop w:val="0"/>
      <w:marBottom w:val="0"/>
      <w:divBdr>
        <w:top w:val="none" w:sz="0" w:space="0" w:color="auto"/>
        <w:left w:val="none" w:sz="0" w:space="0" w:color="auto"/>
        <w:bottom w:val="none" w:sz="0" w:space="0" w:color="auto"/>
        <w:right w:val="none" w:sz="0" w:space="0" w:color="auto"/>
      </w:divBdr>
    </w:div>
    <w:div w:id="1216164932">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7202266">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2982344">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217847">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336511">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027546">
      <w:bodyDiv w:val="1"/>
      <w:marLeft w:val="0"/>
      <w:marRight w:val="0"/>
      <w:marTop w:val="0"/>
      <w:marBottom w:val="0"/>
      <w:divBdr>
        <w:top w:val="none" w:sz="0" w:space="0" w:color="auto"/>
        <w:left w:val="none" w:sz="0" w:space="0" w:color="auto"/>
        <w:bottom w:val="none" w:sz="0" w:space="0" w:color="auto"/>
        <w:right w:val="none" w:sz="0" w:space="0" w:color="auto"/>
      </w:divBdr>
    </w:div>
    <w:div w:id="1229029057">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084707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156104">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776201">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54696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7396074">
      <w:bodyDiv w:val="1"/>
      <w:marLeft w:val="0"/>
      <w:marRight w:val="0"/>
      <w:marTop w:val="0"/>
      <w:marBottom w:val="0"/>
      <w:divBdr>
        <w:top w:val="none" w:sz="0" w:space="0" w:color="auto"/>
        <w:left w:val="none" w:sz="0" w:space="0" w:color="auto"/>
        <w:bottom w:val="none" w:sz="0" w:space="0" w:color="auto"/>
        <w:right w:val="none" w:sz="0" w:space="0" w:color="auto"/>
      </w:divBdr>
    </w:div>
    <w:div w:id="1237976224">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878352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364375">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3219505">
      <w:bodyDiv w:val="1"/>
      <w:marLeft w:val="0"/>
      <w:marRight w:val="0"/>
      <w:marTop w:val="0"/>
      <w:marBottom w:val="0"/>
      <w:divBdr>
        <w:top w:val="none" w:sz="0" w:space="0" w:color="auto"/>
        <w:left w:val="none" w:sz="0" w:space="0" w:color="auto"/>
        <w:bottom w:val="none" w:sz="0" w:space="0" w:color="auto"/>
        <w:right w:val="none" w:sz="0" w:space="0" w:color="auto"/>
      </w:divBdr>
    </w:div>
    <w:div w:id="1243760629">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6301329">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514573">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31545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506453">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7523511">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871149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1719923">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075073">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1900">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0698187">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663446">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2861606">
      <w:bodyDiv w:val="1"/>
      <w:marLeft w:val="0"/>
      <w:marRight w:val="0"/>
      <w:marTop w:val="0"/>
      <w:marBottom w:val="0"/>
      <w:divBdr>
        <w:top w:val="none" w:sz="0" w:space="0" w:color="auto"/>
        <w:left w:val="none" w:sz="0" w:space="0" w:color="auto"/>
        <w:bottom w:val="none" w:sz="0" w:space="0" w:color="auto"/>
        <w:right w:val="none" w:sz="0" w:space="0" w:color="auto"/>
      </w:divBdr>
    </w:div>
    <w:div w:id="1273439504">
      <w:bodyDiv w:val="1"/>
      <w:marLeft w:val="0"/>
      <w:marRight w:val="0"/>
      <w:marTop w:val="0"/>
      <w:marBottom w:val="0"/>
      <w:divBdr>
        <w:top w:val="none" w:sz="0" w:space="0" w:color="auto"/>
        <w:left w:val="none" w:sz="0" w:space="0" w:color="auto"/>
        <w:bottom w:val="none" w:sz="0" w:space="0" w:color="auto"/>
        <w:right w:val="none" w:sz="0" w:space="0" w:color="auto"/>
      </w:divBdr>
    </w:div>
    <w:div w:id="1273829373">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4290403">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6598069">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366923">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2565865">
      <w:bodyDiv w:val="1"/>
      <w:marLeft w:val="0"/>
      <w:marRight w:val="0"/>
      <w:marTop w:val="0"/>
      <w:marBottom w:val="0"/>
      <w:divBdr>
        <w:top w:val="none" w:sz="0" w:space="0" w:color="auto"/>
        <w:left w:val="none" w:sz="0" w:space="0" w:color="auto"/>
        <w:bottom w:val="none" w:sz="0" w:space="0" w:color="auto"/>
        <w:right w:val="none" w:sz="0" w:space="0" w:color="auto"/>
      </w:divBdr>
    </w:div>
    <w:div w:id="1283263368">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422332">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318846">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4480021">
      <w:bodyDiv w:val="1"/>
      <w:marLeft w:val="0"/>
      <w:marRight w:val="0"/>
      <w:marTop w:val="0"/>
      <w:marBottom w:val="0"/>
      <w:divBdr>
        <w:top w:val="none" w:sz="0" w:space="0" w:color="auto"/>
        <w:left w:val="none" w:sz="0" w:space="0" w:color="auto"/>
        <w:bottom w:val="none" w:sz="0" w:space="0" w:color="auto"/>
        <w:right w:val="none" w:sz="0" w:space="0" w:color="auto"/>
      </w:divBdr>
    </w:div>
    <w:div w:id="1295286147">
      <w:bodyDiv w:val="1"/>
      <w:marLeft w:val="0"/>
      <w:marRight w:val="0"/>
      <w:marTop w:val="0"/>
      <w:marBottom w:val="0"/>
      <w:divBdr>
        <w:top w:val="none" w:sz="0" w:space="0" w:color="auto"/>
        <w:left w:val="none" w:sz="0" w:space="0" w:color="auto"/>
        <w:bottom w:val="none" w:sz="0" w:space="0" w:color="auto"/>
        <w:right w:val="none" w:sz="0" w:space="0" w:color="auto"/>
      </w:divBdr>
    </w:div>
    <w:div w:id="1295520809">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375007">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299845165">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763893">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2927663">
      <w:bodyDiv w:val="1"/>
      <w:marLeft w:val="0"/>
      <w:marRight w:val="0"/>
      <w:marTop w:val="0"/>
      <w:marBottom w:val="0"/>
      <w:divBdr>
        <w:top w:val="none" w:sz="0" w:space="0" w:color="auto"/>
        <w:left w:val="none" w:sz="0" w:space="0" w:color="auto"/>
        <w:bottom w:val="none" w:sz="0" w:space="0" w:color="auto"/>
        <w:right w:val="none" w:sz="0" w:space="0" w:color="auto"/>
      </w:divBdr>
    </w:div>
    <w:div w:id="1303265802">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08884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005060">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8975002">
      <w:bodyDiv w:val="1"/>
      <w:marLeft w:val="0"/>
      <w:marRight w:val="0"/>
      <w:marTop w:val="0"/>
      <w:marBottom w:val="0"/>
      <w:divBdr>
        <w:top w:val="none" w:sz="0" w:space="0" w:color="auto"/>
        <w:left w:val="none" w:sz="0" w:space="0" w:color="auto"/>
        <w:bottom w:val="none" w:sz="0" w:space="0" w:color="auto"/>
        <w:right w:val="none" w:sz="0" w:space="0" w:color="auto"/>
      </w:divBdr>
    </w:div>
    <w:div w:id="1309244648">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09624792">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3959">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066453">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4793717">
      <w:bodyDiv w:val="1"/>
      <w:marLeft w:val="0"/>
      <w:marRight w:val="0"/>
      <w:marTop w:val="0"/>
      <w:marBottom w:val="0"/>
      <w:divBdr>
        <w:top w:val="none" w:sz="0" w:space="0" w:color="auto"/>
        <w:left w:val="none" w:sz="0" w:space="0" w:color="auto"/>
        <w:bottom w:val="none" w:sz="0" w:space="0" w:color="auto"/>
        <w:right w:val="none" w:sz="0" w:space="0" w:color="auto"/>
      </w:divBdr>
    </w:div>
    <w:div w:id="1314869320">
      <w:bodyDiv w:val="1"/>
      <w:marLeft w:val="0"/>
      <w:marRight w:val="0"/>
      <w:marTop w:val="0"/>
      <w:marBottom w:val="0"/>
      <w:divBdr>
        <w:top w:val="none" w:sz="0" w:space="0" w:color="auto"/>
        <w:left w:val="none" w:sz="0" w:space="0" w:color="auto"/>
        <w:bottom w:val="none" w:sz="0" w:space="0" w:color="auto"/>
        <w:right w:val="none" w:sz="0" w:space="0" w:color="auto"/>
      </w:divBdr>
    </w:div>
    <w:div w:id="1314871909">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024">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761109">
      <w:bodyDiv w:val="1"/>
      <w:marLeft w:val="0"/>
      <w:marRight w:val="0"/>
      <w:marTop w:val="0"/>
      <w:marBottom w:val="0"/>
      <w:divBdr>
        <w:top w:val="none" w:sz="0" w:space="0" w:color="auto"/>
        <w:left w:val="none" w:sz="0" w:space="0" w:color="auto"/>
        <w:bottom w:val="none" w:sz="0" w:space="0" w:color="auto"/>
        <w:right w:val="none" w:sz="0" w:space="0" w:color="auto"/>
      </w:divBdr>
    </w:div>
    <w:div w:id="1317345279">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3953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1694084">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582926">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123988">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015753">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3797627">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188918">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109">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838999">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5957452">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424339">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396110">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740971">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3514590">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5672564">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364458">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536497">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391948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7342808">
      <w:bodyDiv w:val="1"/>
      <w:marLeft w:val="0"/>
      <w:marRight w:val="0"/>
      <w:marTop w:val="0"/>
      <w:marBottom w:val="0"/>
      <w:divBdr>
        <w:top w:val="none" w:sz="0" w:space="0" w:color="auto"/>
        <w:left w:val="none" w:sz="0" w:space="0" w:color="auto"/>
        <w:bottom w:val="none" w:sz="0" w:space="0" w:color="auto"/>
        <w:right w:val="none" w:sz="0" w:space="0" w:color="auto"/>
      </w:divBdr>
    </w:div>
    <w:div w:id="1357386959">
      <w:bodyDiv w:val="1"/>
      <w:marLeft w:val="0"/>
      <w:marRight w:val="0"/>
      <w:marTop w:val="0"/>
      <w:marBottom w:val="0"/>
      <w:divBdr>
        <w:top w:val="none" w:sz="0" w:space="0" w:color="auto"/>
        <w:left w:val="none" w:sz="0" w:space="0" w:color="auto"/>
        <w:bottom w:val="none" w:sz="0" w:space="0" w:color="auto"/>
        <w:right w:val="none" w:sz="0" w:space="0" w:color="auto"/>
      </w:divBdr>
    </w:div>
    <w:div w:id="1357779094">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578674">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4751608">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6367521">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7412652">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036778">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539061">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074488">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310399">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3964431">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02634">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78311912">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5032">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168002">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1903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291803">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676381">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6755370">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7873817">
      <w:bodyDiv w:val="1"/>
      <w:marLeft w:val="0"/>
      <w:marRight w:val="0"/>
      <w:marTop w:val="0"/>
      <w:marBottom w:val="0"/>
      <w:divBdr>
        <w:top w:val="none" w:sz="0" w:space="0" w:color="auto"/>
        <w:left w:val="none" w:sz="0" w:space="0" w:color="auto"/>
        <w:bottom w:val="none" w:sz="0" w:space="0" w:color="auto"/>
        <w:right w:val="none" w:sz="0" w:space="0" w:color="auto"/>
      </w:divBdr>
    </w:div>
    <w:div w:id="1387988170">
      <w:bodyDiv w:val="1"/>
      <w:marLeft w:val="0"/>
      <w:marRight w:val="0"/>
      <w:marTop w:val="0"/>
      <w:marBottom w:val="0"/>
      <w:divBdr>
        <w:top w:val="none" w:sz="0" w:space="0" w:color="auto"/>
        <w:left w:val="none" w:sz="0" w:space="0" w:color="auto"/>
        <w:bottom w:val="none" w:sz="0" w:space="0" w:color="auto"/>
        <w:right w:val="none" w:sz="0" w:space="0" w:color="auto"/>
      </w:divBdr>
    </w:div>
    <w:div w:id="1388190908">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15325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29634">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43073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423913">
      <w:bodyDiv w:val="1"/>
      <w:marLeft w:val="0"/>
      <w:marRight w:val="0"/>
      <w:marTop w:val="0"/>
      <w:marBottom w:val="0"/>
      <w:divBdr>
        <w:top w:val="none" w:sz="0" w:space="0" w:color="auto"/>
        <w:left w:val="none" w:sz="0" w:space="0" w:color="auto"/>
        <w:bottom w:val="none" w:sz="0" w:space="0" w:color="auto"/>
        <w:right w:val="none" w:sz="0" w:space="0" w:color="auto"/>
      </w:divBdr>
    </w:div>
    <w:div w:id="1395589207">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7627574">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024479">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874229">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3987492">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335888">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4986505">
      <w:bodyDiv w:val="1"/>
      <w:marLeft w:val="0"/>
      <w:marRight w:val="0"/>
      <w:marTop w:val="0"/>
      <w:marBottom w:val="0"/>
      <w:divBdr>
        <w:top w:val="none" w:sz="0" w:space="0" w:color="auto"/>
        <w:left w:val="none" w:sz="0" w:space="0" w:color="auto"/>
        <w:bottom w:val="none" w:sz="0" w:space="0" w:color="auto"/>
        <w:right w:val="none" w:sz="0" w:space="0" w:color="auto"/>
      </w:divBdr>
    </w:div>
    <w:div w:id="1405027278">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37421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6685263">
      <w:bodyDiv w:val="1"/>
      <w:marLeft w:val="0"/>
      <w:marRight w:val="0"/>
      <w:marTop w:val="0"/>
      <w:marBottom w:val="0"/>
      <w:divBdr>
        <w:top w:val="none" w:sz="0" w:space="0" w:color="auto"/>
        <w:left w:val="none" w:sz="0" w:space="0" w:color="auto"/>
        <w:bottom w:val="none" w:sz="0" w:space="0" w:color="auto"/>
        <w:right w:val="none" w:sz="0" w:space="0" w:color="auto"/>
      </w:divBdr>
    </w:div>
    <w:div w:id="1407075741">
      <w:bodyDiv w:val="1"/>
      <w:marLeft w:val="0"/>
      <w:marRight w:val="0"/>
      <w:marTop w:val="0"/>
      <w:marBottom w:val="0"/>
      <w:divBdr>
        <w:top w:val="none" w:sz="0" w:space="0" w:color="auto"/>
        <w:left w:val="none" w:sz="0" w:space="0" w:color="auto"/>
        <w:bottom w:val="none" w:sz="0" w:space="0" w:color="auto"/>
        <w:right w:val="none" w:sz="0" w:space="0" w:color="auto"/>
      </w:divBdr>
    </w:div>
    <w:div w:id="1407338876">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9427132">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09771925">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300458">
      <w:bodyDiv w:val="1"/>
      <w:marLeft w:val="0"/>
      <w:marRight w:val="0"/>
      <w:marTop w:val="0"/>
      <w:marBottom w:val="0"/>
      <w:divBdr>
        <w:top w:val="none" w:sz="0" w:space="0" w:color="auto"/>
        <w:left w:val="none" w:sz="0" w:space="0" w:color="auto"/>
        <w:bottom w:val="none" w:sz="0" w:space="0" w:color="auto"/>
        <w:right w:val="none" w:sz="0" w:space="0" w:color="auto"/>
      </w:divBdr>
    </w:div>
    <w:div w:id="1410469413">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855352">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297005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3819756">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4932235">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170032">
      <w:bodyDiv w:val="1"/>
      <w:marLeft w:val="0"/>
      <w:marRight w:val="0"/>
      <w:marTop w:val="0"/>
      <w:marBottom w:val="0"/>
      <w:divBdr>
        <w:top w:val="none" w:sz="0" w:space="0" w:color="auto"/>
        <w:left w:val="none" w:sz="0" w:space="0" w:color="auto"/>
        <w:bottom w:val="none" w:sz="0" w:space="0" w:color="auto"/>
        <w:right w:val="none" w:sz="0" w:space="0" w:color="auto"/>
      </w:divBdr>
    </w:div>
    <w:div w:id="1416632945">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770208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49134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4493133">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68475">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195801">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337040">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7916913">
      <w:bodyDiv w:val="1"/>
      <w:marLeft w:val="0"/>
      <w:marRight w:val="0"/>
      <w:marTop w:val="0"/>
      <w:marBottom w:val="0"/>
      <w:divBdr>
        <w:top w:val="none" w:sz="0" w:space="0" w:color="auto"/>
        <w:left w:val="none" w:sz="0" w:space="0" w:color="auto"/>
        <w:bottom w:val="none" w:sz="0" w:space="0" w:color="auto"/>
        <w:right w:val="none" w:sz="0" w:space="0" w:color="auto"/>
      </w:divBdr>
    </w:div>
    <w:div w:id="1428305132">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083467">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0853759">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657043">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3890865">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4936701">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6365181">
      <w:bodyDiv w:val="1"/>
      <w:marLeft w:val="0"/>
      <w:marRight w:val="0"/>
      <w:marTop w:val="0"/>
      <w:marBottom w:val="0"/>
      <w:divBdr>
        <w:top w:val="none" w:sz="0" w:space="0" w:color="auto"/>
        <w:left w:val="none" w:sz="0" w:space="0" w:color="auto"/>
        <w:bottom w:val="none" w:sz="0" w:space="0" w:color="auto"/>
        <w:right w:val="none" w:sz="0" w:space="0" w:color="auto"/>
      </w:divBdr>
    </w:div>
    <w:div w:id="1436944503">
      <w:bodyDiv w:val="1"/>
      <w:marLeft w:val="0"/>
      <w:marRight w:val="0"/>
      <w:marTop w:val="0"/>
      <w:marBottom w:val="0"/>
      <w:divBdr>
        <w:top w:val="none" w:sz="0" w:space="0" w:color="auto"/>
        <w:left w:val="none" w:sz="0" w:space="0" w:color="auto"/>
        <w:bottom w:val="none" w:sz="0" w:space="0" w:color="auto"/>
        <w:right w:val="none" w:sz="0" w:space="0" w:color="auto"/>
      </w:divBdr>
    </w:div>
    <w:div w:id="1437166946">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555269">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8721436">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183965">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65031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4693876">
      <w:bodyDiv w:val="1"/>
      <w:marLeft w:val="0"/>
      <w:marRight w:val="0"/>
      <w:marTop w:val="0"/>
      <w:marBottom w:val="0"/>
      <w:divBdr>
        <w:top w:val="none" w:sz="0" w:space="0" w:color="auto"/>
        <w:left w:val="none" w:sz="0" w:space="0" w:color="auto"/>
        <w:bottom w:val="none" w:sz="0" w:space="0" w:color="auto"/>
        <w:right w:val="none" w:sz="0" w:space="0" w:color="auto"/>
      </w:divBdr>
    </w:div>
    <w:div w:id="1444767399">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5493013">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7895406">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49818915">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548589">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401961">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1028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330249">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372202">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344961">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729716">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499419">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154980">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1947367">
      <w:bodyDiv w:val="1"/>
      <w:marLeft w:val="0"/>
      <w:marRight w:val="0"/>
      <w:marTop w:val="0"/>
      <w:marBottom w:val="0"/>
      <w:divBdr>
        <w:top w:val="none" w:sz="0" w:space="0" w:color="auto"/>
        <w:left w:val="none" w:sz="0" w:space="0" w:color="auto"/>
        <w:bottom w:val="none" w:sz="0" w:space="0" w:color="auto"/>
        <w:right w:val="none" w:sz="0" w:space="0" w:color="auto"/>
      </w:divBdr>
    </w:div>
    <w:div w:id="1473212958">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83291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567645">
      <w:bodyDiv w:val="1"/>
      <w:marLeft w:val="0"/>
      <w:marRight w:val="0"/>
      <w:marTop w:val="0"/>
      <w:marBottom w:val="0"/>
      <w:divBdr>
        <w:top w:val="none" w:sz="0" w:space="0" w:color="auto"/>
        <w:left w:val="none" w:sz="0" w:space="0" w:color="auto"/>
        <w:bottom w:val="none" w:sz="0" w:space="0" w:color="auto"/>
        <w:right w:val="none" w:sz="0" w:space="0" w:color="auto"/>
      </w:divBdr>
    </w:div>
    <w:div w:id="1475635373">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299411">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79953109">
      <w:bodyDiv w:val="1"/>
      <w:marLeft w:val="0"/>
      <w:marRight w:val="0"/>
      <w:marTop w:val="0"/>
      <w:marBottom w:val="0"/>
      <w:divBdr>
        <w:top w:val="none" w:sz="0" w:space="0" w:color="auto"/>
        <w:left w:val="none" w:sz="0" w:space="0" w:color="auto"/>
        <w:bottom w:val="none" w:sz="0" w:space="0" w:color="auto"/>
        <w:right w:val="none" w:sz="0" w:space="0" w:color="auto"/>
      </w:divBdr>
    </w:div>
    <w:div w:id="1480463545">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2380254">
      <w:bodyDiv w:val="1"/>
      <w:marLeft w:val="0"/>
      <w:marRight w:val="0"/>
      <w:marTop w:val="0"/>
      <w:marBottom w:val="0"/>
      <w:divBdr>
        <w:top w:val="none" w:sz="0" w:space="0" w:color="auto"/>
        <w:left w:val="none" w:sz="0" w:space="0" w:color="auto"/>
        <w:bottom w:val="none" w:sz="0" w:space="0" w:color="auto"/>
        <w:right w:val="none" w:sz="0" w:space="0" w:color="auto"/>
      </w:divBdr>
    </w:div>
    <w:div w:id="1484547925">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780911">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054105">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361354">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520972">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066707">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7766499">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694806">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499807485">
      <w:bodyDiv w:val="1"/>
      <w:marLeft w:val="0"/>
      <w:marRight w:val="0"/>
      <w:marTop w:val="0"/>
      <w:marBottom w:val="0"/>
      <w:divBdr>
        <w:top w:val="none" w:sz="0" w:space="0" w:color="auto"/>
        <w:left w:val="none" w:sz="0" w:space="0" w:color="auto"/>
        <w:bottom w:val="none" w:sz="0" w:space="0" w:color="auto"/>
        <w:right w:val="none" w:sz="0" w:space="0" w:color="auto"/>
      </w:divBdr>
    </w:div>
    <w:div w:id="1500736254">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2768684">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3737407">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5440904">
      <w:bodyDiv w:val="1"/>
      <w:marLeft w:val="0"/>
      <w:marRight w:val="0"/>
      <w:marTop w:val="0"/>
      <w:marBottom w:val="0"/>
      <w:divBdr>
        <w:top w:val="none" w:sz="0" w:space="0" w:color="auto"/>
        <w:left w:val="none" w:sz="0" w:space="0" w:color="auto"/>
        <w:bottom w:val="none" w:sz="0" w:space="0" w:color="auto"/>
        <w:right w:val="none" w:sz="0" w:space="0" w:color="auto"/>
      </w:divBdr>
    </w:div>
    <w:div w:id="1505512896">
      <w:bodyDiv w:val="1"/>
      <w:marLeft w:val="0"/>
      <w:marRight w:val="0"/>
      <w:marTop w:val="0"/>
      <w:marBottom w:val="0"/>
      <w:divBdr>
        <w:top w:val="none" w:sz="0" w:space="0" w:color="auto"/>
        <w:left w:val="none" w:sz="0" w:space="0" w:color="auto"/>
        <w:bottom w:val="none" w:sz="0" w:space="0" w:color="auto"/>
        <w:right w:val="none" w:sz="0" w:space="0" w:color="auto"/>
      </w:divBdr>
    </w:div>
    <w:div w:id="1506087734">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6699899">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8789283">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487974">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1289729">
      <w:bodyDiv w:val="1"/>
      <w:marLeft w:val="0"/>
      <w:marRight w:val="0"/>
      <w:marTop w:val="0"/>
      <w:marBottom w:val="0"/>
      <w:divBdr>
        <w:top w:val="none" w:sz="0" w:space="0" w:color="auto"/>
        <w:left w:val="none" w:sz="0" w:space="0" w:color="auto"/>
        <w:bottom w:val="none" w:sz="0" w:space="0" w:color="auto"/>
        <w:right w:val="none" w:sz="0" w:space="0" w:color="auto"/>
      </w:divBdr>
    </w:div>
    <w:div w:id="1512142224">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763671">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5806190">
      <w:bodyDiv w:val="1"/>
      <w:marLeft w:val="0"/>
      <w:marRight w:val="0"/>
      <w:marTop w:val="0"/>
      <w:marBottom w:val="0"/>
      <w:divBdr>
        <w:top w:val="none" w:sz="0" w:space="0" w:color="auto"/>
        <w:left w:val="none" w:sz="0" w:space="0" w:color="auto"/>
        <w:bottom w:val="none" w:sz="0" w:space="0" w:color="auto"/>
        <w:right w:val="none" w:sz="0" w:space="0" w:color="auto"/>
      </w:divBdr>
    </w:div>
    <w:div w:id="1516187750">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08395">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389572">
      <w:bodyDiv w:val="1"/>
      <w:marLeft w:val="0"/>
      <w:marRight w:val="0"/>
      <w:marTop w:val="0"/>
      <w:marBottom w:val="0"/>
      <w:divBdr>
        <w:top w:val="none" w:sz="0" w:space="0" w:color="auto"/>
        <w:left w:val="none" w:sz="0" w:space="0" w:color="auto"/>
        <w:bottom w:val="none" w:sz="0" w:space="0" w:color="auto"/>
        <w:right w:val="none" w:sz="0" w:space="0" w:color="auto"/>
      </w:divBdr>
    </w:div>
    <w:div w:id="1519583793">
      <w:bodyDiv w:val="1"/>
      <w:marLeft w:val="0"/>
      <w:marRight w:val="0"/>
      <w:marTop w:val="0"/>
      <w:marBottom w:val="0"/>
      <w:divBdr>
        <w:top w:val="none" w:sz="0" w:space="0" w:color="auto"/>
        <w:left w:val="none" w:sz="0" w:space="0" w:color="auto"/>
        <w:bottom w:val="none" w:sz="0" w:space="0" w:color="auto"/>
        <w:right w:val="none" w:sz="0" w:space="0" w:color="auto"/>
      </w:divBdr>
    </w:div>
    <w:div w:id="1519587088">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120757">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47750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4786034">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022236">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145093">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2692337">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6888537">
      <w:bodyDiv w:val="1"/>
      <w:marLeft w:val="0"/>
      <w:marRight w:val="0"/>
      <w:marTop w:val="0"/>
      <w:marBottom w:val="0"/>
      <w:divBdr>
        <w:top w:val="none" w:sz="0" w:space="0" w:color="auto"/>
        <w:left w:val="none" w:sz="0" w:space="0" w:color="auto"/>
        <w:bottom w:val="none" w:sz="0" w:space="0" w:color="auto"/>
        <w:right w:val="none" w:sz="0" w:space="0" w:color="auto"/>
      </w:divBdr>
    </w:div>
    <w:div w:id="15373503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7695927">
      <w:bodyDiv w:val="1"/>
      <w:marLeft w:val="0"/>
      <w:marRight w:val="0"/>
      <w:marTop w:val="0"/>
      <w:marBottom w:val="0"/>
      <w:divBdr>
        <w:top w:val="none" w:sz="0" w:space="0" w:color="auto"/>
        <w:left w:val="none" w:sz="0" w:space="0" w:color="auto"/>
        <w:bottom w:val="none" w:sz="0" w:space="0" w:color="auto"/>
        <w:right w:val="none" w:sz="0" w:space="0" w:color="auto"/>
      </w:divBdr>
    </w:div>
    <w:div w:id="1537887816">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8738293">
      <w:bodyDiv w:val="1"/>
      <w:marLeft w:val="0"/>
      <w:marRight w:val="0"/>
      <w:marTop w:val="0"/>
      <w:marBottom w:val="0"/>
      <w:divBdr>
        <w:top w:val="none" w:sz="0" w:space="0" w:color="auto"/>
        <w:left w:val="none" w:sz="0" w:space="0" w:color="auto"/>
        <w:bottom w:val="none" w:sz="0" w:space="0" w:color="auto"/>
        <w:right w:val="none" w:sz="0" w:space="0" w:color="auto"/>
      </w:divBdr>
    </w:div>
    <w:div w:id="1538817313">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39312796">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362779">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295598">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565653">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232082">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494336">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072574">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7626629">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558845">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012278">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18239">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096040">
      <w:bodyDiv w:val="1"/>
      <w:marLeft w:val="0"/>
      <w:marRight w:val="0"/>
      <w:marTop w:val="0"/>
      <w:marBottom w:val="0"/>
      <w:divBdr>
        <w:top w:val="none" w:sz="0" w:space="0" w:color="auto"/>
        <w:left w:val="none" w:sz="0" w:space="0" w:color="auto"/>
        <w:bottom w:val="none" w:sz="0" w:space="0" w:color="auto"/>
        <w:right w:val="none" w:sz="0" w:space="0" w:color="auto"/>
      </w:divBdr>
    </w:div>
    <w:div w:id="1564096584">
      <w:bodyDiv w:val="1"/>
      <w:marLeft w:val="0"/>
      <w:marRight w:val="0"/>
      <w:marTop w:val="0"/>
      <w:marBottom w:val="0"/>
      <w:divBdr>
        <w:top w:val="none" w:sz="0" w:space="0" w:color="auto"/>
        <w:left w:val="none" w:sz="0" w:space="0" w:color="auto"/>
        <w:bottom w:val="none" w:sz="0" w:space="0" w:color="auto"/>
        <w:right w:val="none" w:sz="0" w:space="0" w:color="auto"/>
      </w:divBdr>
    </w:div>
    <w:div w:id="1564294258">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061715">
      <w:bodyDiv w:val="1"/>
      <w:marLeft w:val="0"/>
      <w:marRight w:val="0"/>
      <w:marTop w:val="0"/>
      <w:marBottom w:val="0"/>
      <w:divBdr>
        <w:top w:val="none" w:sz="0" w:space="0" w:color="auto"/>
        <w:left w:val="none" w:sz="0" w:space="0" w:color="auto"/>
        <w:bottom w:val="none" w:sz="0" w:space="0" w:color="auto"/>
        <w:right w:val="none" w:sz="0" w:space="0" w:color="auto"/>
      </w:divBdr>
    </w:div>
    <w:div w:id="1566723679">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7913989">
      <w:bodyDiv w:val="1"/>
      <w:marLeft w:val="0"/>
      <w:marRight w:val="0"/>
      <w:marTop w:val="0"/>
      <w:marBottom w:val="0"/>
      <w:divBdr>
        <w:top w:val="none" w:sz="0" w:space="0" w:color="auto"/>
        <w:left w:val="none" w:sz="0" w:space="0" w:color="auto"/>
        <w:bottom w:val="none" w:sz="0" w:space="0" w:color="auto"/>
        <w:right w:val="none" w:sz="0" w:space="0" w:color="auto"/>
      </w:divBdr>
    </w:div>
    <w:div w:id="1568149848">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8951146">
      <w:bodyDiv w:val="1"/>
      <w:marLeft w:val="0"/>
      <w:marRight w:val="0"/>
      <w:marTop w:val="0"/>
      <w:marBottom w:val="0"/>
      <w:divBdr>
        <w:top w:val="none" w:sz="0" w:space="0" w:color="auto"/>
        <w:left w:val="none" w:sz="0" w:space="0" w:color="auto"/>
        <w:bottom w:val="none" w:sz="0" w:space="0" w:color="auto"/>
        <w:right w:val="none" w:sz="0" w:space="0" w:color="auto"/>
      </w:divBdr>
    </w:div>
    <w:div w:id="1568999783">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69926498">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351737">
      <w:bodyDiv w:val="1"/>
      <w:marLeft w:val="0"/>
      <w:marRight w:val="0"/>
      <w:marTop w:val="0"/>
      <w:marBottom w:val="0"/>
      <w:divBdr>
        <w:top w:val="none" w:sz="0" w:space="0" w:color="auto"/>
        <w:left w:val="none" w:sz="0" w:space="0" w:color="auto"/>
        <w:bottom w:val="none" w:sz="0" w:space="0" w:color="auto"/>
        <w:right w:val="none" w:sz="0" w:space="0" w:color="auto"/>
      </w:divBdr>
    </w:div>
    <w:div w:id="1572424446">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581802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397513">
      <w:bodyDiv w:val="1"/>
      <w:marLeft w:val="0"/>
      <w:marRight w:val="0"/>
      <w:marTop w:val="0"/>
      <w:marBottom w:val="0"/>
      <w:divBdr>
        <w:top w:val="none" w:sz="0" w:space="0" w:color="auto"/>
        <w:left w:val="none" w:sz="0" w:space="0" w:color="auto"/>
        <w:bottom w:val="none" w:sz="0" w:space="0" w:color="auto"/>
        <w:right w:val="none" w:sz="0" w:space="0" w:color="auto"/>
      </w:divBdr>
    </w:div>
    <w:div w:id="1578511008">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635295">
      <w:bodyDiv w:val="1"/>
      <w:marLeft w:val="0"/>
      <w:marRight w:val="0"/>
      <w:marTop w:val="0"/>
      <w:marBottom w:val="0"/>
      <w:divBdr>
        <w:top w:val="none" w:sz="0" w:space="0" w:color="auto"/>
        <w:left w:val="none" w:sz="0" w:space="0" w:color="auto"/>
        <w:bottom w:val="none" w:sz="0" w:space="0" w:color="auto"/>
        <w:right w:val="none" w:sz="0" w:space="0" w:color="auto"/>
      </w:divBdr>
    </w:div>
    <w:div w:id="157974813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524920">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02049">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487262">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457207">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5872810">
      <w:bodyDiv w:val="1"/>
      <w:marLeft w:val="0"/>
      <w:marRight w:val="0"/>
      <w:marTop w:val="0"/>
      <w:marBottom w:val="0"/>
      <w:divBdr>
        <w:top w:val="none" w:sz="0" w:space="0" w:color="auto"/>
        <w:left w:val="none" w:sz="0" w:space="0" w:color="auto"/>
        <w:bottom w:val="none" w:sz="0" w:space="0" w:color="auto"/>
        <w:right w:val="none" w:sz="0" w:space="0" w:color="auto"/>
      </w:divBdr>
    </w:div>
    <w:div w:id="1586380565">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8733465">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264200">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41322">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18837">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08451">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168449">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20818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59975063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798363">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416505">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694146">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591070">
      <w:bodyDiv w:val="1"/>
      <w:marLeft w:val="0"/>
      <w:marRight w:val="0"/>
      <w:marTop w:val="0"/>
      <w:marBottom w:val="0"/>
      <w:divBdr>
        <w:top w:val="none" w:sz="0" w:space="0" w:color="auto"/>
        <w:left w:val="none" w:sz="0" w:space="0" w:color="auto"/>
        <w:bottom w:val="none" w:sz="0" w:space="0" w:color="auto"/>
        <w:right w:val="none" w:sz="0" w:space="0" w:color="auto"/>
      </w:divBdr>
    </w:div>
    <w:div w:id="1612738019">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128695">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564223">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19677996">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5843933">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8732985">
      <w:bodyDiv w:val="1"/>
      <w:marLeft w:val="0"/>
      <w:marRight w:val="0"/>
      <w:marTop w:val="0"/>
      <w:marBottom w:val="0"/>
      <w:divBdr>
        <w:top w:val="none" w:sz="0" w:space="0" w:color="auto"/>
        <w:left w:val="none" w:sz="0" w:space="0" w:color="auto"/>
        <w:bottom w:val="none" w:sz="0" w:space="0" w:color="auto"/>
        <w:right w:val="none" w:sz="0" w:space="0" w:color="auto"/>
      </w:divBdr>
    </w:div>
    <w:div w:id="1628968281">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085680">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0819709">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753710">
      <w:bodyDiv w:val="1"/>
      <w:marLeft w:val="0"/>
      <w:marRight w:val="0"/>
      <w:marTop w:val="0"/>
      <w:marBottom w:val="0"/>
      <w:divBdr>
        <w:top w:val="none" w:sz="0" w:space="0" w:color="auto"/>
        <w:left w:val="none" w:sz="0" w:space="0" w:color="auto"/>
        <w:bottom w:val="none" w:sz="0" w:space="0" w:color="auto"/>
        <w:right w:val="none" w:sz="0" w:space="0" w:color="auto"/>
      </w:divBdr>
    </w:div>
    <w:div w:id="1633755908">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567366">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7292249">
      <w:bodyDiv w:val="1"/>
      <w:marLeft w:val="0"/>
      <w:marRight w:val="0"/>
      <w:marTop w:val="0"/>
      <w:marBottom w:val="0"/>
      <w:divBdr>
        <w:top w:val="none" w:sz="0" w:space="0" w:color="auto"/>
        <w:left w:val="none" w:sz="0" w:space="0" w:color="auto"/>
        <w:bottom w:val="none" w:sz="0" w:space="0" w:color="auto"/>
        <w:right w:val="none" w:sz="0" w:space="0" w:color="auto"/>
      </w:divBdr>
    </w:div>
    <w:div w:id="1638140934">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650923">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527227">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354237">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24836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869365">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564478">
      <w:bodyDiv w:val="1"/>
      <w:marLeft w:val="0"/>
      <w:marRight w:val="0"/>
      <w:marTop w:val="0"/>
      <w:marBottom w:val="0"/>
      <w:divBdr>
        <w:top w:val="none" w:sz="0" w:space="0" w:color="auto"/>
        <w:left w:val="none" w:sz="0" w:space="0" w:color="auto"/>
        <w:bottom w:val="none" w:sz="0" w:space="0" w:color="auto"/>
        <w:right w:val="none" w:sz="0" w:space="0" w:color="auto"/>
      </w:divBdr>
    </w:div>
    <w:div w:id="1657758380">
      <w:bodyDiv w:val="1"/>
      <w:marLeft w:val="0"/>
      <w:marRight w:val="0"/>
      <w:marTop w:val="0"/>
      <w:marBottom w:val="0"/>
      <w:divBdr>
        <w:top w:val="none" w:sz="0" w:space="0" w:color="auto"/>
        <w:left w:val="none" w:sz="0" w:space="0" w:color="auto"/>
        <w:bottom w:val="none" w:sz="0" w:space="0" w:color="auto"/>
        <w:right w:val="none" w:sz="0" w:space="0" w:color="auto"/>
      </w:divBdr>
    </w:div>
    <w:div w:id="1657760778">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583572">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23296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670581">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68560328">
      <w:bodyDiv w:val="1"/>
      <w:marLeft w:val="0"/>
      <w:marRight w:val="0"/>
      <w:marTop w:val="0"/>
      <w:marBottom w:val="0"/>
      <w:divBdr>
        <w:top w:val="none" w:sz="0" w:space="0" w:color="auto"/>
        <w:left w:val="none" w:sz="0" w:space="0" w:color="auto"/>
        <w:bottom w:val="none" w:sz="0" w:space="0" w:color="auto"/>
        <w:right w:val="none" w:sz="0" w:space="0" w:color="auto"/>
      </w:divBdr>
    </w:div>
    <w:div w:id="1668627047">
      <w:bodyDiv w:val="1"/>
      <w:marLeft w:val="0"/>
      <w:marRight w:val="0"/>
      <w:marTop w:val="0"/>
      <w:marBottom w:val="0"/>
      <w:divBdr>
        <w:top w:val="none" w:sz="0" w:space="0" w:color="auto"/>
        <w:left w:val="none" w:sz="0" w:space="0" w:color="auto"/>
        <w:bottom w:val="none" w:sz="0" w:space="0" w:color="auto"/>
        <w:right w:val="none" w:sz="0" w:space="0" w:color="auto"/>
      </w:divBdr>
    </w:div>
    <w:div w:id="1669988615">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180412">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3482937">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582391">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8850090">
      <w:bodyDiv w:val="1"/>
      <w:marLeft w:val="0"/>
      <w:marRight w:val="0"/>
      <w:marTop w:val="0"/>
      <w:marBottom w:val="0"/>
      <w:divBdr>
        <w:top w:val="none" w:sz="0" w:space="0" w:color="auto"/>
        <w:left w:val="none" w:sz="0" w:space="0" w:color="auto"/>
        <w:bottom w:val="none" w:sz="0" w:space="0" w:color="auto"/>
        <w:right w:val="none" w:sz="0" w:space="0" w:color="auto"/>
      </w:divBdr>
    </w:div>
    <w:div w:id="1679042892">
      <w:bodyDiv w:val="1"/>
      <w:marLeft w:val="0"/>
      <w:marRight w:val="0"/>
      <w:marTop w:val="0"/>
      <w:marBottom w:val="0"/>
      <w:divBdr>
        <w:top w:val="none" w:sz="0" w:space="0" w:color="auto"/>
        <w:left w:val="none" w:sz="0" w:space="0" w:color="auto"/>
        <w:bottom w:val="none" w:sz="0" w:space="0" w:color="auto"/>
        <w:right w:val="none" w:sz="0" w:space="0" w:color="auto"/>
      </w:divBdr>
    </w:div>
    <w:div w:id="1679194556">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235134">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0624371">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3317101">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132608">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128235">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7903181">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673197">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1713469">
      <w:bodyDiv w:val="1"/>
      <w:marLeft w:val="0"/>
      <w:marRight w:val="0"/>
      <w:marTop w:val="0"/>
      <w:marBottom w:val="0"/>
      <w:divBdr>
        <w:top w:val="none" w:sz="0" w:space="0" w:color="auto"/>
        <w:left w:val="none" w:sz="0" w:space="0" w:color="auto"/>
        <w:bottom w:val="none" w:sz="0" w:space="0" w:color="auto"/>
        <w:right w:val="none" w:sz="0" w:space="0" w:color="auto"/>
      </w:divBdr>
    </w:div>
    <w:div w:id="1692341141">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49610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617785">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47988">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431845">
      <w:bodyDiv w:val="1"/>
      <w:marLeft w:val="0"/>
      <w:marRight w:val="0"/>
      <w:marTop w:val="0"/>
      <w:marBottom w:val="0"/>
      <w:divBdr>
        <w:top w:val="none" w:sz="0" w:space="0" w:color="auto"/>
        <w:left w:val="none" w:sz="0" w:space="0" w:color="auto"/>
        <w:bottom w:val="none" w:sz="0" w:space="0" w:color="auto"/>
        <w:right w:val="none" w:sz="0" w:space="0" w:color="auto"/>
      </w:divBdr>
    </w:div>
    <w:div w:id="1698778498">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481949">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297167">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0954040">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416942">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3992597">
      <w:bodyDiv w:val="1"/>
      <w:marLeft w:val="0"/>
      <w:marRight w:val="0"/>
      <w:marTop w:val="0"/>
      <w:marBottom w:val="0"/>
      <w:divBdr>
        <w:top w:val="none" w:sz="0" w:space="0" w:color="auto"/>
        <w:left w:val="none" w:sz="0" w:space="0" w:color="auto"/>
        <w:bottom w:val="none" w:sz="0" w:space="0" w:color="auto"/>
        <w:right w:val="none" w:sz="0" w:space="0" w:color="auto"/>
      </w:divBdr>
    </w:div>
    <w:div w:id="1714308368">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050620">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7970345">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055282">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197618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169413">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3938366">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5636793">
      <w:bodyDiv w:val="1"/>
      <w:marLeft w:val="0"/>
      <w:marRight w:val="0"/>
      <w:marTop w:val="0"/>
      <w:marBottom w:val="0"/>
      <w:divBdr>
        <w:top w:val="none" w:sz="0" w:space="0" w:color="auto"/>
        <w:left w:val="none" w:sz="0" w:space="0" w:color="auto"/>
        <w:bottom w:val="none" w:sz="0" w:space="0" w:color="auto"/>
        <w:right w:val="none" w:sz="0" w:space="0" w:color="auto"/>
      </w:divBdr>
    </w:div>
    <w:div w:id="1726444546">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101238">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29836361">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2802163">
      <w:bodyDiv w:val="1"/>
      <w:marLeft w:val="0"/>
      <w:marRight w:val="0"/>
      <w:marTop w:val="0"/>
      <w:marBottom w:val="0"/>
      <w:divBdr>
        <w:top w:val="none" w:sz="0" w:space="0" w:color="auto"/>
        <w:left w:val="none" w:sz="0" w:space="0" w:color="auto"/>
        <w:bottom w:val="none" w:sz="0" w:space="0" w:color="auto"/>
        <w:right w:val="none" w:sz="0" w:space="0" w:color="auto"/>
      </w:divBdr>
    </w:div>
    <w:div w:id="1732804022">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3039781">
      <w:bodyDiv w:val="1"/>
      <w:marLeft w:val="0"/>
      <w:marRight w:val="0"/>
      <w:marTop w:val="0"/>
      <w:marBottom w:val="0"/>
      <w:divBdr>
        <w:top w:val="none" w:sz="0" w:space="0" w:color="auto"/>
        <w:left w:val="none" w:sz="0" w:space="0" w:color="auto"/>
        <w:bottom w:val="none" w:sz="0" w:space="0" w:color="auto"/>
        <w:right w:val="none" w:sz="0" w:space="0" w:color="auto"/>
      </w:divBdr>
    </w:div>
    <w:div w:id="1733574791">
      <w:bodyDiv w:val="1"/>
      <w:marLeft w:val="0"/>
      <w:marRight w:val="0"/>
      <w:marTop w:val="0"/>
      <w:marBottom w:val="0"/>
      <w:divBdr>
        <w:top w:val="none" w:sz="0" w:space="0" w:color="auto"/>
        <w:left w:val="none" w:sz="0" w:space="0" w:color="auto"/>
        <w:bottom w:val="none" w:sz="0" w:space="0" w:color="auto"/>
        <w:right w:val="none" w:sz="0" w:space="0" w:color="auto"/>
      </w:divBdr>
    </w:div>
    <w:div w:id="1733775059">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280047">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471529">
      <w:bodyDiv w:val="1"/>
      <w:marLeft w:val="0"/>
      <w:marRight w:val="0"/>
      <w:marTop w:val="0"/>
      <w:marBottom w:val="0"/>
      <w:divBdr>
        <w:top w:val="none" w:sz="0" w:space="0" w:color="auto"/>
        <w:left w:val="none" w:sz="0" w:space="0" w:color="auto"/>
        <w:bottom w:val="none" w:sz="0" w:space="0" w:color="auto"/>
        <w:right w:val="none" w:sz="0" w:space="0" w:color="auto"/>
      </w:divBdr>
    </w:div>
    <w:div w:id="1739472430">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170468">
      <w:bodyDiv w:val="1"/>
      <w:marLeft w:val="0"/>
      <w:marRight w:val="0"/>
      <w:marTop w:val="0"/>
      <w:marBottom w:val="0"/>
      <w:divBdr>
        <w:top w:val="none" w:sz="0" w:space="0" w:color="auto"/>
        <w:left w:val="none" w:sz="0" w:space="0" w:color="auto"/>
        <w:bottom w:val="none" w:sz="0" w:space="0" w:color="auto"/>
        <w:right w:val="none" w:sz="0" w:space="0" w:color="auto"/>
      </w:divBdr>
    </w:div>
    <w:div w:id="1742172274">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210014">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4328768">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222661">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49687366">
      <w:bodyDiv w:val="1"/>
      <w:marLeft w:val="0"/>
      <w:marRight w:val="0"/>
      <w:marTop w:val="0"/>
      <w:marBottom w:val="0"/>
      <w:divBdr>
        <w:top w:val="none" w:sz="0" w:space="0" w:color="auto"/>
        <w:left w:val="none" w:sz="0" w:space="0" w:color="auto"/>
        <w:bottom w:val="none" w:sz="0" w:space="0" w:color="auto"/>
        <w:right w:val="none" w:sz="0" w:space="0" w:color="auto"/>
      </w:divBdr>
    </w:div>
    <w:div w:id="1750616602">
      <w:bodyDiv w:val="1"/>
      <w:marLeft w:val="0"/>
      <w:marRight w:val="0"/>
      <w:marTop w:val="0"/>
      <w:marBottom w:val="0"/>
      <w:divBdr>
        <w:top w:val="none" w:sz="0" w:space="0" w:color="auto"/>
        <w:left w:val="none" w:sz="0" w:space="0" w:color="auto"/>
        <w:bottom w:val="none" w:sz="0" w:space="0" w:color="auto"/>
        <w:right w:val="none" w:sz="0" w:space="0" w:color="auto"/>
      </w:divBdr>
    </w:div>
    <w:div w:id="1750618870">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268737">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3813046">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14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4621940">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050882">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0710444">
      <w:bodyDiv w:val="1"/>
      <w:marLeft w:val="0"/>
      <w:marRight w:val="0"/>
      <w:marTop w:val="0"/>
      <w:marBottom w:val="0"/>
      <w:divBdr>
        <w:top w:val="none" w:sz="0" w:space="0" w:color="auto"/>
        <w:left w:val="none" w:sz="0" w:space="0" w:color="auto"/>
        <w:bottom w:val="none" w:sz="0" w:space="0" w:color="auto"/>
        <w:right w:val="none" w:sz="0" w:space="0" w:color="auto"/>
      </w:divBdr>
    </w:div>
    <w:div w:id="1761487762">
      <w:bodyDiv w:val="1"/>
      <w:marLeft w:val="0"/>
      <w:marRight w:val="0"/>
      <w:marTop w:val="0"/>
      <w:marBottom w:val="0"/>
      <w:divBdr>
        <w:top w:val="none" w:sz="0" w:space="0" w:color="auto"/>
        <w:left w:val="none" w:sz="0" w:space="0" w:color="auto"/>
        <w:bottom w:val="none" w:sz="0" w:space="0" w:color="auto"/>
        <w:right w:val="none" w:sz="0" w:space="0" w:color="auto"/>
      </w:divBdr>
    </w:div>
    <w:div w:id="1762264299">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2944425">
      <w:bodyDiv w:val="1"/>
      <w:marLeft w:val="0"/>
      <w:marRight w:val="0"/>
      <w:marTop w:val="0"/>
      <w:marBottom w:val="0"/>
      <w:divBdr>
        <w:top w:val="none" w:sz="0" w:space="0" w:color="auto"/>
        <w:left w:val="none" w:sz="0" w:space="0" w:color="auto"/>
        <w:bottom w:val="none" w:sz="0" w:space="0" w:color="auto"/>
        <w:right w:val="none" w:sz="0" w:space="0" w:color="auto"/>
      </w:divBdr>
    </w:div>
    <w:div w:id="1762948458">
      <w:bodyDiv w:val="1"/>
      <w:marLeft w:val="0"/>
      <w:marRight w:val="0"/>
      <w:marTop w:val="0"/>
      <w:marBottom w:val="0"/>
      <w:divBdr>
        <w:top w:val="none" w:sz="0" w:space="0" w:color="auto"/>
        <w:left w:val="none" w:sz="0" w:space="0" w:color="auto"/>
        <w:bottom w:val="none" w:sz="0" w:space="0" w:color="auto"/>
        <w:right w:val="none" w:sz="0" w:space="0" w:color="auto"/>
      </w:divBdr>
    </w:div>
    <w:div w:id="1763137069">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460569">
      <w:bodyDiv w:val="1"/>
      <w:marLeft w:val="0"/>
      <w:marRight w:val="0"/>
      <w:marTop w:val="0"/>
      <w:marBottom w:val="0"/>
      <w:divBdr>
        <w:top w:val="none" w:sz="0" w:space="0" w:color="auto"/>
        <w:left w:val="none" w:sz="0" w:space="0" w:color="auto"/>
        <w:bottom w:val="none" w:sz="0" w:space="0" w:color="auto"/>
        <w:right w:val="none" w:sz="0" w:space="0" w:color="auto"/>
      </w:divBdr>
    </w:div>
    <w:div w:id="1767768081">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7847935">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8694819">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19390">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427941">
      <w:bodyDiv w:val="1"/>
      <w:marLeft w:val="0"/>
      <w:marRight w:val="0"/>
      <w:marTop w:val="0"/>
      <w:marBottom w:val="0"/>
      <w:divBdr>
        <w:top w:val="none" w:sz="0" w:space="0" w:color="auto"/>
        <w:left w:val="none" w:sz="0" w:space="0" w:color="auto"/>
        <w:bottom w:val="none" w:sz="0" w:space="0" w:color="auto"/>
        <w:right w:val="none" w:sz="0" w:space="0" w:color="auto"/>
      </w:divBdr>
    </w:div>
    <w:div w:id="1773428276">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011153">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590732">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209616">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7751533">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149606">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89926923">
      <w:bodyDiv w:val="1"/>
      <w:marLeft w:val="0"/>
      <w:marRight w:val="0"/>
      <w:marTop w:val="0"/>
      <w:marBottom w:val="0"/>
      <w:divBdr>
        <w:top w:val="none" w:sz="0" w:space="0" w:color="auto"/>
        <w:left w:val="none" w:sz="0" w:space="0" w:color="auto"/>
        <w:bottom w:val="none" w:sz="0" w:space="0" w:color="auto"/>
        <w:right w:val="none" w:sz="0" w:space="0" w:color="auto"/>
      </w:divBdr>
    </w:div>
    <w:div w:id="1790202934">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0661380">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170028">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8836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017696">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6679236">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7720253">
      <w:bodyDiv w:val="1"/>
      <w:marLeft w:val="0"/>
      <w:marRight w:val="0"/>
      <w:marTop w:val="0"/>
      <w:marBottom w:val="0"/>
      <w:divBdr>
        <w:top w:val="none" w:sz="0" w:space="0" w:color="auto"/>
        <w:left w:val="none" w:sz="0" w:space="0" w:color="auto"/>
        <w:bottom w:val="none" w:sz="0" w:space="0" w:color="auto"/>
        <w:right w:val="none" w:sz="0" w:space="0" w:color="auto"/>
      </w:divBdr>
    </w:div>
    <w:div w:id="1798721723">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799104089">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0682537">
      <w:bodyDiv w:val="1"/>
      <w:marLeft w:val="0"/>
      <w:marRight w:val="0"/>
      <w:marTop w:val="0"/>
      <w:marBottom w:val="0"/>
      <w:divBdr>
        <w:top w:val="none" w:sz="0" w:space="0" w:color="auto"/>
        <w:left w:val="none" w:sz="0" w:space="0" w:color="auto"/>
        <w:bottom w:val="none" w:sz="0" w:space="0" w:color="auto"/>
        <w:right w:val="none" w:sz="0" w:space="0" w:color="auto"/>
      </w:divBdr>
    </w:div>
    <w:div w:id="180115006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72764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19178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2772022">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0976">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075566">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5461483">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474075">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782305">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5830320">
      <w:bodyDiv w:val="1"/>
      <w:marLeft w:val="0"/>
      <w:marRight w:val="0"/>
      <w:marTop w:val="0"/>
      <w:marBottom w:val="0"/>
      <w:divBdr>
        <w:top w:val="none" w:sz="0" w:space="0" w:color="auto"/>
        <w:left w:val="none" w:sz="0" w:space="0" w:color="auto"/>
        <w:bottom w:val="none" w:sz="0" w:space="0" w:color="auto"/>
        <w:right w:val="none" w:sz="0" w:space="0" w:color="auto"/>
      </w:divBdr>
    </w:div>
    <w:div w:id="1816988278">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2755">
      <w:bodyDiv w:val="1"/>
      <w:marLeft w:val="0"/>
      <w:marRight w:val="0"/>
      <w:marTop w:val="0"/>
      <w:marBottom w:val="0"/>
      <w:divBdr>
        <w:top w:val="none" w:sz="0" w:space="0" w:color="auto"/>
        <w:left w:val="none" w:sz="0" w:space="0" w:color="auto"/>
        <w:bottom w:val="none" w:sz="0" w:space="0" w:color="auto"/>
        <w:right w:val="none" w:sz="0" w:space="0" w:color="auto"/>
      </w:divBdr>
    </w:div>
    <w:div w:id="1817723173">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1651013">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2966532">
      <w:bodyDiv w:val="1"/>
      <w:marLeft w:val="0"/>
      <w:marRight w:val="0"/>
      <w:marTop w:val="0"/>
      <w:marBottom w:val="0"/>
      <w:divBdr>
        <w:top w:val="none" w:sz="0" w:space="0" w:color="auto"/>
        <w:left w:val="none" w:sz="0" w:space="0" w:color="auto"/>
        <w:bottom w:val="none" w:sz="0" w:space="0" w:color="auto"/>
        <w:right w:val="none" w:sz="0" w:space="0" w:color="auto"/>
      </w:divBdr>
    </w:div>
    <w:div w:id="1823228888">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597580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474591">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7939637">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131329">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2590">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4947423">
      <w:bodyDiv w:val="1"/>
      <w:marLeft w:val="0"/>
      <w:marRight w:val="0"/>
      <w:marTop w:val="0"/>
      <w:marBottom w:val="0"/>
      <w:divBdr>
        <w:top w:val="none" w:sz="0" w:space="0" w:color="auto"/>
        <w:left w:val="none" w:sz="0" w:space="0" w:color="auto"/>
        <w:bottom w:val="none" w:sz="0" w:space="0" w:color="auto"/>
        <w:right w:val="none" w:sz="0" w:space="0" w:color="auto"/>
      </w:divBdr>
    </w:div>
    <w:div w:id="1835028311">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7063757">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17445">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348677">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8664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477239">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134218">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784700">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414323">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3647242">
      <w:bodyDiv w:val="1"/>
      <w:marLeft w:val="0"/>
      <w:marRight w:val="0"/>
      <w:marTop w:val="0"/>
      <w:marBottom w:val="0"/>
      <w:divBdr>
        <w:top w:val="none" w:sz="0" w:space="0" w:color="auto"/>
        <w:left w:val="none" w:sz="0" w:space="0" w:color="auto"/>
        <w:bottom w:val="none" w:sz="0" w:space="0" w:color="auto"/>
        <w:right w:val="none" w:sz="0" w:space="0" w:color="auto"/>
      </w:divBdr>
    </w:div>
    <w:div w:id="1854563776">
      <w:bodyDiv w:val="1"/>
      <w:marLeft w:val="0"/>
      <w:marRight w:val="0"/>
      <w:marTop w:val="0"/>
      <w:marBottom w:val="0"/>
      <w:divBdr>
        <w:top w:val="none" w:sz="0" w:space="0" w:color="auto"/>
        <w:left w:val="none" w:sz="0" w:space="0" w:color="auto"/>
        <w:bottom w:val="none" w:sz="0" w:space="0" w:color="auto"/>
        <w:right w:val="none" w:sz="0" w:space="0" w:color="auto"/>
      </w:divBdr>
    </w:div>
    <w:div w:id="1854951165">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5264494">
      <w:bodyDiv w:val="1"/>
      <w:marLeft w:val="0"/>
      <w:marRight w:val="0"/>
      <w:marTop w:val="0"/>
      <w:marBottom w:val="0"/>
      <w:divBdr>
        <w:top w:val="none" w:sz="0" w:space="0" w:color="auto"/>
        <w:left w:val="none" w:sz="0" w:space="0" w:color="auto"/>
        <w:bottom w:val="none" w:sz="0" w:space="0" w:color="auto"/>
        <w:right w:val="none" w:sz="0" w:space="0" w:color="auto"/>
      </w:divBdr>
    </w:div>
    <w:div w:id="1856068137">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614529">
      <w:bodyDiv w:val="1"/>
      <w:marLeft w:val="0"/>
      <w:marRight w:val="0"/>
      <w:marTop w:val="0"/>
      <w:marBottom w:val="0"/>
      <w:divBdr>
        <w:top w:val="none" w:sz="0" w:space="0" w:color="auto"/>
        <w:left w:val="none" w:sz="0" w:space="0" w:color="auto"/>
        <w:bottom w:val="none" w:sz="0" w:space="0" w:color="auto"/>
        <w:right w:val="none" w:sz="0" w:space="0" w:color="auto"/>
      </w:divBdr>
    </w:div>
    <w:div w:id="1858690398">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2351848">
      <w:bodyDiv w:val="1"/>
      <w:marLeft w:val="0"/>
      <w:marRight w:val="0"/>
      <w:marTop w:val="0"/>
      <w:marBottom w:val="0"/>
      <w:divBdr>
        <w:top w:val="none" w:sz="0" w:space="0" w:color="auto"/>
        <w:left w:val="none" w:sz="0" w:space="0" w:color="auto"/>
        <w:bottom w:val="none" w:sz="0" w:space="0" w:color="auto"/>
        <w:right w:val="none" w:sz="0" w:space="0" w:color="auto"/>
      </w:divBdr>
    </w:div>
    <w:div w:id="1862360020">
      <w:bodyDiv w:val="1"/>
      <w:marLeft w:val="0"/>
      <w:marRight w:val="0"/>
      <w:marTop w:val="0"/>
      <w:marBottom w:val="0"/>
      <w:divBdr>
        <w:top w:val="none" w:sz="0" w:space="0" w:color="auto"/>
        <w:left w:val="none" w:sz="0" w:space="0" w:color="auto"/>
        <w:bottom w:val="none" w:sz="0" w:space="0" w:color="auto"/>
        <w:right w:val="none" w:sz="0" w:space="0" w:color="auto"/>
      </w:divBdr>
    </w:div>
    <w:div w:id="18624761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4399649">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482495">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8063352">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020810">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608840">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152033">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4417147">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6008">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6967485">
      <w:bodyDiv w:val="1"/>
      <w:marLeft w:val="0"/>
      <w:marRight w:val="0"/>
      <w:marTop w:val="0"/>
      <w:marBottom w:val="0"/>
      <w:divBdr>
        <w:top w:val="none" w:sz="0" w:space="0" w:color="auto"/>
        <w:left w:val="none" w:sz="0" w:space="0" w:color="auto"/>
        <w:bottom w:val="none" w:sz="0" w:space="0" w:color="auto"/>
        <w:right w:val="none" w:sz="0" w:space="0" w:color="auto"/>
      </w:divBdr>
    </w:div>
    <w:div w:id="187722974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75212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021950">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602816">
      <w:bodyDiv w:val="1"/>
      <w:marLeft w:val="0"/>
      <w:marRight w:val="0"/>
      <w:marTop w:val="0"/>
      <w:marBottom w:val="0"/>
      <w:divBdr>
        <w:top w:val="none" w:sz="0" w:space="0" w:color="auto"/>
        <w:left w:val="none" w:sz="0" w:space="0" w:color="auto"/>
        <w:bottom w:val="none" w:sz="0" w:space="0" w:color="auto"/>
        <w:right w:val="none" w:sz="0" w:space="0" w:color="auto"/>
      </w:divBdr>
    </w:div>
    <w:div w:id="1886792753">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228579">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310601">
      <w:bodyDiv w:val="1"/>
      <w:marLeft w:val="0"/>
      <w:marRight w:val="0"/>
      <w:marTop w:val="0"/>
      <w:marBottom w:val="0"/>
      <w:divBdr>
        <w:top w:val="none" w:sz="0" w:space="0" w:color="auto"/>
        <w:left w:val="none" w:sz="0" w:space="0" w:color="auto"/>
        <w:bottom w:val="none" w:sz="0" w:space="0" w:color="auto"/>
        <w:right w:val="none" w:sz="0" w:space="0" w:color="auto"/>
      </w:divBdr>
    </w:div>
    <w:div w:id="1895656397">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6815243">
      <w:bodyDiv w:val="1"/>
      <w:marLeft w:val="0"/>
      <w:marRight w:val="0"/>
      <w:marTop w:val="0"/>
      <w:marBottom w:val="0"/>
      <w:divBdr>
        <w:top w:val="none" w:sz="0" w:space="0" w:color="auto"/>
        <w:left w:val="none" w:sz="0" w:space="0" w:color="auto"/>
        <w:bottom w:val="none" w:sz="0" w:space="0" w:color="auto"/>
        <w:right w:val="none" w:sz="0" w:space="0" w:color="auto"/>
      </w:divBdr>
    </w:div>
    <w:div w:id="1897202617">
      <w:bodyDiv w:val="1"/>
      <w:marLeft w:val="0"/>
      <w:marRight w:val="0"/>
      <w:marTop w:val="0"/>
      <w:marBottom w:val="0"/>
      <w:divBdr>
        <w:top w:val="none" w:sz="0" w:space="0" w:color="auto"/>
        <w:left w:val="none" w:sz="0" w:space="0" w:color="auto"/>
        <w:bottom w:val="none" w:sz="0" w:space="0" w:color="auto"/>
        <w:right w:val="none" w:sz="0" w:space="0" w:color="auto"/>
      </w:divBdr>
    </w:div>
    <w:div w:id="1897426950">
      <w:bodyDiv w:val="1"/>
      <w:marLeft w:val="0"/>
      <w:marRight w:val="0"/>
      <w:marTop w:val="0"/>
      <w:marBottom w:val="0"/>
      <w:divBdr>
        <w:top w:val="none" w:sz="0" w:space="0" w:color="auto"/>
        <w:left w:val="none" w:sz="0" w:space="0" w:color="auto"/>
        <w:bottom w:val="none" w:sz="0" w:space="0" w:color="auto"/>
        <w:right w:val="none" w:sz="0" w:space="0" w:color="auto"/>
      </w:divBdr>
    </w:div>
    <w:div w:id="1897662579">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8857208">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4171230">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5918743">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330984">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64707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226269">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09268212">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693822">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477698">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686433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021889">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754268">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1332090">
      <w:bodyDiv w:val="1"/>
      <w:marLeft w:val="0"/>
      <w:marRight w:val="0"/>
      <w:marTop w:val="0"/>
      <w:marBottom w:val="0"/>
      <w:divBdr>
        <w:top w:val="none" w:sz="0" w:space="0" w:color="auto"/>
        <w:left w:val="none" w:sz="0" w:space="0" w:color="auto"/>
        <w:bottom w:val="none" w:sz="0" w:space="0" w:color="auto"/>
        <w:right w:val="none" w:sz="0" w:space="0" w:color="auto"/>
      </w:divBdr>
    </w:div>
    <w:div w:id="1921599241">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2905482">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604214">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4949464">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217452">
      <w:bodyDiv w:val="1"/>
      <w:marLeft w:val="0"/>
      <w:marRight w:val="0"/>
      <w:marTop w:val="0"/>
      <w:marBottom w:val="0"/>
      <w:divBdr>
        <w:top w:val="none" w:sz="0" w:space="0" w:color="auto"/>
        <w:left w:val="none" w:sz="0" w:space="0" w:color="auto"/>
        <w:bottom w:val="none" w:sz="0" w:space="0" w:color="auto"/>
        <w:right w:val="none" w:sz="0" w:space="0" w:color="auto"/>
      </w:divBdr>
    </w:div>
    <w:div w:id="1925408111">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8804686">
      <w:bodyDiv w:val="1"/>
      <w:marLeft w:val="0"/>
      <w:marRight w:val="0"/>
      <w:marTop w:val="0"/>
      <w:marBottom w:val="0"/>
      <w:divBdr>
        <w:top w:val="none" w:sz="0" w:space="0" w:color="auto"/>
        <w:left w:val="none" w:sz="0" w:space="0" w:color="auto"/>
        <w:bottom w:val="none" w:sz="0" w:space="0" w:color="auto"/>
        <w:right w:val="none" w:sz="0" w:space="0" w:color="auto"/>
      </w:divBdr>
    </w:div>
    <w:div w:id="1929315256">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42312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168811">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6982267">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021652">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0984276">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3295">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268254">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4917834">
      <w:bodyDiv w:val="1"/>
      <w:marLeft w:val="0"/>
      <w:marRight w:val="0"/>
      <w:marTop w:val="0"/>
      <w:marBottom w:val="0"/>
      <w:divBdr>
        <w:top w:val="none" w:sz="0" w:space="0" w:color="auto"/>
        <w:left w:val="none" w:sz="0" w:space="0" w:color="auto"/>
        <w:bottom w:val="none" w:sz="0" w:space="0" w:color="auto"/>
        <w:right w:val="none" w:sz="0" w:space="0" w:color="auto"/>
      </w:divBdr>
    </w:div>
    <w:div w:id="1945337319">
      <w:bodyDiv w:val="1"/>
      <w:marLeft w:val="0"/>
      <w:marRight w:val="0"/>
      <w:marTop w:val="0"/>
      <w:marBottom w:val="0"/>
      <w:divBdr>
        <w:top w:val="none" w:sz="0" w:space="0" w:color="auto"/>
        <w:left w:val="none" w:sz="0" w:space="0" w:color="auto"/>
        <w:bottom w:val="none" w:sz="0" w:space="0" w:color="auto"/>
        <w:right w:val="none" w:sz="0" w:space="0" w:color="auto"/>
      </w:divBdr>
    </w:div>
    <w:div w:id="1945452431">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2025">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805973">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463319">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8847154">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163837">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47857">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691024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55759">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688461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551892">
      <w:bodyDiv w:val="1"/>
      <w:marLeft w:val="0"/>
      <w:marRight w:val="0"/>
      <w:marTop w:val="0"/>
      <w:marBottom w:val="0"/>
      <w:divBdr>
        <w:top w:val="none" w:sz="0" w:space="0" w:color="auto"/>
        <w:left w:val="none" w:sz="0" w:space="0" w:color="auto"/>
        <w:bottom w:val="none" w:sz="0" w:space="0" w:color="auto"/>
        <w:right w:val="none" w:sz="0" w:space="0" w:color="auto"/>
      </w:divBdr>
    </w:div>
    <w:div w:id="1970672441">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009858">
      <w:bodyDiv w:val="1"/>
      <w:marLeft w:val="0"/>
      <w:marRight w:val="0"/>
      <w:marTop w:val="0"/>
      <w:marBottom w:val="0"/>
      <w:divBdr>
        <w:top w:val="none" w:sz="0" w:space="0" w:color="auto"/>
        <w:left w:val="none" w:sz="0" w:space="0" w:color="auto"/>
        <w:bottom w:val="none" w:sz="0" w:space="0" w:color="auto"/>
        <w:right w:val="none" w:sz="0" w:space="0" w:color="auto"/>
      </w:divBdr>
    </w:div>
    <w:div w:id="1971131601">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1665560">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677565">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6483">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7954952">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725901">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108421">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1569473">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2534565">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461970">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6466478">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196036">
      <w:bodyDiv w:val="1"/>
      <w:marLeft w:val="0"/>
      <w:marRight w:val="0"/>
      <w:marTop w:val="0"/>
      <w:marBottom w:val="0"/>
      <w:divBdr>
        <w:top w:val="none" w:sz="0" w:space="0" w:color="auto"/>
        <w:left w:val="none" w:sz="0" w:space="0" w:color="auto"/>
        <w:bottom w:val="none" w:sz="0" w:space="0" w:color="auto"/>
        <w:right w:val="none" w:sz="0" w:space="0" w:color="auto"/>
      </w:divBdr>
    </w:div>
    <w:div w:id="1987204820">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89704088">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0860705">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713368">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100606">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560102">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3680942">
      <w:bodyDiv w:val="1"/>
      <w:marLeft w:val="0"/>
      <w:marRight w:val="0"/>
      <w:marTop w:val="0"/>
      <w:marBottom w:val="0"/>
      <w:divBdr>
        <w:top w:val="none" w:sz="0" w:space="0" w:color="auto"/>
        <w:left w:val="none" w:sz="0" w:space="0" w:color="auto"/>
        <w:bottom w:val="none" w:sz="0" w:space="0" w:color="auto"/>
        <w:right w:val="none" w:sz="0" w:space="0" w:color="auto"/>
      </w:divBdr>
    </w:div>
    <w:div w:id="1993757681">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403359">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066918">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334714">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2991">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6951167">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7494589">
      <w:bodyDiv w:val="1"/>
      <w:marLeft w:val="0"/>
      <w:marRight w:val="0"/>
      <w:marTop w:val="0"/>
      <w:marBottom w:val="0"/>
      <w:divBdr>
        <w:top w:val="none" w:sz="0" w:space="0" w:color="auto"/>
        <w:left w:val="none" w:sz="0" w:space="0" w:color="auto"/>
        <w:bottom w:val="none" w:sz="0" w:space="0" w:color="auto"/>
        <w:right w:val="none" w:sz="0" w:space="0" w:color="auto"/>
      </w:divBdr>
    </w:div>
    <w:div w:id="1998146564">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458623">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1999724100">
      <w:bodyDiv w:val="1"/>
      <w:marLeft w:val="0"/>
      <w:marRight w:val="0"/>
      <w:marTop w:val="0"/>
      <w:marBottom w:val="0"/>
      <w:divBdr>
        <w:top w:val="none" w:sz="0" w:space="0" w:color="auto"/>
        <w:left w:val="none" w:sz="0" w:space="0" w:color="auto"/>
        <w:bottom w:val="none" w:sz="0" w:space="0" w:color="auto"/>
        <w:right w:val="none" w:sz="0" w:space="0" w:color="auto"/>
      </w:divBdr>
    </w:div>
    <w:div w:id="1999922556">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23497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10859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471855">
      <w:bodyDiv w:val="1"/>
      <w:marLeft w:val="0"/>
      <w:marRight w:val="0"/>
      <w:marTop w:val="0"/>
      <w:marBottom w:val="0"/>
      <w:divBdr>
        <w:top w:val="none" w:sz="0" w:space="0" w:color="auto"/>
        <w:left w:val="none" w:sz="0" w:space="0" w:color="auto"/>
        <w:bottom w:val="none" w:sz="0" w:space="0" w:color="auto"/>
        <w:right w:val="none" w:sz="0" w:space="0" w:color="auto"/>
      </w:divBdr>
    </w:div>
    <w:div w:id="2006743020">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7854307">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752963">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047778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171744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678810">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417140">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27013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110159">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345089">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3892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086365">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8753297">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2612069">
      <w:bodyDiv w:val="1"/>
      <w:marLeft w:val="0"/>
      <w:marRight w:val="0"/>
      <w:marTop w:val="0"/>
      <w:marBottom w:val="0"/>
      <w:divBdr>
        <w:top w:val="none" w:sz="0" w:space="0" w:color="auto"/>
        <w:left w:val="none" w:sz="0" w:space="0" w:color="auto"/>
        <w:bottom w:val="none" w:sz="0" w:space="0" w:color="auto"/>
        <w:right w:val="none" w:sz="0" w:space="0" w:color="auto"/>
      </w:divBdr>
    </w:div>
    <w:div w:id="2033532707">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732475">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0350414">
      <w:bodyDiv w:val="1"/>
      <w:marLeft w:val="0"/>
      <w:marRight w:val="0"/>
      <w:marTop w:val="0"/>
      <w:marBottom w:val="0"/>
      <w:divBdr>
        <w:top w:val="none" w:sz="0" w:space="0" w:color="auto"/>
        <w:left w:val="none" w:sz="0" w:space="0" w:color="auto"/>
        <w:bottom w:val="none" w:sz="0" w:space="0" w:color="auto"/>
        <w:right w:val="none" w:sz="0" w:space="0" w:color="auto"/>
      </w:divBdr>
    </w:div>
    <w:div w:id="2041933860">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2971695">
      <w:bodyDiv w:val="1"/>
      <w:marLeft w:val="0"/>
      <w:marRight w:val="0"/>
      <w:marTop w:val="0"/>
      <w:marBottom w:val="0"/>
      <w:divBdr>
        <w:top w:val="none" w:sz="0" w:space="0" w:color="auto"/>
        <w:left w:val="none" w:sz="0" w:space="0" w:color="auto"/>
        <w:bottom w:val="none" w:sz="0" w:space="0" w:color="auto"/>
        <w:right w:val="none" w:sz="0" w:space="0" w:color="auto"/>
      </w:divBdr>
    </w:div>
    <w:div w:id="2043045423">
      <w:bodyDiv w:val="1"/>
      <w:marLeft w:val="0"/>
      <w:marRight w:val="0"/>
      <w:marTop w:val="0"/>
      <w:marBottom w:val="0"/>
      <w:divBdr>
        <w:top w:val="none" w:sz="0" w:space="0" w:color="auto"/>
        <w:left w:val="none" w:sz="0" w:space="0" w:color="auto"/>
        <w:bottom w:val="none" w:sz="0" w:space="0" w:color="auto"/>
        <w:right w:val="none" w:sz="0" w:space="0" w:color="auto"/>
      </w:divBdr>
    </w:div>
    <w:div w:id="2043507612">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439974">
      <w:bodyDiv w:val="1"/>
      <w:marLeft w:val="0"/>
      <w:marRight w:val="0"/>
      <w:marTop w:val="0"/>
      <w:marBottom w:val="0"/>
      <w:divBdr>
        <w:top w:val="none" w:sz="0" w:space="0" w:color="auto"/>
        <w:left w:val="none" w:sz="0" w:space="0" w:color="auto"/>
        <w:bottom w:val="none" w:sz="0" w:space="0" w:color="auto"/>
        <w:right w:val="none" w:sz="0" w:space="0" w:color="auto"/>
      </w:divBdr>
    </w:div>
    <w:div w:id="2046441089">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707203">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7026618">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76471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025154">
      <w:bodyDiv w:val="1"/>
      <w:marLeft w:val="0"/>
      <w:marRight w:val="0"/>
      <w:marTop w:val="0"/>
      <w:marBottom w:val="0"/>
      <w:divBdr>
        <w:top w:val="none" w:sz="0" w:space="0" w:color="auto"/>
        <w:left w:val="none" w:sz="0" w:space="0" w:color="auto"/>
        <w:bottom w:val="none" w:sz="0" w:space="0" w:color="auto"/>
        <w:right w:val="none" w:sz="0" w:space="0" w:color="auto"/>
      </w:divBdr>
    </w:div>
    <w:div w:id="2052029797">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697139">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080280">
      <w:bodyDiv w:val="1"/>
      <w:marLeft w:val="0"/>
      <w:marRight w:val="0"/>
      <w:marTop w:val="0"/>
      <w:marBottom w:val="0"/>
      <w:divBdr>
        <w:top w:val="none" w:sz="0" w:space="0" w:color="auto"/>
        <w:left w:val="none" w:sz="0" w:space="0" w:color="auto"/>
        <w:bottom w:val="none" w:sz="0" w:space="0" w:color="auto"/>
        <w:right w:val="none" w:sz="0" w:space="0" w:color="auto"/>
      </w:divBdr>
    </w:div>
    <w:div w:id="2056082729">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538845">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6805659">
      <w:bodyDiv w:val="1"/>
      <w:marLeft w:val="0"/>
      <w:marRight w:val="0"/>
      <w:marTop w:val="0"/>
      <w:marBottom w:val="0"/>
      <w:divBdr>
        <w:top w:val="none" w:sz="0" w:space="0" w:color="auto"/>
        <w:left w:val="none" w:sz="0" w:space="0" w:color="auto"/>
        <w:bottom w:val="none" w:sz="0" w:space="0" w:color="auto"/>
        <w:right w:val="none" w:sz="0" w:space="0" w:color="auto"/>
      </w:divBdr>
    </w:div>
    <w:div w:id="2057047705">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098206">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36287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366417">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293614">
      <w:bodyDiv w:val="1"/>
      <w:marLeft w:val="0"/>
      <w:marRight w:val="0"/>
      <w:marTop w:val="0"/>
      <w:marBottom w:val="0"/>
      <w:divBdr>
        <w:top w:val="none" w:sz="0" w:space="0" w:color="auto"/>
        <w:left w:val="none" w:sz="0" w:space="0" w:color="auto"/>
        <w:bottom w:val="none" w:sz="0" w:space="0" w:color="auto"/>
        <w:right w:val="none" w:sz="0" w:space="0" w:color="auto"/>
      </w:divBdr>
    </w:div>
    <w:div w:id="2067752193">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379287">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106922">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494535">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149821">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240">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3389431">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063970">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8770988">
      <w:bodyDiv w:val="1"/>
      <w:marLeft w:val="0"/>
      <w:marRight w:val="0"/>
      <w:marTop w:val="0"/>
      <w:marBottom w:val="0"/>
      <w:divBdr>
        <w:top w:val="none" w:sz="0" w:space="0" w:color="auto"/>
        <w:left w:val="none" w:sz="0" w:space="0" w:color="auto"/>
        <w:bottom w:val="none" w:sz="0" w:space="0" w:color="auto"/>
        <w:right w:val="none" w:sz="0" w:space="0" w:color="auto"/>
      </w:divBdr>
    </w:div>
    <w:div w:id="2089108781">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00880">
      <w:bodyDiv w:val="1"/>
      <w:marLeft w:val="0"/>
      <w:marRight w:val="0"/>
      <w:marTop w:val="0"/>
      <w:marBottom w:val="0"/>
      <w:divBdr>
        <w:top w:val="none" w:sz="0" w:space="0" w:color="auto"/>
        <w:left w:val="none" w:sz="0" w:space="0" w:color="auto"/>
        <w:bottom w:val="none" w:sz="0" w:space="0" w:color="auto"/>
        <w:right w:val="none" w:sz="0" w:space="0" w:color="auto"/>
      </w:divBdr>
    </w:div>
    <w:div w:id="2090342994">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540444">
      <w:bodyDiv w:val="1"/>
      <w:marLeft w:val="0"/>
      <w:marRight w:val="0"/>
      <w:marTop w:val="0"/>
      <w:marBottom w:val="0"/>
      <w:divBdr>
        <w:top w:val="none" w:sz="0" w:space="0" w:color="auto"/>
        <w:left w:val="none" w:sz="0" w:space="0" w:color="auto"/>
        <w:bottom w:val="none" w:sz="0" w:space="0" w:color="auto"/>
        <w:right w:val="none" w:sz="0" w:space="0" w:color="auto"/>
      </w:divBdr>
    </w:div>
    <w:div w:id="209080631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1928292">
      <w:bodyDiv w:val="1"/>
      <w:marLeft w:val="0"/>
      <w:marRight w:val="0"/>
      <w:marTop w:val="0"/>
      <w:marBottom w:val="0"/>
      <w:divBdr>
        <w:top w:val="none" w:sz="0" w:space="0" w:color="auto"/>
        <w:left w:val="none" w:sz="0" w:space="0" w:color="auto"/>
        <w:bottom w:val="none" w:sz="0" w:space="0" w:color="auto"/>
        <w:right w:val="none" w:sz="0" w:space="0" w:color="auto"/>
      </w:divBdr>
    </w:div>
    <w:div w:id="2092585341">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2893642">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624537">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29925">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703676">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089734">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7969099">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0055495">
      <w:bodyDiv w:val="1"/>
      <w:marLeft w:val="0"/>
      <w:marRight w:val="0"/>
      <w:marTop w:val="0"/>
      <w:marBottom w:val="0"/>
      <w:divBdr>
        <w:top w:val="none" w:sz="0" w:space="0" w:color="auto"/>
        <w:left w:val="none" w:sz="0" w:space="0" w:color="auto"/>
        <w:bottom w:val="none" w:sz="0" w:space="0" w:color="auto"/>
        <w:right w:val="none" w:sz="0" w:space="0" w:color="auto"/>
      </w:divBdr>
    </w:div>
    <w:div w:id="2100129557">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690385">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152068">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77519">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5417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18993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2434708">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160">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712669">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7945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029899">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296861">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3379236">
      <w:bodyDiv w:val="1"/>
      <w:marLeft w:val="0"/>
      <w:marRight w:val="0"/>
      <w:marTop w:val="0"/>
      <w:marBottom w:val="0"/>
      <w:divBdr>
        <w:top w:val="none" w:sz="0" w:space="0" w:color="auto"/>
        <w:left w:val="none" w:sz="0" w:space="0" w:color="auto"/>
        <w:bottom w:val="none" w:sz="0" w:space="0" w:color="auto"/>
        <w:right w:val="none" w:sz="0" w:space="0" w:color="auto"/>
      </w:divBdr>
    </w:div>
    <w:div w:id="2123958981">
      <w:bodyDiv w:val="1"/>
      <w:marLeft w:val="0"/>
      <w:marRight w:val="0"/>
      <w:marTop w:val="0"/>
      <w:marBottom w:val="0"/>
      <w:divBdr>
        <w:top w:val="none" w:sz="0" w:space="0" w:color="auto"/>
        <w:left w:val="none" w:sz="0" w:space="0" w:color="auto"/>
        <w:bottom w:val="none" w:sz="0" w:space="0" w:color="auto"/>
        <w:right w:val="none" w:sz="0" w:space="0" w:color="auto"/>
      </w:divBdr>
    </w:div>
    <w:div w:id="2124183220">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652741">
      <w:bodyDiv w:val="1"/>
      <w:marLeft w:val="0"/>
      <w:marRight w:val="0"/>
      <w:marTop w:val="0"/>
      <w:marBottom w:val="0"/>
      <w:divBdr>
        <w:top w:val="none" w:sz="0" w:space="0" w:color="auto"/>
        <w:left w:val="none" w:sz="0" w:space="0" w:color="auto"/>
        <w:bottom w:val="none" w:sz="0" w:space="0" w:color="auto"/>
        <w:right w:val="none" w:sz="0" w:space="0" w:color="auto"/>
      </w:divBdr>
    </w:div>
    <w:div w:id="2127693124">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2993192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77962">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399801">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630402">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6873656">
      <w:bodyDiv w:val="1"/>
      <w:marLeft w:val="0"/>
      <w:marRight w:val="0"/>
      <w:marTop w:val="0"/>
      <w:marBottom w:val="0"/>
      <w:divBdr>
        <w:top w:val="none" w:sz="0" w:space="0" w:color="auto"/>
        <w:left w:val="none" w:sz="0" w:space="0" w:color="auto"/>
        <w:bottom w:val="none" w:sz="0" w:space="0" w:color="auto"/>
        <w:right w:val="none" w:sz="0" w:space="0" w:color="auto"/>
      </w:divBdr>
    </w:div>
    <w:div w:id="213806308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261725">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7EE1B-89D4-4070-895F-F0C348466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16586</TotalTime>
  <Pages>1</Pages>
  <Words>20714</Words>
  <Characters>118070</Characters>
  <Application>Microsoft Office Word</Application>
  <DocSecurity>0</DocSecurity>
  <Lines>983</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138507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28</cp:revision>
  <cp:lastPrinted>2022-08-02T11:13:00Z</cp:lastPrinted>
  <dcterms:created xsi:type="dcterms:W3CDTF">2022-02-09T06:24:00Z</dcterms:created>
  <dcterms:modified xsi:type="dcterms:W3CDTF">2022-11-24T11:36:00Z</dcterms:modified>
</cp:coreProperties>
</file>